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2015" w14:textId="446D8265" w:rsidR="00D80A4E" w:rsidRPr="00D80A4E" w:rsidRDefault="00D80A4E" w:rsidP="00D80A4E">
      <w:pPr>
        <w:jc w:val="center"/>
        <w:rPr>
          <w:rFonts w:ascii="Times New Roman" w:hAnsi="Times New Roman" w:cs="Times New Roman"/>
          <w:b/>
          <w:bCs/>
        </w:rPr>
      </w:pPr>
      <w:r w:rsidRPr="00D80A4E">
        <w:rPr>
          <w:rFonts w:ascii="Times New Roman" w:hAnsi="Times New Roman" w:cs="Times New Roman"/>
          <w:b/>
          <w:bCs/>
        </w:rPr>
        <w:t xml:space="preserve">Контрольная работа для студентов заочной формы обучения по дисциплине </w:t>
      </w:r>
      <w:r w:rsidRPr="00D80A4E">
        <w:rPr>
          <w:rFonts w:ascii="Times New Roman" w:hAnsi="Times New Roman" w:cs="Times New Roman"/>
          <w:b/>
          <w:bCs/>
        </w:rPr>
        <w:br/>
        <w:t>«</w:t>
      </w:r>
      <w:r w:rsidRPr="00D80A4E">
        <w:rPr>
          <w:rFonts w:ascii="Times New Roman" w:hAnsi="Times New Roman" w:cs="Times New Roman"/>
          <w:b/>
          <w:bCs/>
        </w:rPr>
        <w:t>Экологические основы природопользования</w:t>
      </w:r>
      <w:r w:rsidRPr="00D80A4E">
        <w:rPr>
          <w:rFonts w:ascii="Times New Roman" w:hAnsi="Times New Roman" w:cs="Times New Roman"/>
          <w:b/>
          <w:bCs/>
        </w:rPr>
        <w:t>»</w:t>
      </w:r>
    </w:p>
    <w:p w14:paraId="3830364E" w14:textId="7F2FF292" w:rsidR="00D80A4E" w:rsidRPr="00D80A4E" w:rsidRDefault="00D80A4E" w:rsidP="00D80A4E">
      <w:pPr>
        <w:jc w:val="center"/>
        <w:rPr>
          <w:rFonts w:ascii="Times New Roman" w:hAnsi="Times New Roman" w:cs="Times New Roman"/>
        </w:rPr>
      </w:pPr>
      <w:r w:rsidRPr="00D80A4E">
        <w:rPr>
          <w:rFonts w:ascii="Times New Roman" w:hAnsi="Times New Roman" w:cs="Times New Roman"/>
        </w:rPr>
        <w:t>Тема «Антропогенное воздействие на окружающую среду»</w:t>
      </w:r>
    </w:p>
    <w:p w14:paraId="16EB831E" w14:textId="77777777" w:rsidR="00D80A4E" w:rsidRPr="00D80A4E" w:rsidRDefault="00D80A4E" w:rsidP="00D80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Человек является частью природы и в то же время оказывает на природу огромное воздействие, которое может иметь положительное и отрицательное значение. Так же как растения и животные, человек является составным элементом окружающих его экосистем. Насколько сильно зависит он от своей естественной среды показывают следующие цифры: без воздуха человек может прожить около 3 мин, без воды - 3 дня, без пищи - немногим более 30 дней.</w:t>
      </w:r>
    </w:p>
    <w:p w14:paraId="6411D489" w14:textId="77777777" w:rsidR="00D80A4E" w:rsidRPr="00D80A4E" w:rsidRDefault="00D80A4E" w:rsidP="00D80A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В доисторические времена зависимость человека от природной среды была полной. Охотники и собиратели состояли с окружающими видами в отношениях хищника и жертвы, но в ходе истории человеку удалось в значительной степени освободиться от подчиненности факторам природной окружающей среды. Человек использует природные ресурсы с помощью техники. Так, неподходящие для него температуры он выравнивает по средствам отопления или охлаждения, а нехватку осадков возмещает поливом.</w:t>
      </w:r>
    </w:p>
    <w:p w14:paraId="2D043ED7" w14:textId="77777777" w:rsidR="00D80A4E" w:rsidRPr="00D80A4E" w:rsidRDefault="00D80A4E" w:rsidP="00D80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2F7322" w14:textId="57132AF5" w:rsidR="00D80A4E" w:rsidRPr="00D80A4E" w:rsidRDefault="00D80A4E" w:rsidP="00D80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Заполните таблиц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4960B033" w14:textId="45D9E909" w:rsidR="00D80A4E" w:rsidRPr="00D80A4E" w:rsidRDefault="00D80A4E" w:rsidP="00D80A4E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Приведенные ниже пункты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запишите во 2-й столбец таблицы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, распределяя по строкам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D546DFF" w14:textId="1EB9D287" w:rsidR="00D80A4E" w:rsidRPr="00D80A4E" w:rsidRDefault="00D80A4E" w:rsidP="00D80A4E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апротив каждого примера запишите свои ответы в 3-м столбце и предложения в 4-м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3DEF91E" w14:textId="59777FAC" w:rsidR="00D80A4E" w:rsidRPr="00D80A4E" w:rsidRDefault="00D80A4E" w:rsidP="00D80A4E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 xml:space="preserve">делайте общий вывод по оптимизации антропогенного </w:t>
      </w:r>
      <w:r w:rsidRPr="00D80A4E">
        <w:rPr>
          <w:rFonts w:ascii="Times New Roman" w:hAnsi="Times New Roman" w:cs="Times New Roman"/>
        </w:rPr>
        <w:t>воздействие на окружающую среду</w:t>
      </w:r>
      <w:r w:rsidRPr="00D80A4E">
        <w:rPr>
          <w:rFonts w:ascii="Times New Roman" w:hAnsi="Times New Roman" w:cs="Times New Roman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D80A4E" w:rsidRPr="00D80A4E" w14:paraId="7D77DB7E" w14:textId="77777777" w:rsidTr="00D80A4E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7E77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человеческой деятельности в природе: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C893A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9426C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происходят изменения природных экосистем, их видового состава?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60699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Ваши предложения по улучшению экологической ситуации</w:t>
            </w:r>
          </w:p>
        </w:tc>
      </w:tr>
      <w:tr w:rsidR="00D80A4E" w:rsidRPr="00D80A4E" w14:paraId="6D1D7640" w14:textId="77777777" w:rsidTr="00D80A4E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C6EA6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Обратимые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DDC81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100A0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EA11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A4E" w:rsidRPr="00D80A4E" w14:paraId="6C95D8EE" w14:textId="77777777" w:rsidTr="00D80A4E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E5A8E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Необратимые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C33E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2EA34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FAE12" w14:textId="77777777" w:rsidR="00D80A4E" w:rsidRPr="00D80A4E" w:rsidRDefault="00D80A4E" w:rsidP="00D80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F9F29DF" w14:textId="77777777" w:rsidR="00D80A4E" w:rsidRPr="00D80A4E" w:rsidRDefault="00D80A4E" w:rsidP="00D80A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B00DFC" w14:textId="0A1DF688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озникновение стихийных свалок бытовых отходов.</w:t>
      </w:r>
    </w:p>
    <w:p w14:paraId="3C154933" w14:textId="796058FF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ыращивание монокультур (пшеница, рис, кукуруза, соя, сахарный тростник) на обширных территориях.</w:t>
      </w:r>
    </w:p>
    <w:p w14:paraId="17A5FC67" w14:textId="28A2EB4F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ырубка леса выращивания сельскохозяйственной продукции и строительства жилья на освободившейся площади.</w:t>
      </w:r>
    </w:p>
    <w:p w14:paraId="55D0AAD9" w14:textId="1D6751F3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агрязнение воды и воздуха выбросами в атмосферу оксидов серы, азота.</w:t>
      </w:r>
    </w:p>
    <w:p w14:paraId="41371FD9" w14:textId="144EA7DD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нтенсивная охота, рыболовство и сбор редких видов растений.</w:t>
      </w:r>
    </w:p>
    <w:p w14:paraId="7ACD9993" w14:textId="648AAEE1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спользование пестицидов.</w:t>
      </w:r>
    </w:p>
    <w:p w14:paraId="3C89A320" w14:textId="0DA97F60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сушение болота или создание искусственного водохранилища.</w:t>
      </w:r>
    </w:p>
    <w:p w14:paraId="0743CCE2" w14:textId="184C1504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отрава пастбищ домашним скотом.</w:t>
      </w:r>
    </w:p>
    <w:p w14:paraId="4F17ADCD" w14:textId="52E970DD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брос воды, загрязненный бытовыми органическими веществами, в водоемы</w:t>
      </w:r>
    </w:p>
    <w:p w14:paraId="5A73780C" w14:textId="511A27F0" w:rsidR="00D80A4E" w:rsidRPr="00D80A4E" w:rsidRDefault="00D80A4E" w:rsidP="00D80A4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D80A4E">
        <w:rPr>
          <w:rFonts w:ascii="Times New Roman" w:eastAsia="Times New Roman" w:hAnsi="Times New Roman" w:cs="Times New Roman"/>
          <w:color w:val="000000"/>
          <w:lang w:eastAsia="ru-RU"/>
        </w:rPr>
        <w:t>ничтожение хищников.</w:t>
      </w:r>
    </w:p>
    <w:p w14:paraId="00DBB5EC" w14:textId="06FC2DB8" w:rsidR="00D80A4E" w:rsidRPr="00D80A4E" w:rsidRDefault="00D80A4E" w:rsidP="00D80A4E">
      <w:pPr>
        <w:rPr>
          <w:rFonts w:ascii="Times New Roman" w:hAnsi="Times New Roman" w:cs="Times New Roman"/>
        </w:rPr>
      </w:pPr>
    </w:p>
    <w:sectPr w:rsidR="00D80A4E" w:rsidRPr="00D8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6E08"/>
    <w:multiLevelType w:val="hybridMultilevel"/>
    <w:tmpl w:val="62F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105"/>
    <w:multiLevelType w:val="hybridMultilevel"/>
    <w:tmpl w:val="2756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528"/>
    <w:multiLevelType w:val="hybridMultilevel"/>
    <w:tmpl w:val="B5DE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12E"/>
    <w:multiLevelType w:val="hybridMultilevel"/>
    <w:tmpl w:val="BA6E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9"/>
    <w:rsid w:val="005030D9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21B2"/>
  <w15:chartTrackingRefBased/>
  <w15:docId w15:val="{850D496A-2086-437B-A389-091E581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Пинусова Алёна Игоревна</cp:lastModifiedBy>
  <cp:revision>3</cp:revision>
  <dcterms:created xsi:type="dcterms:W3CDTF">2022-08-10T04:22:00Z</dcterms:created>
  <dcterms:modified xsi:type="dcterms:W3CDTF">2022-08-10T04:29:00Z</dcterms:modified>
</cp:coreProperties>
</file>