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23" w:rsidRPr="00073128" w:rsidRDefault="00F84423" w:rsidP="000731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128">
        <w:rPr>
          <w:rFonts w:ascii="Times New Roman" w:eastAsia="Times New Roman" w:hAnsi="Times New Roman" w:cs="Times New Roman"/>
          <w:bCs/>
          <w:lang w:eastAsia="ru-RU"/>
        </w:rPr>
        <w:t>АВТОНОМНАЯ НЕКОМ</w:t>
      </w:r>
      <w:r w:rsidR="00F139C5" w:rsidRPr="00073128">
        <w:rPr>
          <w:rFonts w:ascii="Times New Roman" w:eastAsia="Times New Roman" w:hAnsi="Times New Roman" w:cs="Times New Roman"/>
          <w:bCs/>
          <w:lang w:eastAsia="ru-RU"/>
        </w:rPr>
        <w:t>М</w:t>
      </w:r>
      <w:r w:rsidRPr="00073128">
        <w:rPr>
          <w:rFonts w:ascii="Times New Roman" w:eastAsia="Times New Roman" w:hAnsi="Times New Roman" w:cs="Times New Roman"/>
          <w:bCs/>
          <w:lang w:eastAsia="ru-RU"/>
        </w:rPr>
        <w:t>ЕРЧЕСКАЯ</w:t>
      </w:r>
    </w:p>
    <w:p w:rsidR="00F84423" w:rsidRPr="00073128" w:rsidRDefault="00F84423" w:rsidP="00073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073128">
        <w:rPr>
          <w:rFonts w:ascii="Times New Roman" w:eastAsia="Times New Roman" w:hAnsi="Times New Roman" w:cs="Times New Roman"/>
          <w:bCs/>
          <w:caps/>
          <w:lang w:eastAsia="ru-RU"/>
        </w:rPr>
        <w:t>ПРОФЕССИОНАЛЬНАЯ ОБРАЗОВАТЕЛЬНАЯ ОРГАНИЗАЦИЯ</w:t>
      </w:r>
    </w:p>
    <w:p w:rsidR="00F84423" w:rsidRPr="00073128" w:rsidRDefault="00F84423" w:rsidP="00073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073128">
        <w:rPr>
          <w:rFonts w:ascii="Times New Roman" w:eastAsia="Times New Roman" w:hAnsi="Times New Roman" w:cs="Times New Roman"/>
          <w:bCs/>
          <w:caps/>
          <w:lang w:eastAsia="ru-RU"/>
        </w:rPr>
        <w:t>«ТОМСКИЙ ЭКОНОМИКО-ЮРИДИЧЕСКИЙ ИНСТИТУТ»</w:t>
      </w:r>
    </w:p>
    <w:p w:rsidR="00F84423" w:rsidRPr="00073128" w:rsidRDefault="00F84423" w:rsidP="00073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F84423" w:rsidRPr="00073128" w:rsidRDefault="00F84423" w:rsidP="00073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F84423" w:rsidRPr="00073128" w:rsidRDefault="00F84423" w:rsidP="00073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C75250" w:rsidRPr="00073128" w:rsidRDefault="00C75250" w:rsidP="00073128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887"/>
      </w:tblGrid>
      <w:tr w:rsidR="00C75250" w:rsidRPr="00073128" w:rsidTr="0066121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250" w:rsidRPr="00073128" w:rsidRDefault="00C75250" w:rsidP="00073128">
            <w:pPr>
              <w:widowControl w:val="0"/>
              <w:tabs>
                <w:tab w:val="left" w:pos="708"/>
                <w:tab w:val="left" w:pos="141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240561" w:rsidRPr="00073128" w:rsidRDefault="00240561" w:rsidP="000731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73128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240561" w:rsidRPr="00073128" w:rsidRDefault="00240561" w:rsidP="00073128">
            <w:pPr>
              <w:jc w:val="right"/>
              <w:rPr>
                <w:rFonts w:ascii="Times New Roman" w:hAnsi="Times New Roman" w:cs="Times New Roman"/>
              </w:rPr>
            </w:pPr>
            <w:r w:rsidRPr="00073128">
              <w:rPr>
                <w:rFonts w:ascii="Times New Roman" w:hAnsi="Times New Roman" w:cs="Times New Roman"/>
              </w:rPr>
              <w:t>Директор АНПОО «ТЭЮИ»</w:t>
            </w:r>
          </w:p>
          <w:p w:rsidR="00240561" w:rsidRPr="00073128" w:rsidRDefault="00240561" w:rsidP="00073128">
            <w:pPr>
              <w:jc w:val="right"/>
              <w:rPr>
                <w:rFonts w:ascii="Times New Roman" w:hAnsi="Times New Roman" w:cs="Times New Roman"/>
              </w:rPr>
            </w:pPr>
            <w:r w:rsidRPr="00073128">
              <w:rPr>
                <w:rFonts w:ascii="Times New Roman" w:hAnsi="Times New Roman" w:cs="Times New Roman"/>
              </w:rPr>
              <w:t>___________________/В.Г. Новокшонова</w:t>
            </w:r>
          </w:p>
          <w:p w:rsidR="00240561" w:rsidRPr="00073128" w:rsidRDefault="00240561" w:rsidP="00073128">
            <w:pPr>
              <w:jc w:val="right"/>
              <w:rPr>
                <w:rFonts w:ascii="Times New Roman" w:hAnsi="Times New Roman" w:cs="Times New Roman"/>
              </w:rPr>
            </w:pPr>
            <w:r w:rsidRPr="00073128">
              <w:rPr>
                <w:rFonts w:ascii="Times New Roman" w:hAnsi="Times New Roman" w:cs="Times New Roman"/>
              </w:rPr>
              <w:t>« 28 » июня 2018 г.</w:t>
            </w:r>
          </w:p>
          <w:p w:rsidR="00C75250" w:rsidRPr="00073128" w:rsidRDefault="00C75250" w:rsidP="00073128">
            <w:pPr>
              <w:widowControl w:val="0"/>
              <w:tabs>
                <w:tab w:val="left" w:pos="708"/>
                <w:tab w:val="left" w:pos="141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</w:tbl>
    <w:p w:rsidR="00F84423" w:rsidRPr="00073128" w:rsidRDefault="00F84423" w:rsidP="00073128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F84423" w:rsidRPr="00073128" w:rsidRDefault="00F84423" w:rsidP="00073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F84423" w:rsidRPr="00073128" w:rsidRDefault="00F84423" w:rsidP="00073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F84423" w:rsidRPr="00073128" w:rsidRDefault="00F84423" w:rsidP="00073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240561" w:rsidRPr="00073128" w:rsidRDefault="00240561" w:rsidP="0007312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073128">
        <w:rPr>
          <w:rFonts w:ascii="Times New Roman" w:hAnsi="Times New Roman" w:cs="Times New Roman"/>
          <w:b/>
          <w:caps/>
        </w:rPr>
        <w:t>РАБОЧАЯ ПРОГРАММа</w:t>
      </w:r>
    </w:p>
    <w:p w:rsidR="00240561" w:rsidRPr="00073128" w:rsidRDefault="00240561" w:rsidP="0007312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073128">
        <w:rPr>
          <w:rFonts w:ascii="Times New Roman" w:hAnsi="Times New Roman" w:cs="Times New Roman"/>
          <w:b/>
          <w:caps/>
        </w:rPr>
        <w:t>УЧЕБНОЙ ДИСЦИПЛИНЫ</w:t>
      </w:r>
    </w:p>
    <w:p w:rsidR="00240561" w:rsidRPr="00073128" w:rsidRDefault="00240561" w:rsidP="0007312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75250" w:rsidRPr="00073128" w:rsidRDefault="009A0665" w:rsidP="00073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073128">
        <w:rPr>
          <w:rFonts w:ascii="Times New Roman" w:eastAsia="Times New Roman" w:hAnsi="Times New Roman" w:cs="Times New Roman"/>
          <w:bCs/>
          <w:caps/>
          <w:lang w:eastAsia="ru-RU"/>
        </w:rPr>
        <w:t xml:space="preserve">ПОО.8 </w:t>
      </w:r>
      <w:r w:rsidR="00240561" w:rsidRPr="00073128">
        <w:rPr>
          <w:rFonts w:ascii="Times New Roman" w:eastAsia="Times New Roman" w:hAnsi="Times New Roman" w:cs="Times New Roman"/>
          <w:bCs/>
          <w:caps/>
          <w:lang w:eastAsia="ru-RU"/>
        </w:rPr>
        <w:t>Индивидуальное проектирование</w:t>
      </w:r>
    </w:p>
    <w:p w:rsidR="00DF2B76" w:rsidRPr="00073128" w:rsidRDefault="009A0665" w:rsidP="000731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128">
        <w:rPr>
          <w:rFonts w:ascii="Times New Roman" w:eastAsia="Times New Roman" w:hAnsi="Times New Roman" w:cs="Times New Roman"/>
          <w:lang w:eastAsia="ru-RU"/>
        </w:rPr>
        <w:t>С</w:t>
      </w:r>
      <w:r w:rsidR="00DF2B76" w:rsidRPr="00073128">
        <w:rPr>
          <w:rFonts w:ascii="Times New Roman" w:eastAsia="Times New Roman" w:hAnsi="Times New Roman" w:cs="Times New Roman"/>
          <w:lang w:eastAsia="ru-RU"/>
        </w:rPr>
        <w:t>пециальность</w:t>
      </w:r>
      <w:r w:rsidRPr="000731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0561" w:rsidRPr="00073128">
        <w:rPr>
          <w:rFonts w:ascii="Times New Roman" w:eastAsia="Times New Roman" w:hAnsi="Times New Roman" w:cs="Times New Roman"/>
          <w:lang w:eastAsia="ru-RU"/>
        </w:rPr>
        <w:t xml:space="preserve">40.02.01 Право и организация социального обеспечения; </w:t>
      </w:r>
    </w:p>
    <w:p w:rsidR="00DF2B76" w:rsidRPr="00073128" w:rsidRDefault="00240561" w:rsidP="000731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128">
        <w:rPr>
          <w:rFonts w:ascii="Times New Roman" w:eastAsia="Times New Roman" w:hAnsi="Times New Roman" w:cs="Times New Roman"/>
          <w:lang w:eastAsia="ru-RU"/>
        </w:rPr>
        <w:t xml:space="preserve">40.02.02 Правоохранительная деятельность; </w:t>
      </w:r>
    </w:p>
    <w:p w:rsidR="00DF2B76" w:rsidRPr="00073128" w:rsidRDefault="00240561" w:rsidP="000731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128">
        <w:rPr>
          <w:rFonts w:ascii="Times New Roman" w:eastAsia="Times New Roman" w:hAnsi="Times New Roman" w:cs="Times New Roman"/>
          <w:lang w:eastAsia="ru-RU"/>
        </w:rPr>
        <w:t xml:space="preserve">40.02.03 Право и судебное администрирование; </w:t>
      </w:r>
    </w:p>
    <w:p w:rsidR="009A0665" w:rsidRPr="00073128" w:rsidRDefault="009A0665" w:rsidP="000731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12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73128">
        <w:rPr>
          <w:rFonts w:ascii="Times New Roman" w:eastAsia="Times New Roman" w:hAnsi="Times New Roman" w:cs="Times New Roman"/>
          <w:lang w:eastAsia="ru-RU"/>
        </w:rPr>
        <w:t xml:space="preserve">38.02.03 Операционная деятельность в логистике; </w:t>
      </w:r>
    </w:p>
    <w:p w:rsidR="00C75250" w:rsidRPr="00073128" w:rsidRDefault="00240561" w:rsidP="000731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128">
        <w:rPr>
          <w:rFonts w:ascii="Times New Roman" w:eastAsia="Times New Roman" w:hAnsi="Times New Roman" w:cs="Times New Roman"/>
          <w:lang w:eastAsia="ru-RU"/>
        </w:rPr>
        <w:t>Форма обучения: очная, заочная</w:t>
      </w:r>
    </w:p>
    <w:p w:rsidR="00C75250" w:rsidRPr="00073128" w:rsidRDefault="00240561" w:rsidP="000731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128">
        <w:rPr>
          <w:rFonts w:ascii="Times New Roman" w:eastAsia="Times New Roman" w:hAnsi="Times New Roman" w:cs="Times New Roman"/>
          <w:lang w:eastAsia="ru-RU"/>
        </w:rPr>
        <w:t>Базовая подготовка</w:t>
      </w:r>
    </w:p>
    <w:p w:rsidR="00C75250" w:rsidRPr="00073128" w:rsidRDefault="00C75250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4423" w:rsidRPr="00073128" w:rsidRDefault="00F84423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996" w:rsidRPr="00073128" w:rsidRDefault="003A7996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996" w:rsidRPr="00073128" w:rsidRDefault="003A7996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996" w:rsidRPr="00073128" w:rsidRDefault="003A7996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996" w:rsidRPr="00073128" w:rsidRDefault="003A7996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996" w:rsidRPr="00073128" w:rsidRDefault="003A7996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996" w:rsidRPr="00073128" w:rsidRDefault="003A7996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996" w:rsidRPr="00073128" w:rsidRDefault="003A7996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7996" w:rsidRPr="00073128" w:rsidRDefault="003A7996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AAC" w:rsidRPr="00073128" w:rsidRDefault="007C4AAC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AAC" w:rsidRPr="00073128" w:rsidRDefault="007C4AAC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AAC" w:rsidRPr="00073128" w:rsidRDefault="007C4AAC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AAC" w:rsidRPr="00073128" w:rsidRDefault="007C4AAC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AAC" w:rsidRPr="00073128" w:rsidRDefault="007C4AAC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AAC" w:rsidRPr="00073128" w:rsidRDefault="007C4AAC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AAC" w:rsidRPr="00073128" w:rsidRDefault="007C4AAC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AAC" w:rsidRPr="00073128" w:rsidRDefault="007C4AAC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AAC" w:rsidRPr="00073128" w:rsidRDefault="007C4AAC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665" w:rsidRPr="00073128" w:rsidRDefault="009A0665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665" w:rsidRPr="00073128" w:rsidRDefault="009A0665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4AAC" w:rsidRPr="00073128" w:rsidRDefault="007C4AAC" w:rsidP="000731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B76" w:rsidRPr="00073128" w:rsidRDefault="00F84423" w:rsidP="000731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3128">
        <w:rPr>
          <w:rFonts w:ascii="Times New Roman" w:eastAsia="Times New Roman" w:hAnsi="Times New Roman" w:cs="Times New Roman"/>
          <w:lang w:eastAsia="ru-RU"/>
        </w:rPr>
        <w:t>Томск 201</w:t>
      </w:r>
      <w:r w:rsidR="00FD2164" w:rsidRPr="00073128">
        <w:rPr>
          <w:rFonts w:ascii="Times New Roman" w:eastAsia="Times New Roman" w:hAnsi="Times New Roman" w:cs="Times New Roman"/>
          <w:lang w:eastAsia="ru-RU"/>
        </w:rPr>
        <w:t>8</w:t>
      </w:r>
    </w:p>
    <w:p w:rsidR="00DF2B76" w:rsidRPr="00073128" w:rsidRDefault="00DF2B76" w:rsidP="0007312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073128">
        <w:rPr>
          <w:rFonts w:ascii="Times New Roman" w:eastAsia="Times New Roman" w:hAnsi="Times New Roman" w:cs="Times New Roman"/>
          <w:lang w:eastAsia="ru-RU"/>
        </w:rPr>
        <w:br w:type="page"/>
      </w:r>
    </w:p>
    <w:p w:rsidR="002C0A03" w:rsidRPr="00073128" w:rsidRDefault="00F70295" w:rsidP="00073128">
      <w:pPr>
        <w:pStyle w:val="11111"/>
        <w:numPr>
          <w:ilvl w:val="0"/>
          <w:numId w:val="0"/>
        </w:numPr>
        <w:tabs>
          <w:tab w:val="clear" w:pos="1800"/>
        </w:tabs>
        <w:ind w:right="-7"/>
        <w:rPr>
          <w:spacing w:val="0"/>
          <w:sz w:val="22"/>
          <w:szCs w:val="22"/>
        </w:rPr>
      </w:pPr>
      <w:bookmarkStart w:id="0" w:name="_Toc525908857"/>
      <w:bookmarkStart w:id="1" w:name="_Toc525908957"/>
      <w:bookmarkStart w:id="2" w:name="_Toc525909313"/>
      <w:bookmarkStart w:id="3" w:name="_Toc525909489"/>
      <w:bookmarkStart w:id="4" w:name="_Toc531687884"/>
      <w:bookmarkStart w:id="5" w:name="_GoBack"/>
      <w:bookmarkEnd w:id="5"/>
      <w:r w:rsidRPr="00073128">
        <w:rPr>
          <w:sz w:val="22"/>
          <w:szCs w:val="22"/>
        </w:rPr>
        <w:lastRenderedPageBreak/>
        <w:t xml:space="preserve">1. </w:t>
      </w:r>
      <w:r w:rsidR="00F84423" w:rsidRPr="00073128">
        <w:rPr>
          <w:sz w:val="22"/>
          <w:szCs w:val="22"/>
        </w:rPr>
        <w:t>ПАСПОРТ</w:t>
      </w:r>
      <w:r w:rsidR="00F84423" w:rsidRPr="00073128">
        <w:rPr>
          <w:spacing w:val="32"/>
          <w:sz w:val="22"/>
          <w:szCs w:val="22"/>
        </w:rPr>
        <w:t xml:space="preserve"> </w:t>
      </w:r>
      <w:r w:rsidR="00F84423" w:rsidRPr="00073128">
        <w:rPr>
          <w:sz w:val="22"/>
          <w:szCs w:val="22"/>
        </w:rPr>
        <w:t>ПРОГРАММЫ</w:t>
      </w:r>
      <w:r w:rsidR="00F84423" w:rsidRPr="00073128">
        <w:rPr>
          <w:spacing w:val="-18"/>
          <w:sz w:val="22"/>
          <w:szCs w:val="22"/>
        </w:rPr>
        <w:t xml:space="preserve"> </w:t>
      </w:r>
      <w:r w:rsidR="00F84423" w:rsidRPr="00073128">
        <w:rPr>
          <w:sz w:val="22"/>
          <w:szCs w:val="22"/>
        </w:rPr>
        <w:t>УЧЕБНОЙ</w:t>
      </w:r>
      <w:r w:rsidR="00CF2EA3" w:rsidRPr="00073128">
        <w:rPr>
          <w:spacing w:val="-16"/>
          <w:sz w:val="22"/>
          <w:szCs w:val="22"/>
        </w:rPr>
        <w:t xml:space="preserve"> </w:t>
      </w:r>
      <w:r w:rsidR="00F84423" w:rsidRPr="00073128">
        <w:rPr>
          <w:sz w:val="22"/>
          <w:szCs w:val="22"/>
        </w:rPr>
        <w:t>ДИСЦИПЛИНЫ</w:t>
      </w:r>
      <w:bookmarkEnd w:id="0"/>
      <w:bookmarkEnd w:id="1"/>
      <w:bookmarkEnd w:id="2"/>
      <w:bookmarkEnd w:id="3"/>
      <w:bookmarkEnd w:id="4"/>
    </w:p>
    <w:p w:rsidR="001A700F" w:rsidRPr="00073128" w:rsidRDefault="00CF2EA3" w:rsidP="00F742BF">
      <w:pPr>
        <w:pStyle w:val="a5"/>
        <w:numPr>
          <w:ilvl w:val="1"/>
          <w:numId w:val="6"/>
        </w:numPr>
        <w:tabs>
          <w:tab w:val="left" w:pos="-142"/>
        </w:tabs>
        <w:kinsoku w:val="0"/>
        <w:overflowPunct w:val="0"/>
        <w:ind w:left="0" w:firstLine="567"/>
        <w:jc w:val="both"/>
        <w:rPr>
          <w:sz w:val="22"/>
          <w:szCs w:val="22"/>
        </w:rPr>
      </w:pPr>
      <w:r w:rsidRPr="00073128">
        <w:rPr>
          <w:b/>
          <w:bCs/>
          <w:sz w:val="22"/>
          <w:szCs w:val="22"/>
        </w:rPr>
        <w:t xml:space="preserve"> </w:t>
      </w:r>
      <w:r w:rsidR="00F84423" w:rsidRPr="00073128">
        <w:rPr>
          <w:b/>
          <w:bCs/>
          <w:sz w:val="22"/>
          <w:szCs w:val="22"/>
        </w:rPr>
        <w:t xml:space="preserve">Область применения </w:t>
      </w:r>
      <w:r w:rsidR="003F465D" w:rsidRPr="00073128">
        <w:rPr>
          <w:b/>
          <w:bCs/>
          <w:sz w:val="22"/>
          <w:szCs w:val="22"/>
        </w:rPr>
        <w:t>программы</w:t>
      </w:r>
    </w:p>
    <w:p w:rsidR="008D763A" w:rsidRPr="00073128" w:rsidRDefault="0018753B" w:rsidP="00F742BF">
      <w:pPr>
        <w:pStyle w:val="a5"/>
        <w:tabs>
          <w:tab w:val="left" w:pos="-142"/>
        </w:tabs>
        <w:kinsoku w:val="0"/>
        <w:overflowPunct w:val="0"/>
        <w:ind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Рабочая программа </w:t>
      </w:r>
      <w:r w:rsidRPr="00073128">
        <w:rPr>
          <w:sz w:val="22"/>
          <w:szCs w:val="22"/>
        </w:rPr>
        <w:tab/>
        <w:t xml:space="preserve">учебной дисциплины </w:t>
      </w:r>
      <w:r w:rsidR="009A0665" w:rsidRPr="00073128">
        <w:rPr>
          <w:sz w:val="22"/>
          <w:szCs w:val="22"/>
        </w:rPr>
        <w:t>ПОО.8Индивидуальное проектирование</w:t>
      </w:r>
      <w:r w:rsidRPr="00073128">
        <w:rPr>
          <w:sz w:val="22"/>
          <w:szCs w:val="22"/>
        </w:rPr>
        <w:t xml:space="preserve"> является частью основной профессиональной образовательной программы среднего профессионального образования </w:t>
      </w:r>
      <w:r w:rsidR="009A0665" w:rsidRPr="00073128">
        <w:rPr>
          <w:sz w:val="22"/>
          <w:szCs w:val="22"/>
        </w:rPr>
        <w:t>подготовки по специальности СПО</w:t>
      </w:r>
      <w:r w:rsidRPr="00073128">
        <w:rPr>
          <w:sz w:val="22"/>
          <w:szCs w:val="22"/>
        </w:rPr>
        <w:t xml:space="preserve"> 38.02.03 Операционная деятельность в логистике, 40.02.01 Право и организация социального обеспечения, 40.02.02 Правоохранительная деятельность, 40.02.03 Прав</w:t>
      </w:r>
      <w:r w:rsidR="009A0665" w:rsidRPr="00073128">
        <w:rPr>
          <w:sz w:val="22"/>
          <w:szCs w:val="22"/>
        </w:rPr>
        <w:t>о и судебное администрирование.</w:t>
      </w:r>
    </w:p>
    <w:p w:rsidR="00D31A4E" w:rsidRPr="00073128" w:rsidRDefault="0018753B" w:rsidP="00F742BF">
      <w:pPr>
        <w:pStyle w:val="a3"/>
        <w:tabs>
          <w:tab w:val="left" w:pos="-142"/>
        </w:tabs>
        <w:spacing w:before="5"/>
        <w:ind w:left="0" w:right="108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>Рабочая программа учебной дисциплины может быть использована при реализации профессиональных программ дополнительного профессионального образования (повышение квалификации и переподготовки).</w:t>
      </w:r>
    </w:p>
    <w:p w:rsidR="003F465D" w:rsidRPr="00073128" w:rsidRDefault="00F84423" w:rsidP="00F742BF">
      <w:pPr>
        <w:pStyle w:val="a5"/>
        <w:numPr>
          <w:ilvl w:val="1"/>
          <w:numId w:val="6"/>
        </w:numPr>
        <w:tabs>
          <w:tab w:val="left" w:pos="-142"/>
          <w:tab w:val="left" w:pos="624"/>
        </w:tabs>
        <w:kinsoku w:val="0"/>
        <w:overflowPunct w:val="0"/>
        <w:ind w:left="0" w:right="111" w:firstLine="567"/>
        <w:jc w:val="both"/>
        <w:rPr>
          <w:sz w:val="22"/>
          <w:szCs w:val="22"/>
        </w:rPr>
      </w:pPr>
      <w:r w:rsidRPr="00073128">
        <w:rPr>
          <w:b/>
          <w:bCs/>
          <w:sz w:val="22"/>
          <w:szCs w:val="22"/>
        </w:rPr>
        <w:t xml:space="preserve">Место дисциплины в структуре основной профессиональной образовательной </w:t>
      </w:r>
      <w:r w:rsidR="00CF2EA3" w:rsidRPr="00073128">
        <w:rPr>
          <w:b/>
          <w:bCs/>
          <w:sz w:val="22"/>
          <w:szCs w:val="22"/>
        </w:rPr>
        <w:t>программы</w:t>
      </w:r>
    </w:p>
    <w:p w:rsidR="00F84423" w:rsidRPr="00073128" w:rsidRDefault="003F465D" w:rsidP="00F742BF">
      <w:pPr>
        <w:widowControl w:val="0"/>
        <w:tabs>
          <w:tab w:val="left" w:pos="-142"/>
          <w:tab w:val="left" w:pos="6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bCs/>
          <w:lang w:eastAsia="ru-RU"/>
        </w:rPr>
        <w:t>Дисциплина</w:t>
      </w:r>
      <w:r w:rsidR="009A0665" w:rsidRPr="00073128">
        <w:rPr>
          <w:rFonts w:ascii="Times New Roman" w:hAnsi="Times New Roman" w:cs="Times New Roman"/>
        </w:rPr>
        <w:t xml:space="preserve"> ПОО.8 Индивидуальное проектирование</w:t>
      </w:r>
      <w:r w:rsidRPr="00073128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="00F84423" w:rsidRPr="00073128">
        <w:rPr>
          <w:rFonts w:ascii="Times New Roman" w:eastAsiaTheme="minorEastAsia" w:hAnsi="Times New Roman" w:cs="Times New Roman"/>
          <w:lang w:eastAsia="ru-RU"/>
        </w:rPr>
        <w:t xml:space="preserve">является дополнительной учебной дисциплиной общеобразовательного цикла основной профессиональной образовательной </w:t>
      </w:r>
      <w:r w:rsidRPr="00073128">
        <w:rPr>
          <w:rFonts w:ascii="Times New Roman" w:eastAsiaTheme="minorEastAsia" w:hAnsi="Times New Roman" w:cs="Times New Roman"/>
          <w:lang w:eastAsia="ru-RU"/>
        </w:rPr>
        <w:t>программы</w:t>
      </w:r>
      <w:r w:rsidR="009E5D2D" w:rsidRPr="00073128">
        <w:rPr>
          <w:rFonts w:ascii="Times New Roman" w:eastAsiaTheme="minorEastAsia" w:hAnsi="Times New Roman" w:cs="Times New Roman"/>
          <w:lang w:eastAsia="ru-RU"/>
        </w:rPr>
        <w:t>.</w:t>
      </w:r>
    </w:p>
    <w:p w:rsidR="00F84423" w:rsidRPr="00073128" w:rsidRDefault="00F84423" w:rsidP="00F742BF">
      <w:pPr>
        <w:pStyle w:val="a5"/>
        <w:numPr>
          <w:ilvl w:val="1"/>
          <w:numId w:val="6"/>
        </w:numPr>
        <w:tabs>
          <w:tab w:val="left" w:pos="-142"/>
          <w:tab w:val="left" w:pos="142"/>
        </w:tabs>
        <w:kinsoku w:val="0"/>
        <w:overflowPunct w:val="0"/>
        <w:ind w:left="0" w:firstLine="567"/>
        <w:jc w:val="both"/>
        <w:outlineLvl w:val="1"/>
        <w:rPr>
          <w:sz w:val="22"/>
          <w:szCs w:val="22"/>
        </w:rPr>
      </w:pPr>
      <w:r w:rsidRPr="00073128">
        <w:rPr>
          <w:b/>
          <w:bCs/>
          <w:spacing w:val="-1"/>
          <w:sz w:val="22"/>
          <w:szCs w:val="22"/>
        </w:rPr>
        <w:t>Цели</w:t>
      </w:r>
      <w:r w:rsidRPr="00073128">
        <w:rPr>
          <w:b/>
          <w:bCs/>
          <w:spacing w:val="-5"/>
          <w:sz w:val="22"/>
          <w:szCs w:val="22"/>
        </w:rPr>
        <w:t xml:space="preserve"> </w:t>
      </w:r>
      <w:r w:rsidRPr="00073128">
        <w:rPr>
          <w:b/>
          <w:bCs/>
          <w:sz w:val="22"/>
          <w:szCs w:val="22"/>
        </w:rPr>
        <w:t>и</w:t>
      </w:r>
      <w:r w:rsidRPr="00073128">
        <w:rPr>
          <w:b/>
          <w:bCs/>
          <w:spacing w:val="-10"/>
          <w:sz w:val="22"/>
          <w:szCs w:val="22"/>
        </w:rPr>
        <w:t xml:space="preserve"> </w:t>
      </w:r>
      <w:r w:rsidRPr="00073128">
        <w:rPr>
          <w:b/>
          <w:bCs/>
          <w:spacing w:val="-1"/>
          <w:sz w:val="22"/>
          <w:szCs w:val="22"/>
        </w:rPr>
        <w:t>задачи</w:t>
      </w:r>
      <w:r w:rsidRPr="00073128">
        <w:rPr>
          <w:b/>
          <w:bCs/>
          <w:spacing w:val="-5"/>
          <w:sz w:val="22"/>
          <w:szCs w:val="22"/>
        </w:rPr>
        <w:t xml:space="preserve"> </w:t>
      </w:r>
      <w:r w:rsidRPr="00073128">
        <w:rPr>
          <w:b/>
          <w:bCs/>
          <w:spacing w:val="-1"/>
          <w:sz w:val="22"/>
          <w:szCs w:val="22"/>
        </w:rPr>
        <w:t>учебной</w:t>
      </w:r>
      <w:r w:rsidRPr="00073128">
        <w:rPr>
          <w:b/>
          <w:bCs/>
          <w:spacing w:val="45"/>
          <w:sz w:val="22"/>
          <w:szCs w:val="22"/>
        </w:rPr>
        <w:t xml:space="preserve"> </w:t>
      </w:r>
      <w:r w:rsidR="0018753B" w:rsidRPr="00073128">
        <w:rPr>
          <w:b/>
          <w:bCs/>
          <w:spacing w:val="-1"/>
          <w:sz w:val="22"/>
          <w:szCs w:val="22"/>
        </w:rPr>
        <w:t>дисциплины</w:t>
      </w:r>
    </w:p>
    <w:p w:rsidR="001F59A1" w:rsidRPr="00073128" w:rsidRDefault="001F59A1" w:rsidP="00F742BF">
      <w:pPr>
        <w:widowControl w:val="0"/>
        <w:tabs>
          <w:tab w:val="left" w:pos="-142"/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bCs/>
          <w:spacing w:val="-1"/>
          <w:lang w:eastAsia="ru-RU"/>
        </w:rPr>
        <w:t>Цель программы – создание условий для формирования знаний, умений и навыков самостоятельной проектно-исследовательско</w:t>
      </w:r>
      <w:r w:rsidR="008D763A" w:rsidRPr="00073128">
        <w:rPr>
          <w:rFonts w:ascii="Times New Roman" w:eastAsiaTheme="minorEastAsia" w:hAnsi="Times New Roman" w:cs="Times New Roman"/>
          <w:bCs/>
          <w:spacing w:val="-1"/>
          <w:lang w:eastAsia="ru-RU"/>
        </w:rPr>
        <w:t xml:space="preserve">й деятельности и ее </w:t>
      </w:r>
      <w:r w:rsidR="00F2033A" w:rsidRPr="00073128">
        <w:rPr>
          <w:rFonts w:ascii="Times New Roman" w:eastAsiaTheme="minorEastAsia" w:hAnsi="Times New Roman" w:cs="Times New Roman"/>
          <w:bCs/>
          <w:spacing w:val="-1"/>
          <w:lang w:eastAsia="ru-RU"/>
        </w:rPr>
        <w:t>презентации</w:t>
      </w:r>
      <w:r w:rsidRPr="00073128">
        <w:rPr>
          <w:rFonts w:ascii="Times New Roman" w:eastAsiaTheme="minorEastAsia" w:hAnsi="Times New Roman" w:cs="Times New Roman"/>
          <w:bCs/>
          <w:spacing w:val="-1"/>
          <w:lang w:eastAsia="ru-RU"/>
        </w:rPr>
        <w:t>.</w:t>
      </w:r>
    </w:p>
    <w:p w:rsidR="00F84423" w:rsidRPr="00073128" w:rsidRDefault="00F84423" w:rsidP="00F742BF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before="194" w:after="0" w:line="240" w:lineRule="auto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073128">
        <w:rPr>
          <w:rFonts w:ascii="Times New Roman" w:eastAsiaTheme="minorEastAsia" w:hAnsi="Times New Roman" w:cs="Times New Roman"/>
          <w:lang w:eastAsia="ru-RU"/>
        </w:rPr>
        <w:t>В</w:t>
      </w:r>
      <w:r w:rsidRPr="00073128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результате</w:t>
      </w:r>
      <w:r w:rsidRPr="00073128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1F59A1" w:rsidRPr="00073128">
        <w:rPr>
          <w:rFonts w:ascii="Times New Roman" w:eastAsiaTheme="minorEastAsia" w:hAnsi="Times New Roman" w:cs="Times New Roman"/>
          <w:spacing w:val="-1"/>
          <w:lang w:eastAsia="ru-RU"/>
        </w:rPr>
        <w:t>решения проектных задач</w:t>
      </w:r>
      <w:r w:rsidR="00240561" w:rsidRPr="00073128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="001F59A1" w:rsidRPr="00073128">
        <w:rPr>
          <w:rFonts w:ascii="Times New Roman" w:eastAsiaTheme="minorEastAsia" w:hAnsi="Times New Roman" w:cs="Times New Roman"/>
          <w:spacing w:val="-16"/>
          <w:lang w:eastAsia="ru-RU"/>
        </w:rPr>
        <w:t xml:space="preserve">у </w:t>
      </w:r>
      <w:r w:rsidR="001F59A1" w:rsidRPr="00073128">
        <w:rPr>
          <w:rFonts w:ascii="Times New Roman" w:eastAsiaTheme="minorEastAsia" w:hAnsi="Times New Roman" w:cs="Times New Roman"/>
          <w:spacing w:val="-1"/>
          <w:lang w:eastAsia="ru-RU"/>
        </w:rPr>
        <w:t>обучающегося</w:t>
      </w:r>
      <w:r w:rsidRPr="00073128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="001F59A1" w:rsidRPr="00073128">
        <w:rPr>
          <w:rFonts w:ascii="Times New Roman" w:eastAsiaTheme="minorEastAsia" w:hAnsi="Times New Roman" w:cs="Times New Roman"/>
          <w:spacing w:val="-1"/>
          <w:lang w:eastAsia="ru-RU"/>
        </w:rPr>
        <w:t>долж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н</w:t>
      </w:r>
      <w:r w:rsidR="001F59A1" w:rsidRPr="00073128">
        <w:rPr>
          <w:rFonts w:ascii="Times New Roman" w:eastAsiaTheme="minorEastAsia" w:hAnsi="Times New Roman" w:cs="Times New Roman"/>
          <w:spacing w:val="-1"/>
          <w:lang w:eastAsia="ru-RU"/>
        </w:rPr>
        <w:t xml:space="preserve">ы быть сформированы следующие </w:t>
      </w:r>
      <w:r w:rsidR="0079354F" w:rsidRPr="00073128">
        <w:rPr>
          <w:rFonts w:ascii="Times New Roman" w:eastAsiaTheme="minorEastAsia" w:hAnsi="Times New Roman" w:cs="Times New Roman"/>
          <w:b/>
          <w:spacing w:val="-1"/>
          <w:lang w:eastAsia="ru-RU"/>
        </w:rPr>
        <w:t>способности:</w:t>
      </w:r>
      <w:r w:rsidR="0079354F" w:rsidRPr="00073128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</w:p>
    <w:p w:rsidR="0079354F" w:rsidRPr="00073128" w:rsidRDefault="0079354F" w:rsidP="00F742BF">
      <w:pPr>
        <w:pStyle w:val="a5"/>
        <w:numPr>
          <w:ilvl w:val="0"/>
          <w:numId w:val="31"/>
        </w:numPr>
        <w:tabs>
          <w:tab w:val="left" w:pos="-142"/>
          <w:tab w:val="left" w:pos="1037"/>
        </w:tabs>
        <w:kinsoku w:val="0"/>
        <w:overflowPunct w:val="0"/>
        <w:ind w:left="709" w:hanging="142"/>
        <w:jc w:val="both"/>
      </w:pPr>
      <w:r w:rsidRPr="00073128">
        <w:t xml:space="preserve">целеполагать </w:t>
      </w:r>
      <w:r w:rsidR="0018753B" w:rsidRPr="00073128">
        <w:t>—</w:t>
      </w:r>
      <w:r w:rsidRPr="00073128">
        <w:t xml:space="preserve"> определение цели; </w:t>
      </w:r>
    </w:p>
    <w:p w:rsidR="0079354F" w:rsidRPr="00073128" w:rsidRDefault="0079354F" w:rsidP="00F742BF">
      <w:pPr>
        <w:pStyle w:val="a5"/>
        <w:numPr>
          <w:ilvl w:val="0"/>
          <w:numId w:val="31"/>
        </w:numPr>
        <w:tabs>
          <w:tab w:val="left" w:pos="-142"/>
          <w:tab w:val="left" w:pos="1037"/>
        </w:tabs>
        <w:kinsoku w:val="0"/>
        <w:overflowPunct w:val="0"/>
        <w:ind w:left="709" w:hanging="142"/>
        <w:jc w:val="both"/>
      </w:pPr>
      <w:r w:rsidRPr="00073128">
        <w:t xml:space="preserve">планировать </w:t>
      </w:r>
      <w:r w:rsidR="0018753B" w:rsidRPr="00073128">
        <w:t>—</w:t>
      </w:r>
      <w:r w:rsidR="00240561" w:rsidRPr="00073128">
        <w:t xml:space="preserve"> </w:t>
      </w:r>
      <w:r w:rsidRPr="00073128">
        <w:t>продумывать алгоритм действий;</w:t>
      </w:r>
    </w:p>
    <w:p w:rsidR="0079354F" w:rsidRPr="00073128" w:rsidRDefault="0079354F" w:rsidP="00F742BF">
      <w:pPr>
        <w:pStyle w:val="a5"/>
        <w:numPr>
          <w:ilvl w:val="0"/>
          <w:numId w:val="31"/>
        </w:numPr>
        <w:tabs>
          <w:tab w:val="left" w:pos="-142"/>
          <w:tab w:val="left" w:pos="1037"/>
        </w:tabs>
        <w:kinsoku w:val="0"/>
        <w:overflowPunct w:val="0"/>
        <w:ind w:left="709" w:hanging="142"/>
        <w:jc w:val="both"/>
      </w:pPr>
      <w:r w:rsidRPr="00073128">
        <w:t xml:space="preserve">моделировать </w:t>
      </w:r>
      <w:r w:rsidR="0018753B" w:rsidRPr="00073128">
        <w:t>—</w:t>
      </w:r>
      <w:r w:rsidRPr="00073128">
        <w:t xml:space="preserve"> исследовать с помощью построения образа;</w:t>
      </w:r>
    </w:p>
    <w:p w:rsidR="0079354F" w:rsidRPr="00073128" w:rsidRDefault="0018753B" w:rsidP="00F742BF">
      <w:pPr>
        <w:pStyle w:val="a5"/>
        <w:numPr>
          <w:ilvl w:val="0"/>
          <w:numId w:val="31"/>
        </w:numPr>
        <w:tabs>
          <w:tab w:val="left" w:pos="-142"/>
          <w:tab w:val="left" w:pos="1037"/>
        </w:tabs>
        <w:kinsoku w:val="0"/>
        <w:overflowPunct w:val="0"/>
        <w:ind w:left="709" w:hanging="142"/>
        <w:jc w:val="both"/>
      </w:pPr>
      <w:r w:rsidRPr="00073128">
        <w:t>рефлексировать —</w:t>
      </w:r>
      <w:r w:rsidR="0079354F" w:rsidRPr="00073128">
        <w:t xml:space="preserve"> анализировать свой опыт и продукты</w:t>
      </w:r>
      <w:r w:rsidR="008D763A" w:rsidRPr="00073128">
        <w:t xml:space="preserve"> своей проектной</w:t>
      </w:r>
      <w:r w:rsidR="0079354F" w:rsidRPr="00073128">
        <w:t xml:space="preserve"> деятельности;</w:t>
      </w:r>
    </w:p>
    <w:p w:rsidR="0079354F" w:rsidRPr="00073128" w:rsidRDefault="0079354F" w:rsidP="00F742BF">
      <w:pPr>
        <w:pStyle w:val="a5"/>
        <w:numPr>
          <w:ilvl w:val="0"/>
          <w:numId w:val="31"/>
        </w:numPr>
        <w:tabs>
          <w:tab w:val="left" w:pos="-142"/>
          <w:tab w:val="left" w:pos="1037"/>
        </w:tabs>
        <w:kinsoku w:val="0"/>
        <w:overflowPunct w:val="0"/>
        <w:ind w:left="709" w:hanging="142"/>
        <w:jc w:val="both"/>
      </w:pPr>
      <w:r w:rsidRPr="00073128">
        <w:t xml:space="preserve">активно вступать в коммуникацию </w:t>
      </w:r>
      <w:r w:rsidR="0018753B" w:rsidRPr="00073128">
        <w:t>—</w:t>
      </w:r>
      <w:r w:rsidRPr="00073128">
        <w:t xml:space="preserve"> отстаивать свою позицию, аргументировать,</w:t>
      </w:r>
      <w:r w:rsidR="00240561" w:rsidRPr="00073128">
        <w:t xml:space="preserve"> </w:t>
      </w:r>
      <w:r w:rsidRPr="00073128">
        <w:t>отклонять неподходящую точку зрения;</w:t>
      </w:r>
    </w:p>
    <w:p w:rsidR="001F61B7" w:rsidRPr="00073128" w:rsidRDefault="00073128" w:rsidP="00F742BF">
      <w:pPr>
        <w:pStyle w:val="a5"/>
        <w:numPr>
          <w:ilvl w:val="0"/>
          <w:numId w:val="31"/>
        </w:numPr>
        <w:tabs>
          <w:tab w:val="left" w:pos="-142"/>
          <w:tab w:val="left" w:pos="1037"/>
        </w:tabs>
        <w:kinsoku w:val="0"/>
        <w:overflowPunct w:val="0"/>
        <w:ind w:left="709" w:hanging="142"/>
        <w:jc w:val="both"/>
      </w:pPr>
      <w:r>
        <w:t xml:space="preserve">проявлять инициативу </w:t>
      </w:r>
      <w:r w:rsidR="0018753B" w:rsidRPr="00073128">
        <w:t>—</w:t>
      </w:r>
      <w:r w:rsidR="0079354F" w:rsidRPr="00073128">
        <w:t xml:space="preserve"> активность в поиске и решении вопросов и задач, принятие собственных решений.</w:t>
      </w:r>
    </w:p>
    <w:p w:rsidR="00F84423" w:rsidRPr="00073128" w:rsidRDefault="00F84423" w:rsidP="00F742BF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before="203"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-1"/>
          <w:lang w:eastAsia="ru-RU"/>
        </w:rPr>
      </w:pPr>
      <w:r w:rsidRPr="00073128">
        <w:rPr>
          <w:rFonts w:ascii="Times New Roman" w:eastAsiaTheme="minorEastAsia" w:hAnsi="Times New Roman" w:cs="Times New Roman"/>
          <w:lang w:eastAsia="ru-RU"/>
        </w:rPr>
        <w:t>В</w:t>
      </w:r>
      <w:r w:rsidRPr="00073128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результате</w:t>
      </w:r>
      <w:r w:rsidRPr="00073128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lang w:eastAsia="ru-RU"/>
        </w:rPr>
        <w:t>освоения</w:t>
      </w:r>
      <w:r w:rsidRPr="00073128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учебной</w:t>
      </w:r>
      <w:r w:rsidRPr="00073128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="0071348C" w:rsidRPr="00073128">
        <w:rPr>
          <w:rFonts w:ascii="Times New Roman" w:eastAsiaTheme="minorEastAsia" w:hAnsi="Times New Roman" w:cs="Times New Roman"/>
          <w:spacing w:val="-1"/>
          <w:lang w:eastAsia="ru-RU"/>
        </w:rPr>
        <w:t>дисциплины,</w:t>
      </w:r>
      <w:r w:rsidRPr="00073128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="0071348C" w:rsidRPr="00073128">
        <w:rPr>
          <w:rFonts w:ascii="Times New Roman" w:eastAsiaTheme="minorEastAsia" w:hAnsi="Times New Roman" w:cs="Times New Roman"/>
          <w:spacing w:val="-1"/>
          <w:lang w:eastAsia="ru-RU"/>
        </w:rPr>
        <w:t>обучающиеся</w:t>
      </w:r>
      <w:r w:rsidRPr="00073128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="0071348C" w:rsidRPr="00073128">
        <w:rPr>
          <w:rFonts w:ascii="Times New Roman" w:eastAsiaTheme="minorEastAsia" w:hAnsi="Times New Roman" w:cs="Times New Roman"/>
          <w:spacing w:val="-1"/>
          <w:lang w:eastAsia="ru-RU"/>
        </w:rPr>
        <w:t>долж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н</w:t>
      </w:r>
      <w:r w:rsidR="0071348C" w:rsidRPr="00073128">
        <w:rPr>
          <w:rFonts w:ascii="Times New Roman" w:eastAsiaTheme="minorEastAsia" w:hAnsi="Times New Roman" w:cs="Times New Roman"/>
          <w:spacing w:val="-1"/>
          <w:lang w:eastAsia="ru-RU"/>
        </w:rPr>
        <w:t>ы</w:t>
      </w:r>
      <w:r w:rsidRPr="00073128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уметь:</w:t>
      </w:r>
    </w:p>
    <w:p w:rsidR="009E5043" w:rsidRPr="00073128" w:rsidRDefault="0018753B" w:rsidP="00F742BF">
      <w:pPr>
        <w:widowControl w:val="0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073128">
        <w:rPr>
          <w:rFonts w:ascii="Times New Roman" w:eastAsiaTheme="minorEastAsia" w:hAnsi="Times New Roman" w:cs="Times New Roman"/>
          <w:b/>
          <w:bCs/>
          <w:i/>
          <w:spacing w:val="-1"/>
          <w:lang w:eastAsia="ru-RU"/>
        </w:rPr>
        <w:t>о</w:t>
      </w:r>
      <w:r w:rsidR="009E5043" w:rsidRPr="00073128">
        <w:rPr>
          <w:rFonts w:ascii="Times New Roman" w:eastAsiaTheme="minorEastAsia" w:hAnsi="Times New Roman" w:cs="Times New Roman"/>
          <w:b/>
          <w:bCs/>
          <w:i/>
          <w:spacing w:val="-1"/>
          <w:lang w:eastAsia="ru-RU"/>
        </w:rPr>
        <w:t>бщее:</w:t>
      </w:r>
    </w:p>
    <w:p w:rsidR="00C32919" w:rsidRPr="00073128" w:rsidRDefault="00C32919" w:rsidP="00F742BF">
      <w:pPr>
        <w:widowControl w:val="0"/>
        <w:numPr>
          <w:ilvl w:val="0"/>
          <w:numId w:val="3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lang w:eastAsia="ru-RU"/>
        </w:rPr>
        <w:t>идентифицировать проекты как особую область управления;</w:t>
      </w:r>
    </w:p>
    <w:p w:rsidR="00C32919" w:rsidRPr="00073128" w:rsidRDefault="00C32919" w:rsidP="00F742BF">
      <w:pPr>
        <w:widowControl w:val="0"/>
        <w:numPr>
          <w:ilvl w:val="0"/>
          <w:numId w:val="3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lang w:eastAsia="ru-RU"/>
        </w:rPr>
        <w:t>формулировать цели проекта;</w:t>
      </w:r>
    </w:p>
    <w:p w:rsidR="00C32919" w:rsidRPr="00073128" w:rsidRDefault="00C32919" w:rsidP="00F742BF">
      <w:pPr>
        <w:widowControl w:val="0"/>
        <w:numPr>
          <w:ilvl w:val="0"/>
          <w:numId w:val="3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lang w:eastAsia="ru-RU"/>
        </w:rPr>
        <w:t>выделять фазы жизненного цикла проекта;</w:t>
      </w:r>
    </w:p>
    <w:p w:rsidR="0000100D" w:rsidRPr="00073128" w:rsidRDefault="0000100D" w:rsidP="00F742BF">
      <w:pPr>
        <w:widowControl w:val="0"/>
        <w:numPr>
          <w:ilvl w:val="0"/>
          <w:numId w:val="3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lang w:eastAsia="ru-RU"/>
        </w:rPr>
        <w:t>формировать структуру плана проекта;</w:t>
      </w:r>
    </w:p>
    <w:p w:rsidR="0000100D" w:rsidRPr="00073128" w:rsidRDefault="0000100D" w:rsidP="00F742BF">
      <w:pPr>
        <w:widowControl w:val="0"/>
        <w:numPr>
          <w:ilvl w:val="0"/>
          <w:numId w:val="3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lang w:eastAsia="ru-RU"/>
        </w:rPr>
        <w:t>определять резервы времени для каждой операции;</w:t>
      </w:r>
    </w:p>
    <w:p w:rsidR="00F84423" w:rsidRPr="00073128" w:rsidRDefault="0079354F" w:rsidP="00F742BF">
      <w:pPr>
        <w:widowControl w:val="0"/>
        <w:numPr>
          <w:ilvl w:val="0"/>
          <w:numId w:val="3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99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о</w:t>
      </w:r>
      <w:r w:rsidR="00F84423" w:rsidRPr="00073128">
        <w:rPr>
          <w:rFonts w:ascii="Times New Roman" w:eastAsiaTheme="minorEastAsia" w:hAnsi="Times New Roman" w:cs="Times New Roman"/>
          <w:spacing w:val="-1"/>
          <w:lang w:eastAsia="ru-RU"/>
        </w:rPr>
        <w:t xml:space="preserve">пределять </w:t>
      </w:r>
      <w:r w:rsidR="0000100D" w:rsidRPr="00073128">
        <w:rPr>
          <w:rFonts w:ascii="Times New Roman" w:eastAsiaTheme="minorEastAsia" w:hAnsi="Times New Roman" w:cs="Times New Roman"/>
          <w:spacing w:val="-1"/>
          <w:lang w:eastAsia="ru-RU"/>
        </w:rPr>
        <w:t>научное обоснование проекта;</w:t>
      </w:r>
    </w:p>
    <w:p w:rsidR="00F84423" w:rsidRPr="00073128" w:rsidRDefault="0079354F" w:rsidP="00F742BF">
      <w:pPr>
        <w:widowControl w:val="0"/>
        <w:numPr>
          <w:ilvl w:val="0"/>
          <w:numId w:val="3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о</w:t>
      </w:r>
      <w:r w:rsidR="00F84423" w:rsidRPr="00073128">
        <w:rPr>
          <w:rFonts w:ascii="Times New Roman" w:eastAsiaTheme="minorEastAsia" w:hAnsi="Times New Roman" w:cs="Times New Roman"/>
          <w:spacing w:val="-1"/>
          <w:lang w:eastAsia="ru-RU"/>
        </w:rPr>
        <w:t>существлять</w:t>
      </w:r>
      <w:r w:rsidR="00F84423" w:rsidRPr="00073128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="00F84423" w:rsidRPr="00073128">
        <w:rPr>
          <w:rFonts w:ascii="Times New Roman" w:eastAsiaTheme="minorEastAsia" w:hAnsi="Times New Roman" w:cs="Times New Roman"/>
          <w:lang w:eastAsia="ru-RU"/>
        </w:rPr>
        <w:t>сбор,</w:t>
      </w:r>
      <w:r w:rsidR="00F84423" w:rsidRPr="00073128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="00F84423" w:rsidRPr="00073128">
        <w:rPr>
          <w:rFonts w:ascii="Times New Roman" w:eastAsiaTheme="minorEastAsia" w:hAnsi="Times New Roman" w:cs="Times New Roman"/>
          <w:spacing w:val="-2"/>
          <w:lang w:eastAsia="ru-RU"/>
        </w:rPr>
        <w:t>изучение</w:t>
      </w:r>
      <w:r w:rsidR="00F84423" w:rsidRPr="00073128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="00F84423" w:rsidRPr="00073128">
        <w:rPr>
          <w:rFonts w:ascii="Times New Roman" w:eastAsiaTheme="minorEastAsia" w:hAnsi="Times New Roman" w:cs="Times New Roman"/>
          <w:lang w:eastAsia="ru-RU"/>
        </w:rPr>
        <w:t>и</w:t>
      </w:r>
      <w:r w:rsidR="00F84423" w:rsidRPr="00073128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="00F84423" w:rsidRPr="00073128">
        <w:rPr>
          <w:rFonts w:ascii="Times New Roman" w:eastAsiaTheme="minorEastAsia" w:hAnsi="Times New Roman" w:cs="Times New Roman"/>
          <w:lang w:eastAsia="ru-RU"/>
        </w:rPr>
        <w:t>обработку</w:t>
      </w:r>
      <w:r w:rsidR="00F84423" w:rsidRPr="00073128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="00F84423" w:rsidRPr="00073128">
        <w:rPr>
          <w:rFonts w:ascii="Times New Roman" w:eastAsiaTheme="minorEastAsia" w:hAnsi="Times New Roman" w:cs="Times New Roman"/>
          <w:lang w:eastAsia="ru-RU"/>
        </w:rPr>
        <w:t>информации;</w:t>
      </w:r>
    </w:p>
    <w:p w:rsidR="00F84423" w:rsidRPr="00073128" w:rsidRDefault="0000100D" w:rsidP="00F742BF">
      <w:pPr>
        <w:widowControl w:val="0"/>
        <w:numPr>
          <w:ilvl w:val="0"/>
          <w:numId w:val="3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lang w:eastAsia="ru-RU"/>
        </w:rPr>
        <w:t>проводить анализ результатов проектной деятельности;</w:t>
      </w:r>
    </w:p>
    <w:p w:rsidR="00CF2EA3" w:rsidRPr="00073128" w:rsidRDefault="0000100D" w:rsidP="00F742BF">
      <w:pPr>
        <w:widowControl w:val="0"/>
        <w:numPr>
          <w:ilvl w:val="0"/>
          <w:numId w:val="3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073128">
        <w:rPr>
          <w:rFonts w:ascii="Times New Roman" w:eastAsiaTheme="minorEastAsia" w:hAnsi="Times New Roman" w:cs="Times New Roman"/>
          <w:lang w:eastAsia="ru-RU"/>
        </w:rPr>
        <w:t xml:space="preserve">соблюдать технические </w:t>
      </w:r>
      <w:r w:rsidR="0018753B" w:rsidRPr="00073128">
        <w:rPr>
          <w:rFonts w:ascii="Times New Roman" w:eastAsiaTheme="minorEastAsia" w:hAnsi="Times New Roman" w:cs="Times New Roman"/>
          <w:lang w:eastAsia="ru-RU"/>
        </w:rPr>
        <w:t>требования к оформлению проекта.</w:t>
      </w:r>
    </w:p>
    <w:p w:rsidR="001F61B7" w:rsidRPr="00073128" w:rsidRDefault="00B3511D" w:rsidP="00F742BF">
      <w:pPr>
        <w:pStyle w:val="a5"/>
        <w:tabs>
          <w:tab w:val="left" w:pos="-142"/>
        </w:tabs>
        <w:ind w:left="567"/>
        <w:jc w:val="both"/>
        <w:rPr>
          <w:b/>
          <w:sz w:val="22"/>
          <w:szCs w:val="22"/>
        </w:rPr>
      </w:pPr>
      <w:r w:rsidRPr="00073128">
        <w:rPr>
          <w:sz w:val="22"/>
          <w:szCs w:val="22"/>
        </w:rPr>
        <w:t xml:space="preserve">С целью овладения видом профессиональной деятельности и соответствующими профессиональными компетенциями обучающиеся в ходе освоения учебной дисциплины должны </w:t>
      </w:r>
      <w:r w:rsidRPr="00073128">
        <w:rPr>
          <w:b/>
          <w:sz w:val="22"/>
          <w:szCs w:val="22"/>
        </w:rPr>
        <w:t>знать</w:t>
      </w:r>
      <w:r w:rsidR="001B04DF" w:rsidRPr="00073128">
        <w:rPr>
          <w:b/>
          <w:sz w:val="22"/>
          <w:szCs w:val="22"/>
        </w:rPr>
        <w:t>/понимать</w:t>
      </w:r>
      <w:r w:rsidRPr="00073128">
        <w:rPr>
          <w:b/>
          <w:sz w:val="22"/>
          <w:szCs w:val="22"/>
        </w:rPr>
        <w:t>:</w:t>
      </w:r>
    </w:p>
    <w:p w:rsidR="00AD637C" w:rsidRPr="00073128" w:rsidRDefault="0018753B" w:rsidP="00F742BF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073128">
        <w:rPr>
          <w:rFonts w:ascii="Times New Roman" w:hAnsi="Times New Roman" w:cs="Times New Roman"/>
          <w:b/>
          <w:i/>
        </w:rPr>
        <w:t>о</w:t>
      </w:r>
      <w:r w:rsidR="009E5043" w:rsidRPr="00073128">
        <w:rPr>
          <w:rFonts w:ascii="Times New Roman" w:hAnsi="Times New Roman" w:cs="Times New Roman"/>
          <w:b/>
          <w:i/>
        </w:rPr>
        <w:t>бщее:</w:t>
      </w:r>
    </w:p>
    <w:p w:rsidR="002939EC" w:rsidRPr="00073128" w:rsidRDefault="0049290B" w:rsidP="00F742BF">
      <w:pPr>
        <w:pStyle w:val="a5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772703" w:rsidRPr="00073128">
        <w:rPr>
          <w:sz w:val="22"/>
          <w:szCs w:val="22"/>
        </w:rPr>
        <w:t>сущность понятия «проект</w:t>
      </w:r>
      <w:r w:rsidR="0018753B" w:rsidRPr="00073128">
        <w:rPr>
          <w:sz w:val="22"/>
          <w:szCs w:val="22"/>
        </w:rPr>
        <w:t>»</w:t>
      </w:r>
      <w:r w:rsidR="002939EC" w:rsidRPr="00073128">
        <w:rPr>
          <w:sz w:val="22"/>
          <w:szCs w:val="22"/>
        </w:rPr>
        <w:t>;</w:t>
      </w:r>
      <w:r w:rsidR="00772703" w:rsidRPr="00073128">
        <w:rPr>
          <w:sz w:val="22"/>
          <w:szCs w:val="22"/>
        </w:rPr>
        <w:t xml:space="preserve"> </w:t>
      </w:r>
    </w:p>
    <w:p w:rsidR="00772703" w:rsidRPr="00073128" w:rsidRDefault="00772703" w:rsidP="00F742BF">
      <w:pPr>
        <w:pStyle w:val="a5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>критерии формирования целей проекта;</w:t>
      </w:r>
    </w:p>
    <w:p w:rsidR="00772703" w:rsidRPr="00073128" w:rsidRDefault="0049290B" w:rsidP="00F742BF">
      <w:pPr>
        <w:pStyle w:val="a5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772703" w:rsidRPr="00073128">
        <w:rPr>
          <w:sz w:val="22"/>
          <w:szCs w:val="22"/>
        </w:rPr>
        <w:t>фазы жизненного цикла проекта;</w:t>
      </w:r>
    </w:p>
    <w:p w:rsidR="00772703" w:rsidRPr="00073128" w:rsidRDefault="0049290B" w:rsidP="00F742BF">
      <w:pPr>
        <w:pStyle w:val="a5"/>
        <w:numPr>
          <w:ilvl w:val="0"/>
          <w:numId w:val="7"/>
        </w:numPr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772703" w:rsidRPr="00073128">
        <w:rPr>
          <w:sz w:val="22"/>
          <w:szCs w:val="22"/>
        </w:rPr>
        <w:t>основные организационные структуры, в рамках которых организуется проектная деятельность;</w:t>
      </w:r>
    </w:p>
    <w:p w:rsidR="00C32919" w:rsidRPr="00073128" w:rsidRDefault="0049290B" w:rsidP="00F742BF">
      <w:pPr>
        <w:pStyle w:val="a5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C32919" w:rsidRPr="00073128">
        <w:rPr>
          <w:sz w:val="22"/>
          <w:szCs w:val="22"/>
        </w:rPr>
        <w:t>структуру плана управления проектом;</w:t>
      </w:r>
    </w:p>
    <w:p w:rsidR="00C32919" w:rsidRPr="00073128" w:rsidRDefault="0049290B" w:rsidP="00F742BF">
      <w:pPr>
        <w:pStyle w:val="a5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C32919" w:rsidRPr="00073128">
        <w:rPr>
          <w:sz w:val="22"/>
          <w:szCs w:val="22"/>
        </w:rPr>
        <w:t>основные этапы планирования проекта;</w:t>
      </w:r>
    </w:p>
    <w:p w:rsidR="00C32919" w:rsidRPr="00073128" w:rsidRDefault="0049290B" w:rsidP="00F742BF">
      <w:pPr>
        <w:pStyle w:val="a5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2939EC" w:rsidRPr="00073128">
        <w:rPr>
          <w:sz w:val="22"/>
          <w:szCs w:val="22"/>
        </w:rPr>
        <w:t>основы</w:t>
      </w:r>
      <w:r w:rsidR="00C32919" w:rsidRPr="00073128">
        <w:rPr>
          <w:sz w:val="22"/>
          <w:szCs w:val="22"/>
        </w:rPr>
        <w:t xml:space="preserve"> календарного планирования;</w:t>
      </w:r>
    </w:p>
    <w:p w:rsidR="00C32919" w:rsidRPr="00073128" w:rsidRDefault="0049290B" w:rsidP="00F742BF">
      <w:pPr>
        <w:pStyle w:val="a5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lastRenderedPageBreak/>
        <w:t xml:space="preserve"> </w:t>
      </w:r>
      <w:r w:rsidR="00C32919" w:rsidRPr="00073128">
        <w:rPr>
          <w:sz w:val="22"/>
          <w:szCs w:val="22"/>
        </w:rPr>
        <w:t>методы организации контроля проекта;</w:t>
      </w:r>
    </w:p>
    <w:p w:rsidR="00AD637C" w:rsidRPr="00073128" w:rsidRDefault="0049290B" w:rsidP="00F742BF">
      <w:pPr>
        <w:pStyle w:val="a5"/>
        <w:numPr>
          <w:ilvl w:val="0"/>
          <w:numId w:val="7"/>
        </w:numPr>
        <w:ind w:left="567" w:firstLine="0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1B04DF" w:rsidRPr="00073128">
        <w:rPr>
          <w:sz w:val="22"/>
          <w:szCs w:val="22"/>
        </w:rPr>
        <w:t>основные виды публичных выступлений и способы презентации проектно-исследовательской работы;</w:t>
      </w:r>
      <w:r w:rsidR="00AD637C" w:rsidRPr="00073128">
        <w:rPr>
          <w:sz w:val="22"/>
          <w:szCs w:val="22"/>
        </w:rPr>
        <w:t xml:space="preserve"> </w:t>
      </w:r>
    </w:p>
    <w:p w:rsidR="00AD637C" w:rsidRPr="00073128" w:rsidRDefault="0049290B" w:rsidP="00F742BF">
      <w:pPr>
        <w:pStyle w:val="a5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AD637C" w:rsidRPr="00073128">
        <w:rPr>
          <w:sz w:val="22"/>
          <w:szCs w:val="22"/>
        </w:rPr>
        <w:t>механизмы использования мультимедийных ресурсов и компьютерных технологий;</w:t>
      </w:r>
    </w:p>
    <w:p w:rsidR="009E5043" w:rsidRPr="00073128" w:rsidRDefault="0049290B" w:rsidP="00F742BF">
      <w:pPr>
        <w:pStyle w:val="a5"/>
        <w:numPr>
          <w:ilvl w:val="0"/>
          <w:numId w:val="7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1B04DF" w:rsidRPr="00073128">
        <w:rPr>
          <w:sz w:val="22"/>
          <w:szCs w:val="22"/>
        </w:rPr>
        <w:t>основные</w:t>
      </w:r>
      <w:r w:rsidR="001B04DF" w:rsidRPr="00073128">
        <w:rPr>
          <w:spacing w:val="-13"/>
          <w:sz w:val="22"/>
          <w:szCs w:val="22"/>
        </w:rPr>
        <w:t xml:space="preserve"> </w:t>
      </w:r>
      <w:r w:rsidR="001B04DF" w:rsidRPr="00073128">
        <w:rPr>
          <w:spacing w:val="-1"/>
          <w:sz w:val="22"/>
          <w:szCs w:val="22"/>
        </w:rPr>
        <w:t>критерии</w:t>
      </w:r>
      <w:r w:rsidR="001B04DF" w:rsidRPr="00073128">
        <w:rPr>
          <w:spacing w:val="-15"/>
          <w:sz w:val="22"/>
          <w:szCs w:val="22"/>
        </w:rPr>
        <w:t xml:space="preserve"> </w:t>
      </w:r>
      <w:r w:rsidR="001B04DF" w:rsidRPr="00073128">
        <w:rPr>
          <w:spacing w:val="-1"/>
          <w:sz w:val="22"/>
          <w:szCs w:val="22"/>
        </w:rPr>
        <w:t>оценки</w:t>
      </w:r>
      <w:r w:rsidR="001B04DF" w:rsidRPr="00073128">
        <w:rPr>
          <w:spacing w:val="-11"/>
          <w:sz w:val="22"/>
          <w:szCs w:val="22"/>
        </w:rPr>
        <w:t xml:space="preserve"> </w:t>
      </w:r>
      <w:r w:rsidR="001B04DF" w:rsidRPr="00073128">
        <w:rPr>
          <w:spacing w:val="-1"/>
          <w:sz w:val="22"/>
          <w:szCs w:val="22"/>
        </w:rPr>
        <w:t>исследовательской</w:t>
      </w:r>
      <w:r w:rsidR="001B04DF" w:rsidRPr="00073128">
        <w:rPr>
          <w:spacing w:val="-14"/>
          <w:sz w:val="22"/>
          <w:szCs w:val="22"/>
        </w:rPr>
        <w:t xml:space="preserve"> </w:t>
      </w:r>
      <w:r w:rsidR="001B04DF" w:rsidRPr="00073128">
        <w:rPr>
          <w:sz w:val="22"/>
          <w:szCs w:val="22"/>
        </w:rPr>
        <w:t>работы</w:t>
      </w:r>
      <w:r w:rsidR="00AD637C" w:rsidRPr="00073128">
        <w:rPr>
          <w:sz w:val="22"/>
          <w:szCs w:val="22"/>
        </w:rPr>
        <w:t>.</w:t>
      </w:r>
    </w:p>
    <w:p w:rsidR="00FD6930" w:rsidRPr="00073128" w:rsidRDefault="0018753B" w:rsidP="00F742BF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073128">
        <w:rPr>
          <w:rFonts w:ascii="Times New Roman" w:hAnsi="Times New Roman" w:cs="Times New Roman"/>
          <w:b/>
          <w:i/>
        </w:rPr>
        <w:t>с</w:t>
      </w:r>
      <w:r w:rsidR="00FD6930" w:rsidRPr="00073128">
        <w:rPr>
          <w:rFonts w:ascii="Times New Roman" w:hAnsi="Times New Roman" w:cs="Times New Roman"/>
          <w:b/>
          <w:i/>
        </w:rPr>
        <w:t>пециальное:</w:t>
      </w:r>
    </w:p>
    <w:p w:rsidR="00FD6930" w:rsidRPr="00073128" w:rsidRDefault="00C456DF" w:rsidP="00F742BF">
      <w:pPr>
        <w:pStyle w:val="a5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i/>
          <w:sz w:val="22"/>
          <w:szCs w:val="22"/>
        </w:rPr>
      </w:pPr>
      <w:r w:rsidRPr="00073128">
        <w:rPr>
          <w:i/>
          <w:sz w:val="22"/>
          <w:szCs w:val="22"/>
        </w:rPr>
        <w:t>юридические факторы</w:t>
      </w:r>
      <w:r w:rsidR="00FD6930" w:rsidRPr="00073128">
        <w:rPr>
          <w:i/>
          <w:sz w:val="22"/>
          <w:szCs w:val="22"/>
        </w:rPr>
        <w:t xml:space="preserve">: </w:t>
      </w:r>
    </w:p>
    <w:p w:rsidR="009E5043" w:rsidRPr="00073128" w:rsidRDefault="0049290B" w:rsidP="00F742BF">
      <w:pPr>
        <w:pStyle w:val="a5"/>
        <w:numPr>
          <w:ilvl w:val="0"/>
          <w:numId w:val="17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9E5043" w:rsidRPr="00073128">
        <w:rPr>
          <w:sz w:val="22"/>
          <w:szCs w:val="22"/>
        </w:rPr>
        <w:t xml:space="preserve">существующие организационно-правовые формы институционализации </w:t>
      </w:r>
      <w:r w:rsidR="008448CD" w:rsidRPr="00073128">
        <w:rPr>
          <w:sz w:val="22"/>
          <w:szCs w:val="22"/>
        </w:rPr>
        <w:t xml:space="preserve"> </w:t>
      </w:r>
      <w:r w:rsidR="009E5043" w:rsidRPr="00073128">
        <w:rPr>
          <w:sz w:val="22"/>
          <w:szCs w:val="22"/>
        </w:rPr>
        <w:t>предпринимательской деятельности;</w:t>
      </w:r>
    </w:p>
    <w:p w:rsidR="00FD6930" w:rsidRPr="00073128" w:rsidRDefault="00C456DF" w:rsidP="00F742BF">
      <w:pPr>
        <w:pStyle w:val="a5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i/>
          <w:sz w:val="22"/>
          <w:szCs w:val="22"/>
        </w:rPr>
      </w:pPr>
      <w:r w:rsidRPr="00073128">
        <w:rPr>
          <w:i/>
          <w:sz w:val="22"/>
          <w:szCs w:val="22"/>
        </w:rPr>
        <w:t>экономическая составляющая</w:t>
      </w:r>
      <w:r w:rsidR="00FD6930" w:rsidRPr="00073128">
        <w:rPr>
          <w:i/>
          <w:sz w:val="22"/>
          <w:szCs w:val="22"/>
        </w:rPr>
        <w:t>:</w:t>
      </w:r>
    </w:p>
    <w:p w:rsidR="00FD6930" w:rsidRPr="00073128" w:rsidRDefault="009E5043" w:rsidP="00F742BF">
      <w:pPr>
        <w:pStyle w:val="a5"/>
        <w:numPr>
          <w:ilvl w:val="0"/>
          <w:numId w:val="18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073128">
        <w:rPr>
          <w:sz w:val="22"/>
          <w:szCs w:val="22"/>
        </w:rPr>
        <w:t>ключевые критерии классификации проектов для экономиста;</w:t>
      </w:r>
    </w:p>
    <w:p w:rsidR="00FD6930" w:rsidRPr="00073128" w:rsidRDefault="00C456DF" w:rsidP="00F742BF">
      <w:pPr>
        <w:pStyle w:val="a5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i/>
          <w:sz w:val="22"/>
          <w:szCs w:val="22"/>
        </w:rPr>
      </w:pPr>
      <w:r w:rsidRPr="00073128">
        <w:rPr>
          <w:i/>
          <w:sz w:val="22"/>
          <w:szCs w:val="22"/>
        </w:rPr>
        <w:t>логистическая стратегия</w:t>
      </w:r>
      <w:r w:rsidR="00FD6930" w:rsidRPr="00073128">
        <w:rPr>
          <w:i/>
          <w:sz w:val="22"/>
          <w:szCs w:val="22"/>
        </w:rPr>
        <w:t>:</w:t>
      </w:r>
    </w:p>
    <w:p w:rsidR="009E5043" w:rsidRPr="00073128" w:rsidRDefault="009E5043" w:rsidP="00F742BF">
      <w:pPr>
        <w:pStyle w:val="a5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073128">
        <w:rPr>
          <w:sz w:val="22"/>
          <w:szCs w:val="22"/>
        </w:rPr>
        <w:t>основных участников торгов;</w:t>
      </w:r>
    </w:p>
    <w:p w:rsidR="004F6B28" w:rsidRPr="00073128" w:rsidRDefault="00C456DF" w:rsidP="00F742BF">
      <w:pPr>
        <w:pStyle w:val="a5"/>
        <w:numPr>
          <w:ilvl w:val="0"/>
          <w:numId w:val="16"/>
        </w:numPr>
        <w:tabs>
          <w:tab w:val="left" w:pos="851"/>
        </w:tabs>
        <w:ind w:left="567" w:firstLine="0"/>
        <w:jc w:val="both"/>
        <w:rPr>
          <w:i/>
          <w:sz w:val="22"/>
          <w:szCs w:val="22"/>
        </w:rPr>
      </w:pPr>
      <w:r w:rsidRPr="00073128">
        <w:rPr>
          <w:i/>
          <w:sz w:val="22"/>
          <w:szCs w:val="22"/>
        </w:rPr>
        <w:t>организация документооборота</w:t>
      </w:r>
      <w:r w:rsidR="00FD6930" w:rsidRPr="00073128">
        <w:rPr>
          <w:i/>
          <w:sz w:val="22"/>
          <w:szCs w:val="22"/>
        </w:rPr>
        <w:t>:</w:t>
      </w:r>
    </w:p>
    <w:p w:rsidR="009E5043" w:rsidRPr="00073128" w:rsidRDefault="009E5043" w:rsidP="00F742BF">
      <w:pPr>
        <w:pStyle w:val="a5"/>
        <w:numPr>
          <w:ilvl w:val="0"/>
          <w:numId w:val="20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073128">
        <w:rPr>
          <w:sz w:val="22"/>
          <w:szCs w:val="22"/>
        </w:rPr>
        <w:t>состав конкурсной документации;</w:t>
      </w:r>
    </w:p>
    <w:p w:rsidR="004F6B28" w:rsidRPr="00073128" w:rsidRDefault="004F6B28" w:rsidP="00F742BF">
      <w:pPr>
        <w:pStyle w:val="a5"/>
        <w:tabs>
          <w:tab w:val="left" w:pos="-142"/>
        </w:tabs>
        <w:ind w:firstLine="567"/>
        <w:jc w:val="both"/>
        <w:rPr>
          <w:b/>
          <w:sz w:val="22"/>
          <w:szCs w:val="22"/>
        </w:rPr>
      </w:pPr>
      <w:r w:rsidRPr="00073128">
        <w:rPr>
          <w:sz w:val="22"/>
          <w:szCs w:val="22"/>
        </w:rPr>
        <w:t>В ходе освоения учебной дисциплины</w:t>
      </w:r>
      <w:r w:rsidR="0071348C" w:rsidRPr="00073128">
        <w:rPr>
          <w:sz w:val="22"/>
          <w:szCs w:val="22"/>
        </w:rPr>
        <w:t>,</w:t>
      </w:r>
      <w:r w:rsidRPr="00073128">
        <w:rPr>
          <w:sz w:val="22"/>
          <w:szCs w:val="22"/>
        </w:rPr>
        <w:t xml:space="preserve"> обучающиеся должны </w:t>
      </w:r>
      <w:r w:rsidRPr="00073128">
        <w:rPr>
          <w:b/>
          <w:sz w:val="22"/>
          <w:szCs w:val="22"/>
        </w:rPr>
        <w:t>владеть:</w:t>
      </w:r>
    </w:p>
    <w:p w:rsidR="00FD6930" w:rsidRPr="00073128" w:rsidRDefault="0018753B" w:rsidP="00F742BF">
      <w:pPr>
        <w:pStyle w:val="a5"/>
        <w:tabs>
          <w:tab w:val="left" w:pos="-142"/>
        </w:tabs>
        <w:ind w:firstLine="567"/>
        <w:jc w:val="both"/>
        <w:rPr>
          <w:b/>
          <w:i/>
          <w:sz w:val="22"/>
          <w:szCs w:val="22"/>
        </w:rPr>
      </w:pPr>
      <w:r w:rsidRPr="00073128">
        <w:rPr>
          <w:b/>
          <w:i/>
          <w:sz w:val="22"/>
          <w:szCs w:val="22"/>
        </w:rPr>
        <w:t>о</w:t>
      </w:r>
      <w:r w:rsidR="00FD6930" w:rsidRPr="00073128">
        <w:rPr>
          <w:b/>
          <w:i/>
          <w:sz w:val="22"/>
          <w:szCs w:val="22"/>
        </w:rPr>
        <w:t>бщее:</w:t>
      </w:r>
    </w:p>
    <w:p w:rsidR="0071348C" w:rsidRPr="00073128" w:rsidRDefault="0049290B" w:rsidP="00F742BF">
      <w:pPr>
        <w:pStyle w:val="a5"/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71348C" w:rsidRPr="00073128">
        <w:rPr>
          <w:sz w:val="22"/>
          <w:szCs w:val="22"/>
        </w:rPr>
        <w:t>терминологией проектной деятельности;</w:t>
      </w:r>
    </w:p>
    <w:p w:rsidR="0071348C" w:rsidRPr="00073128" w:rsidRDefault="0049290B" w:rsidP="00F742BF">
      <w:pPr>
        <w:pStyle w:val="a5"/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71348C" w:rsidRPr="00073128">
        <w:rPr>
          <w:sz w:val="22"/>
          <w:szCs w:val="22"/>
        </w:rPr>
        <w:t>навыками формулирования проектных целей;</w:t>
      </w:r>
    </w:p>
    <w:p w:rsidR="0071348C" w:rsidRPr="00073128" w:rsidRDefault="0049290B" w:rsidP="00F742BF">
      <w:pPr>
        <w:pStyle w:val="a5"/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71348C" w:rsidRPr="00073128">
        <w:rPr>
          <w:sz w:val="22"/>
          <w:szCs w:val="22"/>
        </w:rPr>
        <w:t>умением разбивать проект по фазам жизненного цикла;</w:t>
      </w:r>
    </w:p>
    <w:p w:rsidR="00452B25" w:rsidRPr="00073128" w:rsidRDefault="00452B25" w:rsidP="00F742BF">
      <w:pPr>
        <w:pStyle w:val="a5"/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>навыками разбиения проекта на пакеты работ;</w:t>
      </w:r>
    </w:p>
    <w:p w:rsidR="00452B25" w:rsidRPr="00073128" w:rsidRDefault="00452B25" w:rsidP="00F742BF">
      <w:pPr>
        <w:pStyle w:val="a5"/>
        <w:numPr>
          <w:ilvl w:val="0"/>
          <w:numId w:val="8"/>
        </w:numPr>
        <w:ind w:left="0" w:firstLine="567"/>
        <w:jc w:val="both"/>
        <w:rPr>
          <w:sz w:val="22"/>
          <w:szCs w:val="22"/>
        </w:rPr>
      </w:pPr>
      <w:r w:rsidRPr="00073128">
        <w:rPr>
          <w:sz w:val="22"/>
          <w:szCs w:val="22"/>
        </w:rPr>
        <w:t>навыками определения длительности проекта;</w:t>
      </w:r>
    </w:p>
    <w:p w:rsidR="00FD6930" w:rsidRPr="00073128" w:rsidRDefault="0018753B" w:rsidP="00F742BF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073128">
        <w:rPr>
          <w:rFonts w:ascii="Times New Roman" w:hAnsi="Times New Roman" w:cs="Times New Roman"/>
          <w:b/>
          <w:i/>
        </w:rPr>
        <w:t>с</w:t>
      </w:r>
      <w:r w:rsidR="00FD6930" w:rsidRPr="00073128">
        <w:rPr>
          <w:rFonts w:ascii="Times New Roman" w:hAnsi="Times New Roman" w:cs="Times New Roman"/>
          <w:b/>
          <w:i/>
        </w:rPr>
        <w:t>пециальное:</w:t>
      </w:r>
    </w:p>
    <w:p w:rsidR="00FD6930" w:rsidRPr="00073128" w:rsidRDefault="00C456DF" w:rsidP="00F742BF">
      <w:pPr>
        <w:pStyle w:val="a5"/>
        <w:numPr>
          <w:ilvl w:val="0"/>
          <w:numId w:val="21"/>
        </w:numPr>
        <w:tabs>
          <w:tab w:val="left" w:pos="567"/>
          <w:tab w:val="left" w:pos="851"/>
        </w:tabs>
        <w:ind w:left="567" w:firstLine="0"/>
        <w:jc w:val="both"/>
        <w:rPr>
          <w:i/>
          <w:sz w:val="22"/>
          <w:szCs w:val="22"/>
        </w:rPr>
      </w:pPr>
      <w:r w:rsidRPr="00073128">
        <w:rPr>
          <w:i/>
          <w:sz w:val="22"/>
          <w:szCs w:val="22"/>
        </w:rPr>
        <w:t>юридические факторы</w:t>
      </w:r>
      <w:r w:rsidR="00FD6930" w:rsidRPr="00073128">
        <w:rPr>
          <w:i/>
          <w:sz w:val="22"/>
          <w:szCs w:val="22"/>
        </w:rPr>
        <w:t xml:space="preserve">: </w:t>
      </w:r>
    </w:p>
    <w:p w:rsidR="00FD6930" w:rsidRPr="00073128" w:rsidRDefault="0049290B" w:rsidP="00F742BF">
      <w:pPr>
        <w:pStyle w:val="a5"/>
        <w:numPr>
          <w:ilvl w:val="0"/>
          <w:numId w:val="22"/>
        </w:numPr>
        <w:tabs>
          <w:tab w:val="left" w:pos="567"/>
          <w:tab w:val="left" w:pos="851"/>
        </w:tabs>
        <w:ind w:left="567" w:firstLine="0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FD6930" w:rsidRPr="00073128">
        <w:rPr>
          <w:sz w:val="22"/>
          <w:szCs w:val="22"/>
        </w:rPr>
        <w:t>действующей нормативно-правовой базой, регламентирующей порядок разработки проектов;</w:t>
      </w:r>
    </w:p>
    <w:p w:rsidR="00FD6930" w:rsidRPr="00073128" w:rsidRDefault="00C456DF" w:rsidP="00F742BF">
      <w:pPr>
        <w:pStyle w:val="a5"/>
        <w:numPr>
          <w:ilvl w:val="0"/>
          <w:numId w:val="21"/>
        </w:numPr>
        <w:tabs>
          <w:tab w:val="left" w:pos="567"/>
          <w:tab w:val="left" w:pos="851"/>
        </w:tabs>
        <w:ind w:left="567" w:firstLine="0"/>
        <w:jc w:val="both"/>
        <w:rPr>
          <w:i/>
          <w:sz w:val="22"/>
          <w:szCs w:val="22"/>
        </w:rPr>
      </w:pPr>
      <w:r w:rsidRPr="00073128">
        <w:rPr>
          <w:i/>
          <w:sz w:val="22"/>
          <w:szCs w:val="22"/>
        </w:rPr>
        <w:t>экономическая составляющая</w:t>
      </w:r>
      <w:r w:rsidR="00FD6930" w:rsidRPr="00073128">
        <w:rPr>
          <w:i/>
          <w:sz w:val="22"/>
          <w:szCs w:val="22"/>
        </w:rPr>
        <w:t>:</w:t>
      </w:r>
    </w:p>
    <w:p w:rsidR="00FD6930" w:rsidRPr="00073128" w:rsidRDefault="0049290B" w:rsidP="00F742BF">
      <w:pPr>
        <w:pStyle w:val="a5"/>
        <w:numPr>
          <w:ilvl w:val="0"/>
          <w:numId w:val="23"/>
        </w:numPr>
        <w:tabs>
          <w:tab w:val="left" w:pos="567"/>
          <w:tab w:val="left" w:pos="851"/>
        </w:tabs>
        <w:ind w:left="567" w:firstLine="0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FD6930" w:rsidRPr="00073128">
        <w:rPr>
          <w:sz w:val="22"/>
          <w:szCs w:val="22"/>
        </w:rPr>
        <w:t>навыками определения экономического содержания проекта;</w:t>
      </w:r>
    </w:p>
    <w:p w:rsidR="00FD6930" w:rsidRPr="00073128" w:rsidRDefault="00C456DF" w:rsidP="00F742BF">
      <w:pPr>
        <w:pStyle w:val="a5"/>
        <w:numPr>
          <w:ilvl w:val="0"/>
          <w:numId w:val="21"/>
        </w:numPr>
        <w:tabs>
          <w:tab w:val="left" w:pos="567"/>
          <w:tab w:val="left" w:pos="851"/>
        </w:tabs>
        <w:ind w:left="567" w:firstLine="0"/>
        <w:jc w:val="both"/>
        <w:rPr>
          <w:i/>
          <w:sz w:val="22"/>
          <w:szCs w:val="22"/>
        </w:rPr>
      </w:pPr>
      <w:r w:rsidRPr="00073128">
        <w:rPr>
          <w:i/>
          <w:sz w:val="22"/>
          <w:szCs w:val="22"/>
        </w:rPr>
        <w:t>логистическая стратегия</w:t>
      </w:r>
      <w:r w:rsidR="00FD6930" w:rsidRPr="00073128">
        <w:rPr>
          <w:i/>
          <w:sz w:val="22"/>
          <w:szCs w:val="22"/>
        </w:rPr>
        <w:t>:</w:t>
      </w:r>
    </w:p>
    <w:p w:rsidR="00FD6930" w:rsidRPr="00073128" w:rsidRDefault="0049290B" w:rsidP="00F742BF">
      <w:pPr>
        <w:pStyle w:val="a5"/>
        <w:numPr>
          <w:ilvl w:val="0"/>
          <w:numId w:val="24"/>
        </w:numPr>
        <w:tabs>
          <w:tab w:val="left" w:pos="567"/>
          <w:tab w:val="left" w:pos="851"/>
        </w:tabs>
        <w:ind w:left="567" w:firstLine="0"/>
        <w:jc w:val="both"/>
        <w:rPr>
          <w:sz w:val="22"/>
          <w:szCs w:val="22"/>
        </w:rPr>
      </w:pPr>
      <w:r w:rsidRPr="00073128">
        <w:rPr>
          <w:sz w:val="22"/>
          <w:szCs w:val="22"/>
        </w:rPr>
        <w:t xml:space="preserve"> </w:t>
      </w:r>
      <w:r w:rsidR="00FD6930" w:rsidRPr="00073128">
        <w:rPr>
          <w:sz w:val="22"/>
          <w:szCs w:val="22"/>
        </w:rPr>
        <w:t>методами отбора поставщиков продукции и услуг для проекта;</w:t>
      </w:r>
    </w:p>
    <w:p w:rsidR="00FD6930" w:rsidRPr="00073128" w:rsidRDefault="00C456DF" w:rsidP="00F742BF">
      <w:pPr>
        <w:pStyle w:val="a5"/>
        <w:numPr>
          <w:ilvl w:val="0"/>
          <w:numId w:val="21"/>
        </w:numPr>
        <w:tabs>
          <w:tab w:val="left" w:pos="567"/>
          <w:tab w:val="left" w:pos="851"/>
        </w:tabs>
        <w:ind w:left="567" w:firstLine="0"/>
        <w:jc w:val="both"/>
        <w:rPr>
          <w:i/>
          <w:sz w:val="22"/>
          <w:szCs w:val="22"/>
        </w:rPr>
      </w:pPr>
      <w:r w:rsidRPr="00073128">
        <w:rPr>
          <w:i/>
          <w:sz w:val="22"/>
          <w:szCs w:val="22"/>
        </w:rPr>
        <w:t>организация документооборота</w:t>
      </w:r>
      <w:r w:rsidR="00FD6930" w:rsidRPr="00073128">
        <w:rPr>
          <w:i/>
          <w:sz w:val="22"/>
          <w:szCs w:val="22"/>
        </w:rPr>
        <w:t xml:space="preserve">: </w:t>
      </w:r>
    </w:p>
    <w:p w:rsidR="00FD6930" w:rsidRPr="00073128" w:rsidRDefault="00FD6930" w:rsidP="00F742BF">
      <w:pPr>
        <w:pStyle w:val="a5"/>
        <w:numPr>
          <w:ilvl w:val="0"/>
          <w:numId w:val="25"/>
        </w:numPr>
        <w:tabs>
          <w:tab w:val="left" w:pos="567"/>
          <w:tab w:val="left" w:pos="851"/>
        </w:tabs>
        <w:ind w:left="567" w:firstLine="0"/>
        <w:jc w:val="both"/>
        <w:rPr>
          <w:sz w:val="22"/>
          <w:szCs w:val="22"/>
        </w:rPr>
      </w:pPr>
      <w:r w:rsidRPr="00073128">
        <w:rPr>
          <w:sz w:val="22"/>
          <w:szCs w:val="22"/>
        </w:rPr>
        <w:t>навыками формиров</w:t>
      </w:r>
      <w:r w:rsidR="0018753B" w:rsidRPr="00073128">
        <w:rPr>
          <w:sz w:val="22"/>
          <w:szCs w:val="22"/>
        </w:rPr>
        <w:t>ания условий договоров поставки.</w:t>
      </w:r>
    </w:p>
    <w:p w:rsidR="00341203" w:rsidRPr="00073128" w:rsidRDefault="00515F96" w:rsidP="00F742BF">
      <w:pPr>
        <w:pStyle w:val="a5"/>
        <w:numPr>
          <w:ilvl w:val="1"/>
          <w:numId w:val="6"/>
        </w:numPr>
        <w:tabs>
          <w:tab w:val="left" w:pos="-142"/>
        </w:tabs>
        <w:kinsoku w:val="0"/>
        <w:overflowPunct w:val="0"/>
        <w:spacing w:before="201"/>
        <w:ind w:left="0" w:firstLine="567"/>
        <w:jc w:val="both"/>
        <w:outlineLvl w:val="1"/>
        <w:rPr>
          <w:sz w:val="22"/>
          <w:szCs w:val="22"/>
        </w:rPr>
      </w:pPr>
      <w:r w:rsidRPr="00073128">
        <w:rPr>
          <w:b/>
          <w:bCs/>
          <w:sz w:val="22"/>
          <w:szCs w:val="22"/>
        </w:rPr>
        <w:t xml:space="preserve"> </w:t>
      </w:r>
      <w:r w:rsidR="00341203" w:rsidRPr="00073128">
        <w:rPr>
          <w:b/>
          <w:bCs/>
          <w:sz w:val="22"/>
          <w:szCs w:val="22"/>
        </w:rPr>
        <w:t>Рекомендуемое количество часов на освоение программы дисциплины:</w:t>
      </w:r>
    </w:p>
    <w:p w:rsidR="00F1660B" w:rsidRPr="00073128" w:rsidRDefault="00341203" w:rsidP="00F742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Theme="minorEastAsia" w:hAnsi="Times New Roman" w:cs="Times New Roman"/>
          <w:spacing w:val="84"/>
          <w:w w:val="99"/>
          <w:lang w:eastAsia="ru-RU"/>
        </w:rPr>
      </w:pP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максимальной</w:t>
      </w:r>
      <w:r w:rsidRPr="00073128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2"/>
          <w:lang w:eastAsia="ru-RU"/>
        </w:rPr>
        <w:t>учебной</w:t>
      </w:r>
      <w:r w:rsidRPr="00073128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2"/>
          <w:lang w:eastAsia="ru-RU"/>
        </w:rPr>
        <w:t>нагрузки</w:t>
      </w:r>
      <w:r w:rsidRPr="00073128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обучающегося</w:t>
      </w:r>
      <w:r w:rsidR="00240561" w:rsidRPr="00073128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="0018753B" w:rsidRPr="00073128">
        <w:rPr>
          <w:rFonts w:ascii="Times New Roman" w:eastAsiaTheme="minorEastAsia" w:hAnsi="Times New Roman" w:cs="Times New Roman"/>
          <w:spacing w:val="-9"/>
          <w:lang w:eastAsia="ru-RU"/>
        </w:rPr>
        <w:t xml:space="preserve">— </w:t>
      </w:r>
      <w:r w:rsidRPr="00073128">
        <w:rPr>
          <w:rFonts w:ascii="Times New Roman" w:eastAsiaTheme="minorEastAsia" w:hAnsi="Times New Roman" w:cs="Times New Roman"/>
          <w:b/>
          <w:lang w:eastAsia="ru-RU"/>
        </w:rPr>
        <w:t>58</w:t>
      </w:r>
      <w:r w:rsidRPr="00073128">
        <w:rPr>
          <w:rFonts w:ascii="Times New Roman" w:eastAsiaTheme="minorEastAsia" w:hAnsi="Times New Roman" w:cs="Times New Roman"/>
          <w:b/>
          <w:spacing w:val="46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b/>
          <w:spacing w:val="-1"/>
          <w:lang w:eastAsia="ru-RU"/>
        </w:rPr>
        <w:t>часов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,</w:t>
      </w:r>
      <w:r w:rsidRPr="00073128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lang w:eastAsia="ru-RU"/>
        </w:rPr>
        <w:t>в</w:t>
      </w:r>
      <w:r w:rsidRPr="00073128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2"/>
          <w:lang w:eastAsia="ru-RU"/>
        </w:rPr>
        <w:t>том</w:t>
      </w:r>
      <w:r w:rsidRPr="00073128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числе:</w:t>
      </w:r>
      <w:r w:rsidRPr="00073128">
        <w:rPr>
          <w:rFonts w:ascii="Times New Roman" w:eastAsiaTheme="minorEastAsia" w:hAnsi="Times New Roman" w:cs="Times New Roman"/>
          <w:spacing w:val="84"/>
          <w:w w:val="99"/>
          <w:lang w:eastAsia="ru-RU"/>
        </w:rPr>
        <w:t xml:space="preserve"> </w:t>
      </w:r>
    </w:p>
    <w:p w:rsidR="0018753B" w:rsidRPr="00073128" w:rsidRDefault="00341203" w:rsidP="00F742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Theme="minorEastAsia" w:hAnsi="Times New Roman" w:cs="Times New Roman"/>
          <w:spacing w:val="56"/>
          <w:w w:val="99"/>
          <w:lang w:eastAsia="ru-RU"/>
        </w:rPr>
      </w:pPr>
      <w:r w:rsidRPr="00073128">
        <w:rPr>
          <w:rFonts w:ascii="Times New Roman" w:eastAsiaTheme="minorEastAsia" w:hAnsi="Times New Roman" w:cs="Times New Roman"/>
          <w:lang w:eastAsia="ru-RU"/>
        </w:rPr>
        <w:t>обязательной</w:t>
      </w:r>
      <w:r w:rsidRPr="00073128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аудиторной</w:t>
      </w:r>
      <w:r w:rsidRPr="00073128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учебной</w:t>
      </w:r>
      <w:r w:rsidRPr="00073128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2"/>
          <w:lang w:eastAsia="ru-RU"/>
        </w:rPr>
        <w:t>нагрузки</w:t>
      </w:r>
      <w:r w:rsidRPr="00073128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обучающегося</w:t>
      </w:r>
      <w:r w:rsidRPr="00073128">
        <w:rPr>
          <w:rFonts w:ascii="Times New Roman" w:eastAsiaTheme="minorEastAsia" w:hAnsi="Times New Roman" w:cs="Times New Roman"/>
          <w:spacing w:val="41"/>
          <w:lang w:eastAsia="ru-RU"/>
        </w:rPr>
        <w:t xml:space="preserve"> </w:t>
      </w:r>
      <w:r w:rsidR="0018753B" w:rsidRPr="00073128">
        <w:rPr>
          <w:rFonts w:ascii="Times New Roman" w:eastAsiaTheme="minorEastAsia" w:hAnsi="Times New Roman" w:cs="Times New Roman"/>
          <w:spacing w:val="41"/>
          <w:lang w:eastAsia="ru-RU"/>
        </w:rPr>
        <w:t xml:space="preserve">— </w:t>
      </w:r>
      <w:r w:rsidRPr="00073128">
        <w:rPr>
          <w:rFonts w:ascii="Times New Roman" w:eastAsiaTheme="minorEastAsia" w:hAnsi="Times New Roman" w:cs="Times New Roman"/>
          <w:b/>
          <w:lang w:eastAsia="ru-RU"/>
        </w:rPr>
        <w:t>3</w:t>
      </w:r>
      <w:r w:rsidR="001B56B5" w:rsidRPr="00073128">
        <w:rPr>
          <w:rFonts w:ascii="Times New Roman" w:eastAsiaTheme="minorEastAsia" w:hAnsi="Times New Roman" w:cs="Times New Roman"/>
          <w:b/>
          <w:lang w:eastAsia="ru-RU"/>
        </w:rPr>
        <w:t>9</w:t>
      </w:r>
      <w:r w:rsidRPr="00073128">
        <w:rPr>
          <w:rFonts w:ascii="Times New Roman" w:eastAsiaTheme="minorEastAsia" w:hAnsi="Times New Roman" w:cs="Times New Roman"/>
          <w:b/>
          <w:spacing w:val="-9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b/>
          <w:spacing w:val="-1"/>
          <w:lang w:eastAsia="ru-RU"/>
        </w:rPr>
        <w:t>часов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;</w:t>
      </w:r>
      <w:r w:rsidRPr="00073128">
        <w:rPr>
          <w:rFonts w:ascii="Times New Roman" w:eastAsiaTheme="minorEastAsia" w:hAnsi="Times New Roman" w:cs="Times New Roman"/>
          <w:spacing w:val="56"/>
          <w:w w:val="99"/>
          <w:lang w:eastAsia="ru-RU"/>
        </w:rPr>
        <w:t xml:space="preserve"> </w:t>
      </w:r>
    </w:p>
    <w:p w:rsidR="00DA2720" w:rsidRPr="00073128" w:rsidRDefault="00341203" w:rsidP="00F742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самостоятельной</w:t>
      </w:r>
      <w:r w:rsidRPr="00073128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работы</w:t>
      </w:r>
      <w:r w:rsidRPr="00073128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обучающегося</w:t>
      </w:r>
      <w:r w:rsidR="00240561" w:rsidRPr="0007312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8753B" w:rsidRPr="00073128">
        <w:rPr>
          <w:rFonts w:ascii="Times New Roman" w:eastAsiaTheme="minorEastAsia" w:hAnsi="Times New Roman" w:cs="Times New Roman"/>
          <w:lang w:eastAsia="ru-RU"/>
        </w:rPr>
        <w:t xml:space="preserve">— </w:t>
      </w:r>
      <w:r w:rsidR="001B56B5" w:rsidRPr="00073128">
        <w:rPr>
          <w:rFonts w:ascii="Times New Roman" w:eastAsiaTheme="minorEastAsia" w:hAnsi="Times New Roman" w:cs="Times New Roman"/>
          <w:b/>
          <w:lang w:eastAsia="ru-RU"/>
        </w:rPr>
        <w:t>19</w:t>
      </w:r>
      <w:r w:rsidRPr="00073128">
        <w:rPr>
          <w:rFonts w:ascii="Times New Roman" w:eastAsiaTheme="minorEastAsia" w:hAnsi="Times New Roman" w:cs="Times New Roman"/>
          <w:b/>
          <w:spacing w:val="35"/>
          <w:lang w:eastAsia="ru-RU"/>
        </w:rPr>
        <w:t xml:space="preserve"> </w:t>
      </w:r>
      <w:r w:rsidRPr="00073128">
        <w:rPr>
          <w:rFonts w:ascii="Times New Roman" w:eastAsiaTheme="minorEastAsia" w:hAnsi="Times New Roman" w:cs="Times New Roman"/>
          <w:b/>
          <w:spacing w:val="-1"/>
          <w:lang w:eastAsia="ru-RU"/>
        </w:rPr>
        <w:t>часов</w:t>
      </w:r>
      <w:r w:rsidRPr="00073128">
        <w:rPr>
          <w:rFonts w:ascii="Times New Roman" w:eastAsiaTheme="minorEastAsia" w:hAnsi="Times New Roman" w:cs="Times New Roman"/>
          <w:spacing w:val="-1"/>
          <w:lang w:eastAsia="ru-RU"/>
        </w:rPr>
        <w:t>.</w:t>
      </w:r>
      <w:r w:rsidR="00F742BF" w:rsidRPr="00073128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sectPr w:rsidR="00DA2720" w:rsidRPr="00073128" w:rsidSect="00F742BF">
      <w:footerReference w:type="default" r:id="rId8"/>
      <w:pgSz w:w="11900" w:h="16840"/>
      <w:pgMar w:top="1134" w:right="850" w:bottom="1134" w:left="1701" w:header="0" w:footer="10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BB" w:rsidRDefault="000111BB">
      <w:pPr>
        <w:spacing w:after="0" w:line="240" w:lineRule="auto"/>
      </w:pPr>
      <w:r>
        <w:separator/>
      </w:r>
    </w:p>
  </w:endnote>
  <w:endnote w:type="continuationSeparator" w:id="0">
    <w:p w:rsidR="000111BB" w:rsidRDefault="0001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984208"/>
      <w:docPartObj>
        <w:docPartGallery w:val="Page Numbers (Bottom of Page)"/>
        <w:docPartUnique/>
      </w:docPartObj>
    </w:sdtPr>
    <w:sdtEndPr/>
    <w:sdtContent>
      <w:p w:rsidR="00073128" w:rsidRDefault="000731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2BF">
          <w:rPr>
            <w:noProof/>
          </w:rPr>
          <w:t>2</w:t>
        </w:r>
        <w:r>
          <w:fldChar w:fldCharType="end"/>
        </w:r>
      </w:p>
    </w:sdtContent>
  </w:sdt>
  <w:p w:rsidR="00073128" w:rsidRDefault="00073128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BB" w:rsidRDefault="000111BB">
      <w:pPr>
        <w:spacing w:after="0" w:line="240" w:lineRule="auto"/>
      </w:pPr>
      <w:r>
        <w:separator/>
      </w:r>
    </w:p>
  </w:footnote>
  <w:footnote w:type="continuationSeparator" w:id="0">
    <w:p w:rsidR="000111BB" w:rsidRDefault="0001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85" w:hanging="567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595" w:hanging="567"/>
      </w:pPr>
    </w:lvl>
    <w:lvl w:ilvl="2">
      <w:numFmt w:val="bullet"/>
      <w:lvlText w:val="•"/>
      <w:lvlJc w:val="left"/>
      <w:pPr>
        <w:ind w:left="2504" w:hanging="567"/>
      </w:pPr>
    </w:lvl>
    <w:lvl w:ilvl="3">
      <w:numFmt w:val="bullet"/>
      <w:lvlText w:val="•"/>
      <w:lvlJc w:val="left"/>
      <w:pPr>
        <w:ind w:left="3413" w:hanging="567"/>
      </w:pPr>
    </w:lvl>
    <w:lvl w:ilvl="4">
      <w:numFmt w:val="bullet"/>
      <w:lvlText w:val="•"/>
      <w:lvlJc w:val="left"/>
      <w:pPr>
        <w:ind w:left="4323" w:hanging="567"/>
      </w:pPr>
    </w:lvl>
    <w:lvl w:ilvl="5">
      <w:numFmt w:val="bullet"/>
      <w:lvlText w:val="•"/>
      <w:lvlJc w:val="left"/>
      <w:pPr>
        <w:ind w:left="5232" w:hanging="567"/>
      </w:pPr>
    </w:lvl>
    <w:lvl w:ilvl="6">
      <w:numFmt w:val="bullet"/>
      <w:lvlText w:val="•"/>
      <w:lvlJc w:val="left"/>
      <w:pPr>
        <w:ind w:left="6142" w:hanging="567"/>
      </w:pPr>
    </w:lvl>
    <w:lvl w:ilvl="7">
      <w:numFmt w:val="bullet"/>
      <w:lvlText w:val="•"/>
      <w:lvlJc w:val="left"/>
      <w:pPr>
        <w:ind w:left="7051" w:hanging="567"/>
      </w:pPr>
    </w:lvl>
    <w:lvl w:ilvl="8">
      <w:numFmt w:val="bullet"/>
      <w:lvlText w:val="•"/>
      <w:lvlJc w:val="left"/>
      <w:pPr>
        <w:ind w:left="7961" w:hanging="567"/>
      </w:pPr>
    </w:lvl>
  </w:abstractNum>
  <w:abstractNum w:abstractNumId="1" w15:restartNumberingAfterBreak="0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1106" w:hanging="283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716" w:hanging="494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612" w:hanging="494"/>
      </w:pPr>
    </w:lvl>
    <w:lvl w:ilvl="3">
      <w:numFmt w:val="bullet"/>
      <w:lvlText w:val="•"/>
      <w:lvlJc w:val="left"/>
      <w:pPr>
        <w:ind w:left="3508" w:hanging="494"/>
      </w:pPr>
    </w:lvl>
    <w:lvl w:ilvl="4">
      <w:numFmt w:val="bullet"/>
      <w:lvlText w:val="•"/>
      <w:lvlJc w:val="left"/>
      <w:pPr>
        <w:ind w:left="4404" w:hanging="494"/>
      </w:pPr>
    </w:lvl>
    <w:lvl w:ilvl="5">
      <w:numFmt w:val="bullet"/>
      <w:lvlText w:val="•"/>
      <w:lvlJc w:val="left"/>
      <w:pPr>
        <w:ind w:left="5300" w:hanging="494"/>
      </w:pPr>
    </w:lvl>
    <w:lvl w:ilvl="6">
      <w:numFmt w:val="bullet"/>
      <w:lvlText w:val="•"/>
      <w:lvlJc w:val="left"/>
      <w:pPr>
        <w:ind w:left="6196" w:hanging="494"/>
      </w:pPr>
    </w:lvl>
    <w:lvl w:ilvl="7">
      <w:numFmt w:val="bullet"/>
      <w:lvlText w:val="•"/>
      <w:lvlJc w:val="left"/>
      <w:pPr>
        <w:ind w:left="7092" w:hanging="494"/>
      </w:pPr>
    </w:lvl>
    <w:lvl w:ilvl="8">
      <w:numFmt w:val="bullet"/>
      <w:lvlText w:val="•"/>
      <w:lvlJc w:val="left"/>
      <w:pPr>
        <w:ind w:left="7988" w:hanging="494"/>
      </w:pPr>
    </w:lvl>
  </w:abstractNum>
  <w:abstractNum w:abstractNumId="2" w15:restartNumberingAfterBreak="0">
    <w:nsid w:val="00000408"/>
    <w:multiLevelType w:val="multilevel"/>
    <w:tmpl w:val="0000088B"/>
    <w:lvl w:ilvl="0">
      <w:start w:val="3"/>
      <w:numFmt w:val="decimal"/>
      <w:lvlText w:val="%1."/>
      <w:lvlJc w:val="left"/>
      <w:pPr>
        <w:ind w:left="363" w:hanging="24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41" w:hanging="42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550" w:hanging="423"/>
      </w:pPr>
    </w:lvl>
    <w:lvl w:ilvl="3">
      <w:numFmt w:val="bullet"/>
      <w:lvlText w:val="•"/>
      <w:lvlJc w:val="left"/>
      <w:pPr>
        <w:ind w:left="2559" w:hanging="423"/>
      </w:pPr>
    </w:lvl>
    <w:lvl w:ilvl="4">
      <w:numFmt w:val="bullet"/>
      <w:lvlText w:val="•"/>
      <w:lvlJc w:val="left"/>
      <w:pPr>
        <w:ind w:left="3567" w:hanging="423"/>
      </w:pPr>
    </w:lvl>
    <w:lvl w:ilvl="5">
      <w:numFmt w:val="bullet"/>
      <w:lvlText w:val="•"/>
      <w:lvlJc w:val="left"/>
      <w:pPr>
        <w:ind w:left="4576" w:hanging="423"/>
      </w:pPr>
    </w:lvl>
    <w:lvl w:ilvl="6">
      <w:numFmt w:val="bullet"/>
      <w:lvlText w:val="•"/>
      <w:lvlJc w:val="left"/>
      <w:pPr>
        <w:ind w:left="5585" w:hanging="423"/>
      </w:pPr>
    </w:lvl>
    <w:lvl w:ilvl="7">
      <w:numFmt w:val="bullet"/>
      <w:lvlText w:val="•"/>
      <w:lvlJc w:val="left"/>
      <w:pPr>
        <w:ind w:left="6593" w:hanging="423"/>
      </w:pPr>
    </w:lvl>
    <w:lvl w:ilvl="8">
      <w:numFmt w:val="bullet"/>
      <w:lvlText w:val="•"/>
      <w:lvlJc w:val="left"/>
      <w:pPr>
        <w:ind w:left="7602" w:hanging="423"/>
      </w:pPr>
    </w:lvl>
  </w:abstractNum>
  <w:abstractNum w:abstractNumId="3" w15:restartNumberingAfterBreak="0">
    <w:nsid w:val="02CF7025"/>
    <w:multiLevelType w:val="hybridMultilevel"/>
    <w:tmpl w:val="FCC233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B447A4"/>
    <w:multiLevelType w:val="hybridMultilevel"/>
    <w:tmpl w:val="2854AA7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E90B78"/>
    <w:multiLevelType w:val="hybridMultilevel"/>
    <w:tmpl w:val="612C6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1547AA"/>
    <w:multiLevelType w:val="hybridMultilevel"/>
    <w:tmpl w:val="068A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7AB9"/>
    <w:multiLevelType w:val="hybridMultilevel"/>
    <w:tmpl w:val="AB2C2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515B7"/>
    <w:multiLevelType w:val="hybridMultilevel"/>
    <w:tmpl w:val="A480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55CBD"/>
    <w:multiLevelType w:val="multilevel"/>
    <w:tmpl w:val="225A5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5E6D18"/>
    <w:multiLevelType w:val="hybridMultilevel"/>
    <w:tmpl w:val="1506E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EB1727"/>
    <w:multiLevelType w:val="hybridMultilevel"/>
    <w:tmpl w:val="C49E9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475A96"/>
    <w:multiLevelType w:val="hybridMultilevel"/>
    <w:tmpl w:val="F9C46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E16A00"/>
    <w:multiLevelType w:val="hybridMultilevel"/>
    <w:tmpl w:val="87F066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720BEC"/>
    <w:multiLevelType w:val="hybridMultilevel"/>
    <w:tmpl w:val="269238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6838DD"/>
    <w:multiLevelType w:val="hybridMultilevel"/>
    <w:tmpl w:val="900C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EC3"/>
    <w:multiLevelType w:val="multilevel"/>
    <w:tmpl w:val="91E69F4E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7" w15:restartNumberingAfterBreak="0">
    <w:nsid w:val="4E6C507D"/>
    <w:multiLevelType w:val="hybridMultilevel"/>
    <w:tmpl w:val="10747138"/>
    <w:lvl w:ilvl="0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8" w15:restartNumberingAfterBreak="0">
    <w:nsid w:val="50812DBB"/>
    <w:multiLevelType w:val="multilevel"/>
    <w:tmpl w:val="E3DAA6A4"/>
    <w:lvl w:ilvl="0">
      <w:start w:val="1"/>
      <w:numFmt w:val="decimal"/>
      <w:lvlText w:val="%1."/>
      <w:lvlJc w:val="left"/>
      <w:pPr>
        <w:ind w:left="486" w:hanging="3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pStyle w:val="11111"/>
      <w:lvlText w:val="%2."/>
      <w:lvlJc w:val="left"/>
      <w:pPr>
        <w:ind w:left="1238" w:hanging="24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118" w:hanging="245"/>
      </w:pPr>
    </w:lvl>
    <w:lvl w:ilvl="3">
      <w:numFmt w:val="bullet"/>
      <w:lvlText w:val="•"/>
      <w:lvlJc w:val="left"/>
      <w:pPr>
        <w:ind w:left="3818" w:hanging="245"/>
      </w:pPr>
    </w:lvl>
    <w:lvl w:ilvl="4">
      <w:numFmt w:val="bullet"/>
      <w:lvlText w:val="•"/>
      <w:lvlJc w:val="left"/>
      <w:pPr>
        <w:ind w:left="4518" w:hanging="245"/>
      </w:pPr>
    </w:lvl>
    <w:lvl w:ilvl="5">
      <w:numFmt w:val="bullet"/>
      <w:lvlText w:val="•"/>
      <w:lvlJc w:val="left"/>
      <w:pPr>
        <w:ind w:left="5219" w:hanging="245"/>
      </w:pPr>
    </w:lvl>
    <w:lvl w:ilvl="6">
      <w:numFmt w:val="bullet"/>
      <w:lvlText w:val="•"/>
      <w:lvlJc w:val="left"/>
      <w:pPr>
        <w:ind w:left="5919" w:hanging="245"/>
      </w:pPr>
    </w:lvl>
    <w:lvl w:ilvl="7">
      <w:numFmt w:val="bullet"/>
      <w:lvlText w:val="•"/>
      <w:lvlJc w:val="left"/>
      <w:pPr>
        <w:ind w:left="6619" w:hanging="245"/>
      </w:pPr>
    </w:lvl>
    <w:lvl w:ilvl="8">
      <w:numFmt w:val="bullet"/>
      <w:lvlText w:val="•"/>
      <w:lvlJc w:val="left"/>
      <w:pPr>
        <w:ind w:left="7319" w:hanging="245"/>
      </w:pPr>
    </w:lvl>
  </w:abstractNum>
  <w:abstractNum w:abstractNumId="19" w15:restartNumberingAfterBreak="0">
    <w:nsid w:val="519344E8"/>
    <w:multiLevelType w:val="hybridMultilevel"/>
    <w:tmpl w:val="5F6A0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F07AB5"/>
    <w:multiLevelType w:val="hybridMultilevel"/>
    <w:tmpl w:val="6DE8C9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55D1599"/>
    <w:multiLevelType w:val="hybridMultilevel"/>
    <w:tmpl w:val="93DA9862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2" w15:restartNumberingAfterBreak="0">
    <w:nsid w:val="63EE5A9C"/>
    <w:multiLevelType w:val="hybridMultilevel"/>
    <w:tmpl w:val="97540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041C88"/>
    <w:multiLevelType w:val="hybridMultilevel"/>
    <w:tmpl w:val="901C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F3639"/>
    <w:multiLevelType w:val="hybridMultilevel"/>
    <w:tmpl w:val="C5920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F5C7B53"/>
    <w:multiLevelType w:val="multilevel"/>
    <w:tmpl w:val="CCAA4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FA846ED"/>
    <w:multiLevelType w:val="hybridMultilevel"/>
    <w:tmpl w:val="49C69E8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19B0654"/>
    <w:multiLevelType w:val="hybridMultilevel"/>
    <w:tmpl w:val="0962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24C6E"/>
    <w:multiLevelType w:val="hybridMultilevel"/>
    <w:tmpl w:val="CDBC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67340"/>
    <w:multiLevelType w:val="hybridMultilevel"/>
    <w:tmpl w:val="5546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7795A"/>
    <w:multiLevelType w:val="hybridMultilevel"/>
    <w:tmpl w:val="6C58F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5"/>
  </w:num>
  <w:num w:numId="7">
    <w:abstractNumId w:val="29"/>
  </w:num>
  <w:num w:numId="8">
    <w:abstractNumId w:val="15"/>
  </w:num>
  <w:num w:numId="9">
    <w:abstractNumId w:val="23"/>
  </w:num>
  <w:num w:numId="10">
    <w:abstractNumId w:val="27"/>
  </w:num>
  <w:num w:numId="11">
    <w:abstractNumId w:val="18"/>
  </w:num>
  <w:num w:numId="12">
    <w:abstractNumId w:val="4"/>
  </w:num>
  <w:num w:numId="13">
    <w:abstractNumId w:val="20"/>
  </w:num>
  <w:num w:numId="14">
    <w:abstractNumId w:val="17"/>
  </w:num>
  <w:num w:numId="15">
    <w:abstractNumId w:val="12"/>
  </w:num>
  <w:num w:numId="16">
    <w:abstractNumId w:val="2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13"/>
  </w:num>
  <w:num w:numId="22">
    <w:abstractNumId w:val="10"/>
  </w:num>
  <w:num w:numId="23">
    <w:abstractNumId w:val="30"/>
  </w:num>
  <w:num w:numId="24">
    <w:abstractNumId w:val="5"/>
  </w:num>
  <w:num w:numId="25">
    <w:abstractNumId w:val="19"/>
  </w:num>
  <w:num w:numId="26">
    <w:abstractNumId w:val="6"/>
  </w:num>
  <w:num w:numId="27">
    <w:abstractNumId w:val="16"/>
  </w:num>
  <w:num w:numId="28">
    <w:abstractNumId w:val="3"/>
  </w:num>
  <w:num w:numId="29">
    <w:abstractNumId w:val="28"/>
  </w:num>
  <w:num w:numId="30">
    <w:abstractNumId w:val="7"/>
  </w:num>
  <w:num w:numId="31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D6"/>
    <w:rsid w:val="0000001B"/>
    <w:rsid w:val="0000100D"/>
    <w:rsid w:val="000111BB"/>
    <w:rsid w:val="000159FC"/>
    <w:rsid w:val="000346A2"/>
    <w:rsid w:val="000363BE"/>
    <w:rsid w:val="00060FCC"/>
    <w:rsid w:val="00064294"/>
    <w:rsid w:val="00070DE2"/>
    <w:rsid w:val="00073128"/>
    <w:rsid w:val="00093405"/>
    <w:rsid w:val="00096FCB"/>
    <w:rsid w:val="000A1630"/>
    <w:rsid w:val="000B2462"/>
    <w:rsid w:val="000C36AC"/>
    <w:rsid w:val="000C5F67"/>
    <w:rsid w:val="000F293A"/>
    <w:rsid w:val="000F45C6"/>
    <w:rsid w:val="000F4BE3"/>
    <w:rsid w:val="00106DD7"/>
    <w:rsid w:val="001123A4"/>
    <w:rsid w:val="00122E8E"/>
    <w:rsid w:val="001247C3"/>
    <w:rsid w:val="0012486D"/>
    <w:rsid w:val="001279A8"/>
    <w:rsid w:val="001301B1"/>
    <w:rsid w:val="00135A29"/>
    <w:rsid w:val="00137614"/>
    <w:rsid w:val="00146918"/>
    <w:rsid w:val="00155A13"/>
    <w:rsid w:val="001573BC"/>
    <w:rsid w:val="00157DC8"/>
    <w:rsid w:val="001651B7"/>
    <w:rsid w:val="001828FC"/>
    <w:rsid w:val="0018753B"/>
    <w:rsid w:val="001A32BE"/>
    <w:rsid w:val="001A700F"/>
    <w:rsid w:val="001B04DF"/>
    <w:rsid w:val="001B0E87"/>
    <w:rsid w:val="001B2C9C"/>
    <w:rsid w:val="001B56B5"/>
    <w:rsid w:val="001C0EFA"/>
    <w:rsid w:val="001C3588"/>
    <w:rsid w:val="001D0FFE"/>
    <w:rsid w:val="001E13B0"/>
    <w:rsid w:val="001F3D73"/>
    <w:rsid w:val="001F59A1"/>
    <w:rsid w:val="001F61B7"/>
    <w:rsid w:val="002101EB"/>
    <w:rsid w:val="00210F47"/>
    <w:rsid w:val="002113B9"/>
    <w:rsid w:val="00231E76"/>
    <w:rsid w:val="00240561"/>
    <w:rsid w:val="002451AD"/>
    <w:rsid w:val="0026096D"/>
    <w:rsid w:val="00282F64"/>
    <w:rsid w:val="0029079E"/>
    <w:rsid w:val="002939EC"/>
    <w:rsid w:val="002C0A03"/>
    <w:rsid w:val="002D4D75"/>
    <w:rsid w:val="002D7AF3"/>
    <w:rsid w:val="002F4C1A"/>
    <w:rsid w:val="002F6363"/>
    <w:rsid w:val="00307628"/>
    <w:rsid w:val="0031752B"/>
    <w:rsid w:val="0032154D"/>
    <w:rsid w:val="00331BE5"/>
    <w:rsid w:val="003350F8"/>
    <w:rsid w:val="00341203"/>
    <w:rsid w:val="00347413"/>
    <w:rsid w:val="00356267"/>
    <w:rsid w:val="00356FD8"/>
    <w:rsid w:val="00360097"/>
    <w:rsid w:val="003A3BB5"/>
    <w:rsid w:val="003A7996"/>
    <w:rsid w:val="003B1DB3"/>
    <w:rsid w:val="003B62CA"/>
    <w:rsid w:val="003C0C8A"/>
    <w:rsid w:val="003D1FAD"/>
    <w:rsid w:val="003E3A80"/>
    <w:rsid w:val="003F1348"/>
    <w:rsid w:val="003F29B5"/>
    <w:rsid w:val="003F2FB7"/>
    <w:rsid w:val="003F465D"/>
    <w:rsid w:val="0041735F"/>
    <w:rsid w:val="00426914"/>
    <w:rsid w:val="00452B25"/>
    <w:rsid w:val="004613E2"/>
    <w:rsid w:val="00464974"/>
    <w:rsid w:val="00465648"/>
    <w:rsid w:val="00490ABA"/>
    <w:rsid w:val="0049290B"/>
    <w:rsid w:val="004A5BFB"/>
    <w:rsid w:val="004E2A9D"/>
    <w:rsid w:val="004F2128"/>
    <w:rsid w:val="004F4940"/>
    <w:rsid w:val="004F6B28"/>
    <w:rsid w:val="00504D38"/>
    <w:rsid w:val="005050A9"/>
    <w:rsid w:val="00515F96"/>
    <w:rsid w:val="00552B34"/>
    <w:rsid w:val="0056785D"/>
    <w:rsid w:val="00594E74"/>
    <w:rsid w:val="00595B18"/>
    <w:rsid w:val="005A6424"/>
    <w:rsid w:val="005B29EA"/>
    <w:rsid w:val="005B715E"/>
    <w:rsid w:val="005C1F3C"/>
    <w:rsid w:val="005C5BE3"/>
    <w:rsid w:val="005D5D14"/>
    <w:rsid w:val="00601D21"/>
    <w:rsid w:val="00605775"/>
    <w:rsid w:val="00617F57"/>
    <w:rsid w:val="00624404"/>
    <w:rsid w:val="00631551"/>
    <w:rsid w:val="006400AA"/>
    <w:rsid w:val="006532CC"/>
    <w:rsid w:val="00661218"/>
    <w:rsid w:val="006625E5"/>
    <w:rsid w:val="00665C21"/>
    <w:rsid w:val="00666040"/>
    <w:rsid w:val="00672BD1"/>
    <w:rsid w:val="0068418E"/>
    <w:rsid w:val="006877F4"/>
    <w:rsid w:val="00691756"/>
    <w:rsid w:val="006A2F72"/>
    <w:rsid w:val="006B3363"/>
    <w:rsid w:val="006D1E1E"/>
    <w:rsid w:val="006D31C1"/>
    <w:rsid w:val="006F769F"/>
    <w:rsid w:val="007017BB"/>
    <w:rsid w:val="0071348C"/>
    <w:rsid w:val="00713916"/>
    <w:rsid w:val="00715D16"/>
    <w:rsid w:val="00717C63"/>
    <w:rsid w:val="00723BC6"/>
    <w:rsid w:val="007250CC"/>
    <w:rsid w:val="007432F3"/>
    <w:rsid w:val="0075496D"/>
    <w:rsid w:val="007672BC"/>
    <w:rsid w:val="007714BF"/>
    <w:rsid w:val="00772703"/>
    <w:rsid w:val="00775AB7"/>
    <w:rsid w:val="00777A85"/>
    <w:rsid w:val="0079354F"/>
    <w:rsid w:val="007A40E5"/>
    <w:rsid w:val="007A4F87"/>
    <w:rsid w:val="007B6D8A"/>
    <w:rsid w:val="007C4AAC"/>
    <w:rsid w:val="007D21BD"/>
    <w:rsid w:val="007D5E3A"/>
    <w:rsid w:val="007E5254"/>
    <w:rsid w:val="008013F8"/>
    <w:rsid w:val="00801B4D"/>
    <w:rsid w:val="00802A51"/>
    <w:rsid w:val="00811F33"/>
    <w:rsid w:val="00817704"/>
    <w:rsid w:val="00823046"/>
    <w:rsid w:val="00832604"/>
    <w:rsid w:val="008448CD"/>
    <w:rsid w:val="00860FBC"/>
    <w:rsid w:val="0086570D"/>
    <w:rsid w:val="008661E0"/>
    <w:rsid w:val="00866224"/>
    <w:rsid w:val="0087030C"/>
    <w:rsid w:val="008765E5"/>
    <w:rsid w:val="00892478"/>
    <w:rsid w:val="00894936"/>
    <w:rsid w:val="008A3CA0"/>
    <w:rsid w:val="008A5226"/>
    <w:rsid w:val="008A5E30"/>
    <w:rsid w:val="008B77E7"/>
    <w:rsid w:val="008C5CD6"/>
    <w:rsid w:val="008D1C81"/>
    <w:rsid w:val="008D763A"/>
    <w:rsid w:val="008F2383"/>
    <w:rsid w:val="00900ECB"/>
    <w:rsid w:val="009107F7"/>
    <w:rsid w:val="009146AB"/>
    <w:rsid w:val="009248B8"/>
    <w:rsid w:val="00935BF3"/>
    <w:rsid w:val="00950C5B"/>
    <w:rsid w:val="00953CE9"/>
    <w:rsid w:val="009637D0"/>
    <w:rsid w:val="00974E2A"/>
    <w:rsid w:val="00977A93"/>
    <w:rsid w:val="009A0665"/>
    <w:rsid w:val="009B072F"/>
    <w:rsid w:val="009B0B96"/>
    <w:rsid w:val="009D3521"/>
    <w:rsid w:val="009D7E65"/>
    <w:rsid w:val="009E11D2"/>
    <w:rsid w:val="009E5043"/>
    <w:rsid w:val="009E5D2D"/>
    <w:rsid w:val="009F4383"/>
    <w:rsid w:val="009F725C"/>
    <w:rsid w:val="00A32954"/>
    <w:rsid w:val="00A412EF"/>
    <w:rsid w:val="00A42F3C"/>
    <w:rsid w:val="00A66AA5"/>
    <w:rsid w:val="00A74D68"/>
    <w:rsid w:val="00A85851"/>
    <w:rsid w:val="00AA71C0"/>
    <w:rsid w:val="00AB07B4"/>
    <w:rsid w:val="00AB2193"/>
    <w:rsid w:val="00AB22ED"/>
    <w:rsid w:val="00AC33C8"/>
    <w:rsid w:val="00AC5F67"/>
    <w:rsid w:val="00AD594D"/>
    <w:rsid w:val="00AD637C"/>
    <w:rsid w:val="00AF324C"/>
    <w:rsid w:val="00AF595D"/>
    <w:rsid w:val="00B21B07"/>
    <w:rsid w:val="00B3511D"/>
    <w:rsid w:val="00B50AB1"/>
    <w:rsid w:val="00B51E66"/>
    <w:rsid w:val="00B6141F"/>
    <w:rsid w:val="00B655DE"/>
    <w:rsid w:val="00B8200C"/>
    <w:rsid w:val="00B96346"/>
    <w:rsid w:val="00BA026F"/>
    <w:rsid w:val="00BA4EE7"/>
    <w:rsid w:val="00BA682C"/>
    <w:rsid w:val="00BE0045"/>
    <w:rsid w:val="00BE02B2"/>
    <w:rsid w:val="00BE35A0"/>
    <w:rsid w:val="00C07F85"/>
    <w:rsid w:val="00C118E1"/>
    <w:rsid w:val="00C231A2"/>
    <w:rsid w:val="00C32919"/>
    <w:rsid w:val="00C35F4A"/>
    <w:rsid w:val="00C456DF"/>
    <w:rsid w:val="00C52E1C"/>
    <w:rsid w:val="00C5474B"/>
    <w:rsid w:val="00C57BDE"/>
    <w:rsid w:val="00C75250"/>
    <w:rsid w:val="00C77D6C"/>
    <w:rsid w:val="00C9566C"/>
    <w:rsid w:val="00CA0E11"/>
    <w:rsid w:val="00CA1ED0"/>
    <w:rsid w:val="00CB6A28"/>
    <w:rsid w:val="00CC0175"/>
    <w:rsid w:val="00CC6442"/>
    <w:rsid w:val="00CD013D"/>
    <w:rsid w:val="00CD372B"/>
    <w:rsid w:val="00CD4979"/>
    <w:rsid w:val="00CE2173"/>
    <w:rsid w:val="00CF26EB"/>
    <w:rsid w:val="00CF2EA3"/>
    <w:rsid w:val="00D31A4E"/>
    <w:rsid w:val="00D40B33"/>
    <w:rsid w:val="00D4261D"/>
    <w:rsid w:val="00D45E42"/>
    <w:rsid w:val="00D51D73"/>
    <w:rsid w:val="00D53031"/>
    <w:rsid w:val="00D568A2"/>
    <w:rsid w:val="00D576B2"/>
    <w:rsid w:val="00D605A8"/>
    <w:rsid w:val="00D728EE"/>
    <w:rsid w:val="00D81E52"/>
    <w:rsid w:val="00D941A1"/>
    <w:rsid w:val="00D9523B"/>
    <w:rsid w:val="00DA2720"/>
    <w:rsid w:val="00DA389A"/>
    <w:rsid w:val="00DB60EE"/>
    <w:rsid w:val="00DC6157"/>
    <w:rsid w:val="00DD5882"/>
    <w:rsid w:val="00DE7513"/>
    <w:rsid w:val="00DE7A91"/>
    <w:rsid w:val="00DF2B76"/>
    <w:rsid w:val="00DF7104"/>
    <w:rsid w:val="00E07708"/>
    <w:rsid w:val="00E12721"/>
    <w:rsid w:val="00E12761"/>
    <w:rsid w:val="00E215B2"/>
    <w:rsid w:val="00E43DB9"/>
    <w:rsid w:val="00E542F8"/>
    <w:rsid w:val="00E60307"/>
    <w:rsid w:val="00E6792F"/>
    <w:rsid w:val="00E9001F"/>
    <w:rsid w:val="00E916E1"/>
    <w:rsid w:val="00EA5D80"/>
    <w:rsid w:val="00EC514F"/>
    <w:rsid w:val="00F0327B"/>
    <w:rsid w:val="00F05C85"/>
    <w:rsid w:val="00F139C5"/>
    <w:rsid w:val="00F1660B"/>
    <w:rsid w:val="00F2033A"/>
    <w:rsid w:val="00F2332A"/>
    <w:rsid w:val="00F3482E"/>
    <w:rsid w:val="00F35A60"/>
    <w:rsid w:val="00F44ABB"/>
    <w:rsid w:val="00F5374E"/>
    <w:rsid w:val="00F70295"/>
    <w:rsid w:val="00F742BF"/>
    <w:rsid w:val="00F75809"/>
    <w:rsid w:val="00F76C40"/>
    <w:rsid w:val="00F76ED0"/>
    <w:rsid w:val="00F84423"/>
    <w:rsid w:val="00F85734"/>
    <w:rsid w:val="00F8652B"/>
    <w:rsid w:val="00F9036F"/>
    <w:rsid w:val="00FA70C2"/>
    <w:rsid w:val="00FB1883"/>
    <w:rsid w:val="00FD2164"/>
    <w:rsid w:val="00FD2B5D"/>
    <w:rsid w:val="00FD5E7F"/>
    <w:rsid w:val="00FD65D2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23B9882-1C0C-4121-9AD4-EF6C0CFA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84423"/>
    <w:pPr>
      <w:widowControl w:val="0"/>
      <w:autoSpaceDE w:val="0"/>
      <w:autoSpaceDN w:val="0"/>
      <w:adjustRightInd w:val="0"/>
      <w:spacing w:before="6" w:after="0" w:line="240" w:lineRule="auto"/>
      <w:ind w:left="1106" w:hanging="494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F84423"/>
    <w:pPr>
      <w:widowControl w:val="0"/>
      <w:autoSpaceDE w:val="0"/>
      <w:autoSpaceDN w:val="0"/>
      <w:adjustRightInd w:val="0"/>
      <w:spacing w:after="0" w:line="240" w:lineRule="auto"/>
      <w:ind w:left="541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F84423"/>
    <w:pPr>
      <w:widowControl w:val="0"/>
      <w:autoSpaceDE w:val="0"/>
      <w:autoSpaceDN w:val="0"/>
      <w:adjustRightInd w:val="0"/>
      <w:spacing w:after="0" w:line="240" w:lineRule="auto"/>
      <w:ind w:left="119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6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44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8442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F84423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4423"/>
  </w:style>
  <w:style w:type="paragraph" w:styleId="a3">
    <w:name w:val="Body Text"/>
    <w:basedOn w:val="a"/>
    <w:link w:val="a4"/>
    <w:uiPriority w:val="1"/>
    <w:qFormat/>
    <w:rsid w:val="00F84423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8442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F84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4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4423"/>
    <w:rPr>
      <w:rFonts w:cs="Times New Roman"/>
      <w:color w:val="0000FF"/>
      <w:u w:val="single"/>
    </w:rPr>
  </w:style>
  <w:style w:type="character" w:customStyle="1" w:styleId="31">
    <w:name w:val="Заголовок №3_"/>
    <w:link w:val="32"/>
    <w:locked/>
    <w:rsid w:val="00F84423"/>
    <w:rPr>
      <w:sz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F84423"/>
    <w:pPr>
      <w:shd w:val="clear" w:color="auto" w:fill="FFFFFF"/>
      <w:spacing w:after="0" w:line="307" w:lineRule="exact"/>
      <w:ind w:hanging="360"/>
      <w:outlineLvl w:val="2"/>
    </w:pPr>
    <w:rPr>
      <w:sz w:val="25"/>
    </w:rPr>
  </w:style>
  <w:style w:type="paragraph" w:styleId="a7">
    <w:name w:val="Normal (Web)"/>
    <w:basedOn w:val="a"/>
    <w:uiPriority w:val="99"/>
    <w:unhideWhenUsed/>
    <w:rsid w:val="00F844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5D80"/>
  </w:style>
  <w:style w:type="paragraph" w:styleId="aa">
    <w:name w:val="footer"/>
    <w:basedOn w:val="a"/>
    <w:link w:val="ab"/>
    <w:uiPriority w:val="99"/>
    <w:unhideWhenUsed/>
    <w:rsid w:val="00EA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5D80"/>
  </w:style>
  <w:style w:type="paragraph" w:styleId="ac">
    <w:name w:val="Balloon Text"/>
    <w:basedOn w:val="a"/>
    <w:link w:val="ad"/>
    <w:uiPriority w:val="99"/>
    <w:semiHidden/>
    <w:unhideWhenUsed/>
    <w:rsid w:val="0069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75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7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E7A9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7A9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7A91"/>
    <w:rPr>
      <w:vertAlign w:val="superscript"/>
    </w:rPr>
  </w:style>
  <w:style w:type="character" w:styleId="af2">
    <w:name w:val="Strong"/>
    <w:basedOn w:val="a0"/>
    <w:uiPriority w:val="22"/>
    <w:qFormat/>
    <w:rsid w:val="00DE7A91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DE7A91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E7A91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DE7A91"/>
    <w:rPr>
      <w:vertAlign w:val="superscript"/>
    </w:rPr>
  </w:style>
  <w:style w:type="table" w:customStyle="1" w:styleId="12">
    <w:name w:val="Сетка таблицы светлая1"/>
    <w:basedOn w:val="a1"/>
    <w:uiPriority w:val="40"/>
    <w:rsid w:val="00D51D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111">
    <w:name w:val="11111"/>
    <w:basedOn w:val="a"/>
    <w:link w:val="111110"/>
    <w:qFormat/>
    <w:rsid w:val="002C0A03"/>
    <w:pPr>
      <w:widowControl w:val="0"/>
      <w:numPr>
        <w:ilvl w:val="1"/>
        <w:numId w:val="11"/>
      </w:numPr>
      <w:tabs>
        <w:tab w:val="left" w:pos="1800"/>
      </w:tabs>
      <w:kinsoku w:val="0"/>
      <w:overflowPunct w:val="0"/>
      <w:autoSpaceDE w:val="0"/>
      <w:autoSpaceDN w:val="0"/>
      <w:adjustRightInd w:val="0"/>
      <w:spacing w:before="51" w:after="0" w:line="240" w:lineRule="auto"/>
      <w:ind w:right="1742" w:hanging="864"/>
      <w:jc w:val="center"/>
      <w:outlineLvl w:val="1"/>
    </w:pPr>
    <w:rPr>
      <w:rFonts w:ascii="Times New Roman" w:eastAsiaTheme="minorEastAsia" w:hAnsi="Times New Roman" w:cs="Times New Roman"/>
      <w:b/>
      <w:bCs/>
      <w:spacing w:val="-1"/>
      <w:sz w:val="24"/>
      <w:szCs w:val="24"/>
      <w:lang w:eastAsia="ru-RU"/>
    </w:rPr>
  </w:style>
  <w:style w:type="paragraph" w:customStyle="1" w:styleId="22222">
    <w:name w:val="22222"/>
    <w:basedOn w:val="a"/>
    <w:link w:val="222220"/>
    <w:qFormat/>
    <w:rsid w:val="002C0A03"/>
    <w:pPr>
      <w:widowControl w:val="0"/>
      <w:tabs>
        <w:tab w:val="left" w:pos="1800"/>
      </w:tabs>
      <w:kinsoku w:val="0"/>
      <w:overflowPunct w:val="0"/>
      <w:autoSpaceDE w:val="0"/>
      <w:autoSpaceDN w:val="0"/>
      <w:adjustRightInd w:val="0"/>
      <w:spacing w:before="51" w:after="0" w:line="240" w:lineRule="auto"/>
      <w:ind w:left="2418" w:right="1742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111110">
    <w:name w:val="11111 Знак"/>
    <w:basedOn w:val="a0"/>
    <w:link w:val="11111"/>
    <w:rsid w:val="002C0A03"/>
    <w:rPr>
      <w:rFonts w:ascii="Times New Roman" w:eastAsiaTheme="minorEastAsia" w:hAnsi="Times New Roman" w:cs="Times New Roman"/>
      <w:b/>
      <w:bCs/>
      <w:spacing w:val="-1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C0A03"/>
    <w:pPr>
      <w:spacing w:after="100"/>
    </w:pPr>
  </w:style>
  <w:style w:type="character" w:customStyle="1" w:styleId="222220">
    <w:name w:val="22222 Знак"/>
    <w:basedOn w:val="a0"/>
    <w:link w:val="22222"/>
    <w:rsid w:val="002C0A0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C0A03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C0A03"/>
    <w:pPr>
      <w:spacing w:after="100"/>
      <w:ind w:left="440"/>
    </w:pPr>
  </w:style>
  <w:style w:type="table" w:customStyle="1" w:styleId="14">
    <w:name w:val="Сетка таблицы1"/>
    <w:basedOn w:val="a1"/>
    <w:next w:val="ae"/>
    <w:uiPriority w:val="59"/>
    <w:rsid w:val="0081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F1660B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8D1C-B9F3-4CF9-B89B-3DDC5253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BossIIC</cp:lastModifiedBy>
  <cp:revision>118</cp:revision>
  <cp:lastPrinted>2019-02-27T02:24:00Z</cp:lastPrinted>
  <dcterms:created xsi:type="dcterms:W3CDTF">2018-07-23T03:00:00Z</dcterms:created>
  <dcterms:modified xsi:type="dcterms:W3CDTF">2019-03-05T07:32:00Z</dcterms:modified>
</cp:coreProperties>
</file>