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8597" w14:textId="19B6EE5B" w:rsidR="00EC56BC" w:rsidRPr="001129EE" w:rsidRDefault="00EC56BC" w:rsidP="00112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Ответы на билеты ПМ 01 ОДЛ</w:t>
      </w:r>
    </w:p>
    <w:p w14:paraId="30AA48F4" w14:textId="77777777" w:rsidR="00EC56BC" w:rsidRPr="001129EE" w:rsidRDefault="00EC56BC" w:rsidP="001129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МДК .01 .01. Основы </w:t>
      </w:r>
      <w:proofErr w:type="gramStart"/>
      <w:r w:rsidRPr="001129EE">
        <w:rPr>
          <w:rFonts w:ascii="Times New Roman" w:hAnsi="Times New Roman" w:cs="Times New Roman"/>
          <w:bCs/>
          <w:sz w:val="24"/>
          <w:szCs w:val="24"/>
          <w:lang w:eastAsia="ru-RU"/>
        </w:rPr>
        <w:t>планирования  и</w:t>
      </w:r>
      <w:proofErr w:type="gramEnd"/>
      <w:r w:rsidRPr="001129E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организации логистического процесса в организациях (в подразделениях) различных сфер деятельности.</w:t>
      </w:r>
    </w:p>
    <w:p w14:paraId="0FBD93D5" w14:textId="77777777" w:rsidR="00EC56BC" w:rsidRPr="001129EE" w:rsidRDefault="00EC56BC" w:rsidP="001129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bCs/>
          <w:sz w:val="24"/>
          <w:szCs w:val="24"/>
          <w:lang w:eastAsia="ru-RU"/>
        </w:rPr>
        <w:t>МДК.01.02 Документационное обеспечение логистических процессов</w:t>
      </w:r>
    </w:p>
    <w:p w14:paraId="19E2E650" w14:textId="77777777" w:rsidR="00EC56BC" w:rsidRPr="001129EE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D480C" w14:textId="538E5246" w:rsidR="00EC56BC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ТЕОРИЯ</w:t>
      </w:r>
    </w:p>
    <w:p w14:paraId="2AE11A6B" w14:textId="11EB0925" w:rsidR="00B87720" w:rsidRPr="001129EE" w:rsidRDefault="00B8772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1E27A" w14:textId="42300C12" w:rsidR="00D07780" w:rsidRPr="001129EE" w:rsidRDefault="00D07780" w:rsidP="001129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Перечислите 7 обязательных реквизитов первичного учетного документ</w:t>
      </w:r>
      <w:r w:rsidR="008C4E9A" w:rsidRPr="001129EE">
        <w:rPr>
          <w:rFonts w:ascii="Times New Roman" w:hAnsi="Times New Roman" w:cs="Times New Roman"/>
          <w:sz w:val="24"/>
          <w:szCs w:val="24"/>
        </w:rPr>
        <w:t>а.</w:t>
      </w:r>
    </w:p>
    <w:p w14:paraId="5872879A" w14:textId="77777777" w:rsidR="00D07780" w:rsidRPr="001129EE" w:rsidRDefault="00D0778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8FAA8" w14:textId="77777777" w:rsidR="00D07780" w:rsidRPr="001129EE" w:rsidRDefault="00D0778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Ответ:</w:t>
      </w:r>
    </w:p>
    <w:p w14:paraId="0544E576" w14:textId="77777777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наименование документа;</w:t>
      </w:r>
    </w:p>
    <w:p w14:paraId="3F239EF5" w14:textId="77777777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дата составления;</w:t>
      </w:r>
    </w:p>
    <w:p w14:paraId="5495F498" w14:textId="77777777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наименование предприятия, составившего документ;</w:t>
      </w:r>
    </w:p>
    <w:p w14:paraId="17D55206" w14:textId="77777777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содержание факта </w:t>
      </w:r>
      <w:proofErr w:type="gramStart"/>
      <w:r w:rsidRPr="001129EE">
        <w:rPr>
          <w:rFonts w:ascii="Times New Roman" w:hAnsi="Times New Roman" w:cs="Times New Roman"/>
          <w:sz w:val="24"/>
          <w:szCs w:val="24"/>
        </w:rPr>
        <w:t>хозяйственной  операции</w:t>
      </w:r>
      <w:proofErr w:type="gramEnd"/>
      <w:r w:rsidRPr="001129EE">
        <w:rPr>
          <w:rFonts w:ascii="Times New Roman" w:hAnsi="Times New Roman" w:cs="Times New Roman"/>
          <w:sz w:val="24"/>
          <w:szCs w:val="24"/>
        </w:rPr>
        <w:t>;</w:t>
      </w:r>
    </w:p>
    <w:p w14:paraId="6DB86BBF" w14:textId="77777777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величина натурального </w:t>
      </w:r>
      <w:proofErr w:type="gramStart"/>
      <w:r w:rsidRPr="001129EE">
        <w:rPr>
          <w:rFonts w:ascii="Times New Roman" w:hAnsi="Times New Roman" w:cs="Times New Roman"/>
          <w:sz w:val="24"/>
          <w:szCs w:val="24"/>
        </w:rPr>
        <w:t>и  денежного</w:t>
      </w:r>
      <w:proofErr w:type="gramEnd"/>
      <w:r w:rsidRPr="001129EE">
        <w:rPr>
          <w:rFonts w:ascii="Times New Roman" w:hAnsi="Times New Roman" w:cs="Times New Roman"/>
          <w:sz w:val="24"/>
          <w:szCs w:val="24"/>
        </w:rPr>
        <w:t xml:space="preserve"> измерения факта хозяйственной жизни с указанием единиц измерения;</w:t>
      </w:r>
    </w:p>
    <w:p w14:paraId="570A67BC" w14:textId="77777777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наименование должности лица, совершившего сделку и ответственного за ее оформление;</w:t>
      </w:r>
    </w:p>
    <w:p w14:paraId="453A801F" w14:textId="000321A6" w:rsidR="00D07780" w:rsidRPr="001129EE" w:rsidRDefault="00D07780" w:rsidP="001129E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подписи должностных лиц с указанием их фамилий и инициалов</w:t>
      </w:r>
      <w:r w:rsidR="001129EE">
        <w:rPr>
          <w:rFonts w:ascii="Times New Roman" w:hAnsi="Times New Roman" w:cs="Times New Roman"/>
          <w:sz w:val="24"/>
          <w:szCs w:val="24"/>
        </w:rPr>
        <w:t>.</w:t>
      </w:r>
    </w:p>
    <w:p w14:paraId="735C09BD" w14:textId="77777777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153522" w14:textId="7C99CD40" w:rsidR="00EC56BC" w:rsidRPr="001129EE" w:rsidRDefault="00EC56BC" w:rsidP="001129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Охарактеризуйте, что такое </w:t>
      </w: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документооборот, </w:t>
      </w:r>
      <w:r w:rsidRPr="001129EE">
        <w:rPr>
          <w:rFonts w:ascii="Times New Roman" w:hAnsi="Times New Roman" w:cs="Times New Roman"/>
          <w:sz w:val="24"/>
          <w:szCs w:val="24"/>
        </w:rPr>
        <w:t>бланк документа, что следует учитывать в объеме документооборота и какое главное правило организации документооборота.</w:t>
      </w:r>
    </w:p>
    <w:p w14:paraId="26A4507D" w14:textId="15F739D9" w:rsidR="00EC56BC" w:rsidRPr="001129EE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r w:rsid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8B09E0F" w14:textId="200D4E8D" w:rsidR="00EC56BC" w:rsidRPr="001129EE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Документооборот – </w:t>
      </w:r>
      <w:proofErr w:type="gramStart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это  движение</w:t>
      </w:r>
      <w:proofErr w:type="gramEnd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 в организации с момента их создания или получения до завершения исполнения или отправки.</w:t>
      </w:r>
    </w:p>
    <w:p w14:paraId="42DED69F" w14:textId="398B42E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jc w:val="both"/>
      </w:pPr>
      <w:r w:rsidRPr="001129EE">
        <w:t xml:space="preserve">Бланк документа – это лист бумаги с заранее воспроизведенными реквизитами, содержащими постоянную информацию об организации – авторе документа; </w:t>
      </w:r>
    </w:p>
    <w:p w14:paraId="16BA1466" w14:textId="2E925CEE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jc w:val="both"/>
      </w:pPr>
      <w:r w:rsidRPr="001129EE">
        <w:t xml:space="preserve">В объеме документооборота следует учитывать: все входящие, исходящие и внутренние документы, а также все копии за определенный период </w:t>
      </w:r>
      <w:proofErr w:type="gramStart"/>
      <w:r w:rsidRPr="001129EE">
        <w:t>времени .</w:t>
      </w:r>
      <w:proofErr w:type="gramEnd"/>
      <w:r w:rsidRPr="001129EE">
        <w:t xml:space="preserve"> </w:t>
      </w:r>
    </w:p>
    <w:p w14:paraId="13DD4EA5" w14:textId="1FE2B31E" w:rsidR="00201850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jc w:val="both"/>
      </w:pPr>
      <w:r w:rsidRPr="001129EE">
        <w:t>Главное правило организации документооборота – это оперативное прохождение документа по наиболее короткому и прямому маршруту с наименьшими затратами времени</w:t>
      </w:r>
      <w:r w:rsidRPr="001129EE">
        <w:t>.</w:t>
      </w:r>
    </w:p>
    <w:p w14:paraId="6FB4B403" w14:textId="77777777" w:rsidR="00D70DB7" w:rsidRPr="001129EE" w:rsidRDefault="00D70DB7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8691A" w14:textId="7B4ED56E" w:rsidR="009D7487" w:rsidRPr="001129EE" w:rsidRDefault="009E2BBA" w:rsidP="001129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</w:rPr>
        <w:t>Схематично изобразите с</w:t>
      </w:r>
      <w:r w:rsidR="007D2328" w:rsidRPr="001129EE">
        <w:rPr>
          <w:rFonts w:ascii="Times New Roman" w:hAnsi="Times New Roman" w:cs="Times New Roman"/>
          <w:color w:val="000000"/>
          <w:sz w:val="24"/>
          <w:szCs w:val="24"/>
        </w:rPr>
        <w:t>истем</w:t>
      </w:r>
      <w:r w:rsidRPr="001129E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D2328" w:rsidRPr="001129EE">
        <w:rPr>
          <w:rFonts w:ascii="Times New Roman" w:hAnsi="Times New Roman" w:cs="Times New Roman"/>
          <w:color w:val="000000"/>
          <w:sz w:val="24"/>
          <w:szCs w:val="24"/>
        </w:rPr>
        <w:t xml:space="preserve"> ло</w:t>
      </w:r>
      <w:r w:rsidR="00D70DB7" w:rsidRPr="001129E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D2328" w:rsidRPr="001129EE">
        <w:rPr>
          <w:rFonts w:ascii="Times New Roman" w:hAnsi="Times New Roman" w:cs="Times New Roman"/>
          <w:color w:val="000000"/>
          <w:sz w:val="24"/>
          <w:szCs w:val="24"/>
        </w:rPr>
        <w:t>истики</w:t>
      </w:r>
    </w:p>
    <w:p w14:paraId="0D99B72F" w14:textId="77777777" w:rsidR="00006A70" w:rsidRPr="001129EE" w:rsidRDefault="00006A70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7B5B63" w14:textId="7DEAB2EC" w:rsidR="0049543E" w:rsidRPr="001129EE" w:rsidRDefault="0049543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="001129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69EABA" w14:textId="2E2EF4F3" w:rsidR="0049543E" w:rsidRPr="001129EE" w:rsidRDefault="0049543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77E81D" wp14:editId="7224840C">
            <wp:extent cx="5327650" cy="2412985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273" t="39734" r="27170" b="21957"/>
                    <a:stretch/>
                  </pic:blipFill>
                  <pic:spPr bwMode="auto">
                    <a:xfrm>
                      <a:off x="0" y="0"/>
                      <a:ext cx="5356871" cy="242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C7A8E" w14:textId="496687BB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1EB38" w14:textId="6669A668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2E9C2" w14:textId="78BBB7CD" w:rsidR="00EC56BC" w:rsidRPr="00CF4097" w:rsidRDefault="00EC56BC" w:rsidP="00CF409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0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Схематично изобразите правило логистики 7 «</w:t>
      </w:r>
      <w:r w:rsidRPr="00CF409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CF4097">
        <w:rPr>
          <w:rFonts w:ascii="Times New Roman" w:hAnsi="Times New Roman" w:cs="Times New Roman"/>
          <w:color w:val="000000"/>
          <w:sz w:val="24"/>
          <w:szCs w:val="24"/>
        </w:rPr>
        <w:t>». Как можете прокомментировать данное правило?</w:t>
      </w:r>
    </w:p>
    <w:p w14:paraId="124E89FA" w14:textId="77777777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0FEEC5" w14:textId="5423110B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="00CF40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47E931" w14:textId="77777777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5AF1C" wp14:editId="477BA17C">
            <wp:extent cx="4263420" cy="2487819"/>
            <wp:effectExtent l="0" t="0" r="381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0" t="29815" r="11381" b="14360"/>
                    <a:stretch/>
                  </pic:blipFill>
                  <pic:spPr bwMode="auto">
                    <a:xfrm>
                      <a:off x="0" y="0"/>
                      <a:ext cx="4264608" cy="24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9A64F" w14:textId="77777777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FE16AB" w14:textId="77777777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B86A8D" w14:textId="77777777" w:rsidR="00EC56BC" w:rsidRPr="001129EE" w:rsidRDefault="00EC56BC" w:rsidP="001129EE">
      <w:pPr>
        <w:pStyle w:val="a5"/>
        <w:shd w:val="clear" w:color="auto" w:fill="FDFEFF"/>
        <w:spacing w:before="0" w:beforeAutospacing="0" w:after="0" w:afterAutospacing="0"/>
        <w:jc w:val="both"/>
        <w:rPr>
          <w:color w:val="000000"/>
        </w:rPr>
      </w:pPr>
      <w:r w:rsidRPr="001129EE">
        <w:rPr>
          <w:color w:val="000000"/>
        </w:rPr>
        <w:t>Как можете прокомментировать данное правило?</w:t>
      </w:r>
    </w:p>
    <w:p w14:paraId="72096BBF" w14:textId="77777777" w:rsidR="001B63CB" w:rsidRDefault="00EC56BC" w:rsidP="001B63CB">
      <w:pPr>
        <w:pStyle w:val="a5"/>
        <w:shd w:val="clear" w:color="auto" w:fill="FDFEFF"/>
        <w:spacing w:before="0" w:beforeAutospacing="0" w:after="0" w:afterAutospacing="0"/>
        <w:jc w:val="both"/>
        <w:rPr>
          <w:shd w:val="clear" w:color="auto" w:fill="FFFFFF"/>
        </w:rPr>
      </w:pPr>
      <w:r w:rsidRPr="001129EE">
        <w:rPr>
          <w:shd w:val="clear" w:color="auto" w:fill="FFFFFF"/>
        </w:rPr>
        <w:t>Следует отметить, что обозначенное правило − выражение идеального случая, к которому следует стремиться. Чтобы данное стремление имело прочную основу, главную цель следует конкретизировать подцелями для каждого звена и элемента логистической цепи, вплоть до отдельного исполнителя конкретной логистической операции.</w:t>
      </w:r>
    </w:p>
    <w:p w14:paraId="74E4EAC7" w14:textId="77777777" w:rsidR="001B63CB" w:rsidRDefault="001B63CB" w:rsidP="001B63CB">
      <w:pPr>
        <w:pStyle w:val="a5"/>
        <w:shd w:val="clear" w:color="auto" w:fill="FDFEFF"/>
        <w:spacing w:before="0" w:beforeAutospacing="0" w:after="0" w:afterAutospacing="0"/>
        <w:jc w:val="both"/>
        <w:rPr>
          <w:shd w:val="clear" w:color="auto" w:fill="FFFFFF"/>
        </w:rPr>
      </w:pPr>
    </w:p>
    <w:p w14:paraId="4C4D6C57" w14:textId="01CB3491" w:rsidR="00EC56BC" w:rsidRPr="001129EE" w:rsidRDefault="00EC56BC" w:rsidP="001B63CB">
      <w:pPr>
        <w:pStyle w:val="a5"/>
        <w:numPr>
          <w:ilvl w:val="0"/>
          <w:numId w:val="19"/>
        </w:numPr>
        <w:shd w:val="clear" w:color="auto" w:fill="FDFEFF"/>
        <w:spacing w:before="0" w:beforeAutospacing="0" w:after="0" w:afterAutospacing="0"/>
        <w:jc w:val="both"/>
      </w:pPr>
      <w:r w:rsidRPr="001129EE">
        <w:t>Основные виды коносамента и их назначение</w:t>
      </w:r>
    </w:p>
    <w:p w14:paraId="51421C86" w14:textId="77777777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4D0F21" w14:textId="273E46D2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Ответ</w:t>
      </w:r>
      <w:r w:rsidR="001B63CB">
        <w:rPr>
          <w:rFonts w:ascii="Times New Roman" w:hAnsi="Times New Roman" w:cs="Times New Roman"/>
          <w:sz w:val="24"/>
          <w:szCs w:val="24"/>
        </w:rPr>
        <w:t>:</w:t>
      </w:r>
    </w:p>
    <w:p w14:paraId="574A45A5" w14:textId="10C01EFD" w:rsidR="00EC56BC" w:rsidRDefault="001B63CB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Оборотный  -</w:t>
      </w:r>
      <w:proofErr w:type="gramEnd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коносамент, свидетельствующий о том, что его владелец получает в полное распоряжение товар еще не прибывший в порт, то есть находящийся в пути.</w:t>
      </w:r>
    </w:p>
    <w:p w14:paraId="35718410" w14:textId="45BB3ACD" w:rsidR="001B63CB" w:rsidRDefault="001B63CB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Необоротный коносамент, по которому получатель груза/товара определяется заранее и не передает свое личное право на его получение 3-му лицу.</w:t>
      </w:r>
    </w:p>
    <w:p w14:paraId="78C9989E" w14:textId="51BB2C46" w:rsidR="001B63CB" w:rsidRDefault="001B63CB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Линейный (рейсовый) коносамент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 оформляется тогда, когда судно, на котором будет перевозиться товар, идет по определенному расписанию, останавливаясь в определенных портах и причалах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6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Фрахтовый или чартерный коносамент документ оформляют для перевозок, которые осуществляются нерегулярно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71BF0E" w14:textId="5C3FD606" w:rsidR="001B63CB" w:rsidRDefault="001B63CB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«Чистый» </w:t>
      </w:r>
      <w:proofErr w:type="gramStart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коносамент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когда</w:t>
      </w:r>
      <w:proofErr w:type="gramEnd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упаковка не повреждена и сам товар не испорчен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7BCD32" w14:textId="77777777" w:rsidR="001B63CB" w:rsidRDefault="001B63CB" w:rsidP="001B63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«Не чистый» </w:t>
      </w:r>
      <w:proofErr w:type="gramStart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>коносамент это</w:t>
      </w:r>
      <w:proofErr w:type="gramEnd"/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 с оговорками, который оформляют, если обнаружены дефекты на таре или упаковке товара или есть другие замечания по части качества груза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6F9421" w14:textId="77777777" w:rsidR="001B63CB" w:rsidRDefault="001B63CB" w:rsidP="001B63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07E891" w14:textId="25D4180A" w:rsidR="00EC56BC" w:rsidRPr="001129EE" w:rsidRDefault="001B63CB" w:rsidP="001B63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C56BC" w:rsidRPr="001129EE">
        <w:rPr>
          <w:rFonts w:ascii="Times New Roman" w:hAnsi="Times New Roman" w:cs="Times New Roman"/>
          <w:sz w:val="24"/>
          <w:szCs w:val="24"/>
        </w:rPr>
        <w:t xml:space="preserve">Установите взаимосвязь продолжение текста в соответствии </w:t>
      </w:r>
      <w:proofErr w:type="gramStart"/>
      <w:r w:rsidR="00EC56BC" w:rsidRPr="001129EE">
        <w:rPr>
          <w:rFonts w:ascii="Times New Roman" w:hAnsi="Times New Roman" w:cs="Times New Roman"/>
          <w:sz w:val="24"/>
          <w:szCs w:val="24"/>
        </w:rPr>
        <w:t>с  внутренними</w:t>
      </w:r>
      <w:proofErr w:type="gramEnd"/>
      <w:r w:rsidR="00EC56BC" w:rsidRPr="001129EE">
        <w:rPr>
          <w:rFonts w:ascii="Times New Roman" w:hAnsi="Times New Roman" w:cs="Times New Roman"/>
          <w:sz w:val="24"/>
          <w:szCs w:val="24"/>
        </w:rPr>
        <w:t xml:space="preserve"> информационными потоками характеризующие этапы логистического процесса - снабженческий, внутрипроизводственный, сбытовой: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EC56BC" w:rsidRPr="001129EE" w14:paraId="30ED4F57" w14:textId="77777777" w:rsidTr="001B074B">
        <w:tc>
          <w:tcPr>
            <w:tcW w:w="4785" w:type="dxa"/>
          </w:tcPr>
          <w:p w14:paraId="2571BAF3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1.Документ на отпуск материалов с заводского склада в цех </w:t>
            </w:r>
            <w:proofErr w:type="gramStart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>предприятия….</w:t>
            </w:r>
            <w:proofErr w:type="gramEnd"/>
          </w:p>
        </w:tc>
        <w:tc>
          <w:tcPr>
            <w:tcW w:w="4786" w:type="dxa"/>
          </w:tcPr>
          <w:p w14:paraId="171DBF91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а) подтверждает факт межцехового перемещения таких ресурсов </w:t>
            </w:r>
            <w:proofErr w:type="gramStart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>( ответ</w:t>
            </w:r>
            <w:proofErr w:type="gramEnd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 2). </w:t>
            </w:r>
          </w:p>
          <w:p w14:paraId="6B4AD57F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BC" w:rsidRPr="001129EE" w14:paraId="33608BF1" w14:textId="77777777" w:rsidTr="001B074B">
        <w:tc>
          <w:tcPr>
            <w:tcW w:w="4785" w:type="dxa"/>
          </w:tcPr>
          <w:p w14:paraId="1B098D28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2.Документ об отпуске материальных ресурсов из одного цеха </w:t>
            </w:r>
            <w:proofErr w:type="gramStart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>другому….</w:t>
            </w:r>
            <w:proofErr w:type="gramEnd"/>
          </w:p>
        </w:tc>
        <w:tc>
          <w:tcPr>
            <w:tcW w:w="4786" w:type="dxa"/>
          </w:tcPr>
          <w:p w14:paraId="5878F51F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б) подтверждает этап завершения процесса в производственной логистике </w:t>
            </w:r>
            <w:proofErr w:type="gramStart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>( ответ</w:t>
            </w:r>
            <w:proofErr w:type="gramEnd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 3). </w:t>
            </w:r>
          </w:p>
        </w:tc>
      </w:tr>
      <w:tr w:rsidR="00EC56BC" w:rsidRPr="001129EE" w14:paraId="11AB8C26" w14:textId="77777777" w:rsidTr="001B074B">
        <w:tc>
          <w:tcPr>
            <w:tcW w:w="4785" w:type="dxa"/>
          </w:tcPr>
          <w:p w14:paraId="19E562B0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3.Документ о приемке на склад готовой продукции изделий и деталей, предназначенных для </w:t>
            </w:r>
            <w:proofErr w:type="gramStart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>сбыта,…</w:t>
            </w:r>
            <w:proofErr w:type="gramEnd"/>
            <w:r w:rsidRPr="001129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786" w:type="dxa"/>
          </w:tcPr>
          <w:p w14:paraId="1007AE04" w14:textId="77777777" w:rsidR="00EC56BC" w:rsidRPr="001129EE" w:rsidRDefault="00EC56BC" w:rsidP="0011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EE">
              <w:rPr>
                <w:rFonts w:ascii="Times New Roman" w:hAnsi="Times New Roman" w:cs="Times New Roman"/>
                <w:sz w:val="24"/>
                <w:szCs w:val="24"/>
              </w:rPr>
              <w:t xml:space="preserve">в) -свидетельство начала внутризаводского перемещения материалов, осуществляемого в производственной логистике (ответ 1). </w:t>
            </w:r>
          </w:p>
        </w:tc>
      </w:tr>
    </w:tbl>
    <w:p w14:paraId="33895098" w14:textId="77777777" w:rsidR="00EC56BC" w:rsidRPr="001129EE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1CEA0" w14:textId="7200D113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8CF08" w14:textId="5E0BF6C2" w:rsidR="00EC56BC" w:rsidRPr="001B63CB" w:rsidRDefault="001B63CB" w:rsidP="001B63CB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5478832"/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EC56BC" w:rsidRPr="001B63CB">
        <w:rPr>
          <w:rFonts w:ascii="Times New Roman" w:hAnsi="Times New Roman" w:cs="Times New Roman"/>
          <w:bCs/>
          <w:sz w:val="24"/>
          <w:szCs w:val="24"/>
        </w:rPr>
        <w:t xml:space="preserve">Документация при перевозке речным транспортом, при перевозке грузов автомобильным транспортом, </w:t>
      </w:r>
      <w:r w:rsidR="00EC56BC" w:rsidRPr="001B6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воздушных перевозок.</w:t>
      </w:r>
      <w:bookmarkEnd w:id="0"/>
    </w:p>
    <w:p w14:paraId="2E0B2DB0" w14:textId="0C066BD0" w:rsidR="00EC56BC" w:rsidRPr="001B63CB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3CB">
        <w:rPr>
          <w:rFonts w:ascii="Times New Roman" w:hAnsi="Times New Roman" w:cs="Times New Roman"/>
          <w:bCs/>
          <w:sz w:val="24"/>
          <w:szCs w:val="24"/>
        </w:rPr>
        <w:t>Ответ</w:t>
      </w:r>
      <w:r w:rsidR="001B63CB" w:rsidRPr="001B63CB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E49339" w14:textId="77777777" w:rsidR="00EC56BC" w:rsidRPr="001129EE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Основная документация при перевозке речным транспортом</w:t>
      </w:r>
      <w:r w:rsidRPr="001129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F0ED30" w14:textId="77777777" w:rsidR="00EC56BC" w:rsidRPr="001129EE" w:rsidRDefault="00EC56BC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Одновременно с предъявлением груза к перевозке или плота (судна) к буксировке грузоотправитель обязан передать порту (пристани) отправления накладную.</w:t>
      </w:r>
    </w:p>
    <w:p w14:paraId="69C83176" w14:textId="77777777" w:rsidR="00EC56BC" w:rsidRPr="001129EE" w:rsidRDefault="00EC56BC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i/>
          <w:sz w:val="24"/>
          <w:szCs w:val="24"/>
        </w:rPr>
        <w:t>Накладная</w:t>
      </w:r>
      <w:r w:rsidRPr="001129EE">
        <w:rPr>
          <w:rFonts w:ascii="Times New Roman" w:hAnsi="Times New Roman" w:cs="Times New Roman"/>
          <w:sz w:val="24"/>
          <w:szCs w:val="24"/>
        </w:rPr>
        <w:t> – основной документ, сопровождающий перевозимый груз или буксируемый плот (судно) на всем пути следования до места назначения. Существуют различные формы накладных: для перевозки сухогрузов, перевозки грузов в универсальных контейнерах, буксировки илотов и судов, смешанного сообщениям для перевозки нефтепродуктов.</w:t>
      </w:r>
    </w:p>
    <w:p w14:paraId="401E72B4" w14:textId="77777777" w:rsidR="00EC56BC" w:rsidRPr="001129EE" w:rsidRDefault="00EC56BC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Документация при перевозке грузов автомобильным транспортом</w:t>
      </w:r>
      <w:r w:rsidRPr="001129EE">
        <w:rPr>
          <w:rFonts w:ascii="Times New Roman" w:hAnsi="Times New Roman" w:cs="Times New Roman"/>
          <w:sz w:val="24"/>
          <w:szCs w:val="24"/>
        </w:rPr>
        <w:t>. </w:t>
      </w:r>
    </w:p>
    <w:p w14:paraId="6B234060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jc w:val="both"/>
      </w:pPr>
      <w:r w:rsidRPr="001129EE">
        <w:t>Для автомобильных перевозок используется автодорожная накладная, регулируемая в Европе Конвенцией CMR (Международной конвенцией о перевозке грузов автомобильным транспортом).</w:t>
      </w:r>
    </w:p>
    <w:p w14:paraId="66468E9B" w14:textId="6D62BD49" w:rsidR="00EC56BC" w:rsidRPr="001129EE" w:rsidRDefault="00EC56BC" w:rsidP="001B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Водителю грузового автомобиля при выпуске автомобиля на линию выдается </w:t>
      </w:r>
      <w:r w:rsidRPr="001129EE">
        <w:rPr>
          <w:rFonts w:ascii="Times New Roman" w:hAnsi="Times New Roman" w:cs="Times New Roman"/>
          <w:i/>
          <w:sz w:val="24"/>
          <w:szCs w:val="24"/>
        </w:rPr>
        <w:t>путевой лист</w:t>
      </w:r>
      <w:r w:rsidRPr="001129EE">
        <w:rPr>
          <w:rFonts w:ascii="Times New Roman" w:hAnsi="Times New Roman" w:cs="Times New Roman"/>
          <w:sz w:val="24"/>
          <w:szCs w:val="24"/>
        </w:rPr>
        <w:t>, который является основным первичным документом учета работы. Он выдается водителю, как правило, только на один день, смену и должен быть возвращен по окончании работы.</w:t>
      </w:r>
    </w:p>
    <w:p w14:paraId="3BD9AE45" w14:textId="77777777" w:rsidR="00EC56BC" w:rsidRPr="001129EE" w:rsidRDefault="00EC56BC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воздушных перевозок транспортным документом</w:t>
      </w: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r w:rsidRPr="001129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авианакладная</w:t>
      </w:r>
      <w:r w:rsidRPr="0011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(или “AWB”), типовой формой для которой является авианакладная IATA (Международной ассоциации воздушного транспорта). Авианакладная часто выдается экспедиторами, выступающими в качестве агентов авиаперевозчика. Как правило, продавец выбирает такого экспедитора и поручает ему провести таможенную очистку товаров для экспорта. Авианакладные, выдаваемые экспедиторами, известны под названием «брокерских авианакладных» (HAWB), тогда как сами авиакомпании выдают «основные авианакладные» (MAWB).</w:t>
      </w:r>
      <w:r w:rsidRPr="001129EE">
        <w:rPr>
          <w:rFonts w:ascii="Times New Roman" w:hAnsi="Times New Roman" w:cs="Times New Roman"/>
          <w:sz w:val="24"/>
          <w:szCs w:val="24"/>
        </w:rPr>
        <w:br/>
      </w:r>
    </w:p>
    <w:p w14:paraId="001E5431" w14:textId="4B5F01D2" w:rsidR="00EC56BC" w:rsidRPr="001129EE" w:rsidRDefault="00EC56BC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09A98" w14:textId="58390A94" w:rsidR="00EC56BC" w:rsidRPr="001129EE" w:rsidRDefault="00EC56BC" w:rsidP="001B63C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bookmarkStart w:id="1" w:name="_Hlk135478900"/>
      <w:r w:rsidRPr="001129EE">
        <w:t xml:space="preserve">Какие документы входят в комплект товаросопроводительной документации </w:t>
      </w:r>
      <w:proofErr w:type="gramStart"/>
      <w:r w:rsidRPr="001129EE">
        <w:t>при поступление</w:t>
      </w:r>
      <w:proofErr w:type="gramEnd"/>
      <w:r w:rsidRPr="001129EE">
        <w:t xml:space="preserve"> ТМЦ от поставщиков, и если нужно переместить продукцию внутри предприятия, то какая накладная составляется.</w:t>
      </w:r>
    </w:p>
    <w:bookmarkEnd w:id="1"/>
    <w:p w14:paraId="148774F1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jc w:val="both"/>
      </w:pPr>
    </w:p>
    <w:p w14:paraId="2B9DFA7F" w14:textId="5A013490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jc w:val="both"/>
      </w:pPr>
      <w:r w:rsidRPr="001129EE">
        <w:t>Ответ</w:t>
      </w:r>
      <w:r w:rsidR="001B63CB">
        <w:t>:</w:t>
      </w:r>
    </w:p>
    <w:p w14:paraId="669FB5C6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29EE">
        <w:t>представленная накладная (формы торг-12, м-15 или иной, принятой у поставщика); счет-</w:t>
      </w:r>
      <w:proofErr w:type="gramStart"/>
      <w:r w:rsidRPr="001129EE">
        <w:t>фактура;  товарно</w:t>
      </w:r>
      <w:proofErr w:type="gramEnd"/>
      <w:r w:rsidRPr="001129EE">
        <w:t xml:space="preserve">-транспортная накладная; спецификация. </w:t>
      </w:r>
    </w:p>
    <w:p w14:paraId="180D4C64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51385B8A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129EE">
        <w:t>И Если</w:t>
      </w:r>
      <w:proofErr w:type="gramEnd"/>
      <w:r w:rsidRPr="001129EE">
        <w:t xml:space="preserve"> нужно переместить продукцию внутри предприятия, то какая накладная составляется </w:t>
      </w:r>
    </w:p>
    <w:p w14:paraId="7A1C9459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29EE">
        <w:t>а) требование-накладная м-11</w:t>
      </w:r>
    </w:p>
    <w:p w14:paraId="357404A8" w14:textId="77777777" w:rsidR="00EC56BC" w:rsidRPr="001129EE" w:rsidRDefault="00EC56BC" w:rsidP="001129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6C35A4CC" w14:textId="28DBEEF2" w:rsidR="001129EE" w:rsidRPr="001129EE" w:rsidRDefault="001129EE" w:rsidP="001B63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  <w:shd w:val="clear" w:color="auto" w:fill="FDFEFF"/>
        </w:rPr>
        <w:t>Основные документы при железнодорожной перевозке и назначение каждого документа.</w:t>
      </w:r>
    </w:p>
    <w:p w14:paraId="61001992" w14:textId="77777777" w:rsidR="001129EE" w:rsidRPr="001129EE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1F2CB" w14:textId="7B4A4F3A" w:rsidR="001129EE" w:rsidRPr="001129EE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Ответ</w:t>
      </w:r>
      <w:r w:rsidR="001B63CB">
        <w:rPr>
          <w:rFonts w:ascii="Times New Roman" w:hAnsi="Times New Roman" w:cs="Times New Roman"/>
          <w:sz w:val="24"/>
          <w:szCs w:val="24"/>
        </w:rPr>
        <w:t>:</w:t>
      </w:r>
    </w:p>
    <w:p w14:paraId="062C4026" w14:textId="77777777" w:rsidR="001129EE" w:rsidRPr="001129EE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lastRenderedPageBreak/>
        <w:t xml:space="preserve"> накладная, дорожная ведомость, корешок дорожной ведомости и квитанция о приеме груза.</w:t>
      </w:r>
    </w:p>
    <w:p w14:paraId="6AA5A295" w14:textId="77777777" w:rsidR="001129EE" w:rsidRPr="001B63CB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3CB">
        <w:rPr>
          <w:rFonts w:ascii="Times New Roman" w:hAnsi="Times New Roman" w:cs="Times New Roman"/>
          <w:sz w:val="24"/>
          <w:szCs w:val="24"/>
        </w:rPr>
        <w:t xml:space="preserve">Данные занесенные в накладную на лицевой стороне, заносят в последующие </w:t>
      </w:r>
      <w:proofErr w:type="gramStart"/>
      <w:r w:rsidRPr="001B63CB">
        <w:rPr>
          <w:rFonts w:ascii="Times New Roman" w:hAnsi="Times New Roman" w:cs="Times New Roman"/>
          <w:sz w:val="24"/>
          <w:szCs w:val="24"/>
        </w:rPr>
        <w:t>документы :</w:t>
      </w:r>
      <w:proofErr w:type="gramEnd"/>
      <w:r w:rsidRPr="001B63CB">
        <w:rPr>
          <w:rFonts w:ascii="Times New Roman" w:hAnsi="Times New Roman" w:cs="Times New Roman"/>
          <w:sz w:val="24"/>
          <w:szCs w:val="24"/>
        </w:rPr>
        <w:t xml:space="preserve"> в дорожную ведомость, корешок дорожной ведомости и квитанцию о приеме груза.</w:t>
      </w:r>
    </w:p>
    <w:p w14:paraId="6F5B117B" w14:textId="77777777" w:rsidR="001129EE" w:rsidRPr="001B63CB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3CB">
        <w:rPr>
          <w:rFonts w:ascii="Times New Roman" w:hAnsi="Times New Roman" w:cs="Times New Roman"/>
          <w:sz w:val="24"/>
          <w:szCs w:val="24"/>
        </w:rPr>
        <w:t>Квитанция свидетельствует о приеме ж/</w:t>
      </w:r>
      <w:proofErr w:type="gramStart"/>
      <w:r w:rsidRPr="001B63CB">
        <w:rPr>
          <w:rFonts w:ascii="Times New Roman" w:hAnsi="Times New Roman" w:cs="Times New Roman"/>
          <w:sz w:val="24"/>
          <w:szCs w:val="24"/>
        </w:rPr>
        <w:t>д  груза</w:t>
      </w:r>
      <w:proofErr w:type="gramEnd"/>
      <w:r w:rsidRPr="001B63CB">
        <w:rPr>
          <w:rFonts w:ascii="Times New Roman" w:hAnsi="Times New Roman" w:cs="Times New Roman"/>
          <w:sz w:val="24"/>
          <w:szCs w:val="24"/>
        </w:rPr>
        <w:t xml:space="preserve"> от отправителя.</w:t>
      </w:r>
    </w:p>
    <w:p w14:paraId="13BA9658" w14:textId="77777777" w:rsidR="001129EE" w:rsidRPr="001B63CB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3CB">
        <w:rPr>
          <w:rFonts w:ascii="Times New Roman" w:hAnsi="Times New Roman" w:cs="Times New Roman"/>
          <w:sz w:val="24"/>
          <w:szCs w:val="24"/>
        </w:rPr>
        <w:t xml:space="preserve">В дорожной ведомости получатель расписывается в получении груза. </w:t>
      </w:r>
    </w:p>
    <w:p w14:paraId="78266EC7" w14:textId="77777777" w:rsidR="001129EE" w:rsidRPr="001B63CB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3CB">
        <w:rPr>
          <w:rFonts w:ascii="Times New Roman" w:hAnsi="Times New Roman" w:cs="Times New Roman"/>
          <w:sz w:val="24"/>
          <w:szCs w:val="24"/>
        </w:rPr>
        <w:t xml:space="preserve">По накладной получатель получает груз. Накладную можно назвать договором перевозки. </w:t>
      </w:r>
    </w:p>
    <w:p w14:paraId="7574CD10" w14:textId="5856F666" w:rsidR="001129EE" w:rsidRPr="001B63CB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3CB">
        <w:rPr>
          <w:rFonts w:ascii="Times New Roman" w:hAnsi="Times New Roman" w:cs="Times New Roman"/>
          <w:sz w:val="24"/>
          <w:szCs w:val="24"/>
        </w:rPr>
        <w:t xml:space="preserve">Дорожная ведомость </w:t>
      </w:r>
      <w:proofErr w:type="gramStart"/>
      <w:r w:rsidRPr="001B63CB">
        <w:rPr>
          <w:rFonts w:ascii="Times New Roman" w:hAnsi="Times New Roman" w:cs="Times New Roman"/>
          <w:sz w:val="24"/>
          <w:szCs w:val="24"/>
        </w:rPr>
        <w:t>-</w:t>
      </w:r>
      <w:r w:rsidR="001B63CB">
        <w:rPr>
          <w:rFonts w:ascii="Times New Roman" w:hAnsi="Times New Roman" w:cs="Times New Roman"/>
          <w:sz w:val="24"/>
          <w:szCs w:val="24"/>
        </w:rPr>
        <w:t xml:space="preserve"> </w:t>
      </w:r>
      <w:r w:rsidRPr="001B63C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B63CB">
        <w:rPr>
          <w:rFonts w:ascii="Times New Roman" w:hAnsi="Times New Roman" w:cs="Times New Roman"/>
          <w:sz w:val="24"/>
          <w:szCs w:val="24"/>
        </w:rPr>
        <w:t xml:space="preserve"> документ, сопровождающий груз в пути следования.  Корешок дорожной ведомости остается на станции отправления и служит отчетность о выполнении плана продаж. </w:t>
      </w:r>
    </w:p>
    <w:p w14:paraId="1CEBD9EC" w14:textId="4334B6D6" w:rsidR="001129EE" w:rsidRPr="001B63CB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63CB">
        <w:rPr>
          <w:rFonts w:ascii="Times New Roman" w:hAnsi="Times New Roman" w:cs="Times New Roman"/>
          <w:sz w:val="24"/>
          <w:szCs w:val="24"/>
        </w:rPr>
        <w:t xml:space="preserve">Вагонный лист </w:t>
      </w:r>
      <w:proofErr w:type="gramStart"/>
      <w:r w:rsidRPr="001B63CB">
        <w:rPr>
          <w:rFonts w:ascii="Times New Roman" w:hAnsi="Times New Roman" w:cs="Times New Roman"/>
          <w:sz w:val="24"/>
          <w:szCs w:val="24"/>
        </w:rPr>
        <w:t>составляют  на</w:t>
      </w:r>
      <w:proofErr w:type="gramEnd"/>
      <w:r w:rsidRPr="001B63CB">
        <w:rPr>
          <w:rFonts w:ascii="Times New Roman" w:hAnsi="Times New Roman" w:cs="Times New Roman"/>
          <w:sz w:val="24"/>
          <w:szCs w:val="24"/>
        </w:rPr>
        <w:t xml:space="preserve"> каждый загруженный вагон. Вагонный лист служит </w:t>
      </w:r>
      <w:r w:rsidR="001B63CB" w:rsidRPr="001B63CB">
        <w:rPr>
          <w:rFonts w:ascii="Times New Roman" w:hAnsi="Times New Roman" w:cs="Times New Roman"/>
          <w:sz w:val="24"/>
          <w:szCs w:val="24"/>
        </w:rPr>
        <w:t>д</w:t>
      </w:r>
      <w:r w:rsidRPr="001B63CB">
        <w:rPr>
          <w:rFonts w:ascii="Times New Roman" w:hAnsi="Times New Roman" w:cs="Times New Roman"/>
          <w:sz w:val="24"/>
          <w:szCs w:val="24"/>
        </w:rPr>
        <w:t xml:space="preserve">ля оценки работы железнодорожного транспорта.  </w:t>
      </w:r>
    </w:p>
    <w:p w14:paraId="0A8AA6AB" w14:textId="77777777" w:rsidR="001129EE" w:rsidRPr="001129EE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28A725" w14:textId="77777777" w:rsidR="001129EE" w:rsidRPr="001129EE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0F2B0" w14:textId="5B52251F" w:rsidR="001129EE" w:rsidRPr="001129EE" w:rsidRDefault="001129EE" w:rsidP="001B63CB">
      <w:pPr>
        <w:pStyle w:val="a5"/>
        <w:numPr>
          <w:ilvl w:val="0"/>
          <w:numId w:val="2"/>
        </w:numPr>
        <w:shd w:val="clear" w:color="auto" w:fill="FDFEFF"/>
        <w:spacing w:before="0" w:beforeAutospacing="0" w:after="0" w:afterAutospacing="0"/>
        <w:jc w:val="both"/>
      </w:pPr>
      <w:r w:rsidRPr="001129EE">
        <w:t>Понятие, задачи и функции логистики распределения и сбыта</w:t>
      </w:r>
    </w:p>
    <w:p w14:paraId="078AFEEA" w14:textId="0E8F35A7" w:rsidR="001129EE" w:rsidRPr="001129EE" w:rsidRDefault="001129EE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Ответ</w:t>
      </w:r>
      <w:r w:rsidR="001B63CB">
        <w:rPr>
          <w:rFonts w:ascii="Times New Roman" w:hAnsi="Times New Roman" w:cs="Times New Roman"/>
          <w:sz w:val="24"/>
          <w:szCs w:val="24"/>
        </w:rPr>
        <w:t>:</w:t>
      </w:r>
    </w:p>
    <w:p w14:paraId="7A621A97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Логистика распределения – это комплекс взаимосвязанных функций, реализуемых в процессе распределения материального потока между различными оптовыми покупателями, т.е. в процессе оптовой продажи товаров.</w:t>
      </w:r>
    </w:p>
    <w:p w14:paraId="20A30CEA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Основной целью распределительной логистики является обеспечение доставки нужных товаров в нужное место, в нужное время с минимальными затратами.</w:t>
      </w:r>
    </w:p>
    <w:p w14:paraId="2A3342CD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 xml:space="preserve">задачи распределения решаются на уровне микро- и </w:t>
      </w:r>
      <w:proofErr w:type="spellStart"/>
      <w:r w:rsidRPr="001129EE">
        <w:rPr>
          <w:rFonts w:ascii="Times New Roman" w:hAnsi="Times New Roman" w:cs="Times New Roman"/>
          <w:sz w:val="24"/>
          <w:szCs w:val="24"/>
          <w:lang w:eastAsia="ru-RU"/>
        </w:rPr>
        <w:t>макрологистики</w:t>
      </w:r>
      <w:proofErr w:type="spellEnd"/>
      <w:r w:rsidRPr="001129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968B7E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На микроуровне решаются следующие задачи:</w:t>
      </w:r>
    </w:p>
    <w:p w14:paraId="29720C29" w14:textId="77777777" w:rsidR="001129EE" w:rsidRPr="005F5C49" w:rsidRDefault="001129EE" w:rsidP="005F5C4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планирование процесса реализации;</w:t>
      </w:r>
    </w:p>
    <w:p w14:paraId="17493AE4" w14:textId="77777777" w:rsidR="001129EE" w:rsidRPr="005F5C49" w:rsidRDefault="001129EE" w:rsidP="005F5C4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выбор упаковки продукции, ее комплектация и консервирование;</w:t>
      </w:r>
    </w:p>
    <w:p w14:paraId="6F6506EE" w14:textId="77777777" w:rsidR="001129EE" w:rsidRPr="005F5C49" w:rsidRDefault="001129EE" w:rsidP="005F5C4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организация отгрузки продукции;</w:t>
      </w:r>
    </w:p>
    <w:p w14:paraId="11C7CAF4" w14:textId="77777777" w:rsidR="001129EE" w:rsidRPr="005F5C49" w:rsidRDefault="001129EE" w:rsidP="005F5C4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контроль за транспортировкой к месту потребления и доставка продукции потребителю;</w:t>
      </w:r>
    </w:p>
    <w:p w14:paraId="38C1BB19" w14:textId="77777777" w:rsidR="001129EE" w:rsidRPr="005F5C49" w:rsidRDefault="001129EE" w:rsidP="005F5C4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организация послереализационного обслуживания.</w:t>
      </w:r>
    </w:p>
    <w:p w14:paraId="7B337A5B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На макроуровне к задачам распределительной логистики относятся:</w:t>
      </w:r>
    </w:p>
    <w:p w14:paraId="00E9F1D2" w14:textId="77777777" w:rsidR="001129EE" w:rsidRPr="005F5C49" w:rsidRDefault="001129EE" w:rsidP="005F5C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выбор схемы распределения материальных потоков;</w:t>
      </w:r>
    </w:p>
    <w:p w14:paraId="29EEA30A" w14:textId="77777777" w:rsidR="001129EE" w:rsidRPr="005F5C49" w:rsidRDefault="001129EE" w:rsidP="005F5C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формирование каналов распределения;</w:t>
      </w:r>
    </w:p>
    <w:p w14:paraId="42F16E61" w14:textId="77777777" w:rsidR="001129EE" w:rsidRPr="005F5C49" w:rsidRDefault="001129EE" w:rsidP="005F5C4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размещение распределительных центров.</w:t>
      </w:r>
    </w:p>
    <w:p w14:paraId="432469F9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Функциями распределительной логистики являются: выгодные распределение, реализация и продажа, а также определение потребительского спроса и организация его удовлетворения, накопление, сортировка и размещение запасов готовой продукции, установление хозяйственных связей по поставкам товаров и оказание услуг потребителям, выбор оптимальных форм товародвижения и организации торговли.</w:t>
      </w:r>
    </w:p>
    <w:p w14:paraId="670258CF" w14:textId="270A04BD" w:rsid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Под физическим распределением понимают транспортировку, хранение, складирование, переработку и т. п. </w:t>
      </w:r>
    </w:p>
    <w:p w14:paraId="46647B8F" w14:textId="77777777" w:rsidR="001B63CB" w:rsidRPr="001129EE" w:rsidRDefault="001B63CB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15F7DB" w14:textId="35F5651E" w:rsidR="001129EE" w:rsidRDefault="001129EE" w:rsidP="001B63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2" w:name="_Hlk135480848"/>
      <w:r w:rsidRPr="001B63CB">
        <w:rPr>
          <w:rFonts w:ascii="Times New Roman" w:hAnsi="Times New Roman" w:cs="Times New Roman"/>
          <w:bCs/>
          <w:sz w:val="24"/>
          <w:szCs w:val="24"/>
          <w:lang w:eastAsia="ru-RU"/>
        </w:rPr>
        <w:t>Понятие, задачи и функции закупочной логистики Методы закупочной логистики.</w:t>
      </w:r>
      <w:bookmarkEnd w:id="2"/>
    </w:p>
    <w:p w14:paraId="2234FF1A" w14:textId="5AC73F75" w:rsidR="001B63CB" w:rsidRPr="001B63CB" w:rsidRDefault="001B63CB" w:rsidP="001B63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Ответ:</w:t>
      </w:r>
    </w:p>
    <w:p w14:paraId="45D273A9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Закупочная логистика есть процесс обеспечения предприятий материальными ресурсами, размещения ресурсов на складах предприятия, их хранения и выдачи в производство.</w:t>
      </w:r>
    </w:p>
    <w:p w14:paraId="35ABF1D6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 xml:space="preserve">Целью логистики закупок является удовлетворение потребностей производства в материалах с максимально возможной экономической эффективностью. </w:t>
      </w:r>
      <w:r w:rsidRPr="001129EE">
        <w:rPr>
          <w:rFonts w:ascii="Times New Roman" w:hAnsi="Times New Roman" w:cs="Times New Roman"/>
          <w:sz w:val="24"/>
          <w:szCs w:val="24"/>
        </w:rPr>
        <w:t xml:space="preserve">Для обеспечения предприятия предметами труда необходимо решить задачи: </w:t>
      </w:r>
    </w:p>
    <w:p w14:paraId="2069779C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что закупить; </w:t>
      </w:r>
    </w:p>
    <w:p w14:paraId="091E5F7C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сколько закупить; </w:t>
      </w:r>
    </w:p>
    <w:p w14:paraId="6D41DA48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у кого закупить; </w:t>
      </w:r>
    </w:p>
    <w:p w14:paraId="125FEBE1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на каких условиях закупить. </w:t>
      </w:r>
    </w:p>
    <w:p w14:paraId="04E8C3A0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необходимо выполнить работы: </w:t>
      </w:r>
    </w:p>
    <w:p w14:paraId="70A57D08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заключить договор; </w:t>
      </w:r>
    </w:p>
    <w:p w14:paraId="17BA86AF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проконтролировать исполнение договора; </w:t>
      </w:r>
    </w:p>
    <w:p w14:paraId="69CD94E7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организовать доставку; </w:t>
      </w:r>
    </w:p>
    <w:p w14:paraId="0ED65E01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организовать складирование. </w:t>
      </w:r>
    </w:p>
    <w:p w14:paraId="50E0F80C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Логистика закупок выполняет следующие функции:</w:t>
      </w:r>
    </w:p>
    <w:p w14:paraId="6198BA3A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формирование стратегии приобретения материальных ресурсов и прогнозирование потребности в них;</w:t>
      </w:r>
    </w:p>
    <w:p w14:paraId="3B2D230E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получение и оценка предложений от потенциальных поставщиков;</w:t>
      </w:r>
    </w:p>
    <w:p w14:paraId="4DA69DB6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выбор поставщиков;</w:t>
      </w:r>
    </w:p>
    <w:p w14:paraId="0BFD2FDA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определение потребностей в материальных ресурсах и расчет количества заказываемых материалов и изделий;</w:t>
      </w:r>
    </w:p>
    <w:p w14:paraId="0B2184C8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согласование цены заказываемых ресурсов и заключение договоров на поставку;</w:t>
      </w:r>
    </w:p>
    <w:p w14:paraId="1FEFA42E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контроль за сроками поставки материалов;</w:t>
      </w:r>
    </w:p>
    <w:p w14:paraId="477A430A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входной контроль качества материальных ресурсов и их размещение на складе;</w:t>
      </w:r>
    </w:p>
    <w:p w14:paraId="386AB7AA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доведение материальных ресурсов до производственных подразделений;</w:t>
      </w:r>
    </w:p>
    <w:p w14:paraId="7114D736" w14:textId="77777777" w:rsidR="001129EE" w:rsidRPr="001129EE" w:rsidRDefault="001129EE" w:rsidP="001129E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поддержание на нормативном уровне запасов материальных ресурсов на складах.</w:t>
      </w:r>
    </w:p>
    <w:p w14:paraId="47912662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sz w:val="24"/>
          <w:szCs w:val="24"/>
          <w:lang w:eastAsia="ru-RU"/>
        </w:rPr>
        <w:t>Охарактеризованные функции реализуются службой материально-технического снабжения (отдел закупок) в тесной взаимосвязи с другими подразделениями предприятия: отделом маркетинга, производством, службой подготовки производства, бухгалтерией, финансовым и юридическим отделами.</w:t>
      </w:r>
    </w:p>
    <w:p w14:paraId="267A4981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Основными методами закупок являются: </w:t>
      </w:r>
    </w:p>
    <w:p w14:paraId="3C62B3C7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оптовые закупки; </w:t>
      </w:r>
    </w:p>
    <w:p w14:paraId="3197B1EF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регулярные закупки мелкими партиями; </w:t>
      </w:r>
    </w:p>
    <w:p w14:paraId="2391F318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sym w:font="Symbol" w:char="F02D"/>
      </w:r>
      <w:r w:rsidRPr="001129EE">
        <w:rPr>
          <w:rFonts w:ascii="Times New Roman" w:hAnsi="Times New Roman" w:cs="Times New Roman"/>
          <w:sz w:val="24"/>
          <w:szCs w:val="24"/>
        </w:rPr>
        <w:t xml:space="preserve"> закупки по мере необходимости и различные комбинации перечисленных методов. </w:t>
      </w:r>
    </w:p>
    <w:p w14:paraId="3127AE52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У каждого метода есть свои преимущества и недостатки, которые необходимо учитывать, чтобы сберечь время и сократить издержки. Наиболее часто используемые методы. </w:t>
      </w:r>
    </w:p>
    <w:p w14:paraId="5A574805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Закупка товара одной партией. Метод предполагает поставку товаров большой партией за один раз (оптовые закупки). </w:t>
      </w:r>
    </w:p>
    <w:p w14:paraId="6172C58D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Регулярные закупки мелкими партиями. В этом случае покупатель заказывает необходимое количество товаров, которое поставляется ему партиями в течение определенного периода. Ежедневные (ежемесячные) закупки по котировочным ведомостям. Такой метод закупки широко используется там, где закупаются дешевые и быстро потребляемые товары. Получение товара по мере необходимости. Этот метод похож на регулярную поставку товаров, но характеризуется следующими особенностями: • количество поставляемых товаров не устанавливается, а определяется приблизительно; • поставщики перед выполнением каждого заказа связываются с покупателем; • оплачивается только поставленное количество товара; • по истечении срока контракта заказчик не обязан принимать и оплачивать товары, которые еще только должны быть поставлены. </w:t>
      </w:r>
    </w:p>
    <w:p w14:paraId="0B1194FB" w14:textId="340348F3" w:rsid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Закупка товара с немедленной сдачей. Сфера применения этого метода — покупка нечасто используемых товаров, когда невозможно получать их по мере необходимости. Товар заказывается, когда он требуется, и вывозится со складов поставщиков. </w:t>
      </w:r>
    </w:p>
    <w:p w14:paraId="7D127255" w14:textId="77777777" w:rsidR="005F5C49" w:rsidRPr="001129EE" w:rsidRDefault="005F5C49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D2418" w14:textId="47B921D6" w:rsidR="001129EE" w:rsidRDefault="001129EE" w:rsidP="005F5C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3" w:name="_Hlk135480966"/>
      <w:r w:rsidRPr="005F5C49">
        <w:rPr>
          <w:rFonts w:ascii="Times New Roman" w:hAnsi="Times New Roman" w:cs="Times New Roman"/>
          <w:bCs/>
          <w:sz w:val="24"/>
          <w:szCs w:val="24"/>
          <w:lang w:eastAsia="ru-RU"/>
        </w:rPr>
        <w:t>Понятие запасов и их виды</w:t>
      </w:r>
      <w:bookmarkEnd w:id="3"/>
      <w:r w:rsidRPr="005F5C4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453EB6E" w14:textId="1F71C766" w:rsidR="005F5C49" w:rsidRPr="005F5C49" w:rsidRDefault="005F5C49" w:rsidP="005F5C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Ответ:</w:t>
      </w:r>
    </w:p>
    <w:p w14:paraId="0DAE8E6E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Запасы в том или ином виде </w:t>
      </w:r>
      <w:proofErr w:type="gramStart"/>
      <w:r w:rsidRPr="001129EE">
        <w:rPr>
          <w:rFonts w:ascii="Times New Roman" w:hAnsi="Times New Roman" w:cs="Times New Roman"/>
          <w:sz w:val="24"/>
          <w:szCs w:val="24"/>
        </w:rPr>
        <w:t>присутствуют  на</w:t>
      </w:r>
      <w:proofErr w:type="gramEnd"/>
      <w:r w:rsidRPr="001129EE">
        <w:rPr>
          <w:rFonts w:ascii="Times New Roman" w:hAnsi="Times New Roman" w:cs="Times New Roman"/>
          <w:sz w:val="24"/>
          <w:szCs w:val="24"/>
        </w:rPr>
        <w:t xml:space="preserve"> всем протяжении</w:t>
      </w:r>
      <w:r w:rsidRPr="001129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9EE">
        <w:rPr>
          <w:rFonts w:ascii="Times New Roman" w:hAnsi="Times New Roman" w:cs="Times New Roman"/>
          <w:sz w:val="24"/>
          <w:szCs w:val="24"/>
        </w:rPr>
        <w:t>логистических цепей и каналов.</w:t>
      </w:r>
    </w:p>
    <w:p w14:paraId="7C9AC00A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На пути превращения сырья в конечное изделие и последующего движения этого изделия до конечного потребителя создаются два основных вида запасов: </w:t>
      </w:r>
    </w:p>
    <w:p w14:paraId="57C634AB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•      запасы производственные,</w:t>
      </w:r>
    </w:p>
    <w:p w14:paraId="69DF79D5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•      запасы товарные,</w:t>
      </w:r>
    </w:p>
    <w:p w14:paraId="3D51C7EE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lastRenderedPageBreak/>
        <w:t>каждый из которых, в свою очередь, также можно разделить на два вида:</w:t>
      </w:r>
    </w:p>
    <w:p w14:paraId="056FD05A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•      </w:t>
      </w:r>
      <w:proofErr w:type="gramStart"/>
      <w:r w:rsidRPr="001129EE">
        <w:rPr>
          <w:rFonts w:ascii="Times New Roman" w:hAnsi="Times New Roman" w:cs="Times New Roman"/>
          <w:sz w:val="24"/>
          <w:szCs w:val="24"/>
        </w:rPr>
        <w:t>запасы</w:t>
      </w:r>
      <w:proofErr w:type="gramEnd"/>
      <w:r w:rsidRPr="001129EE">
        <w:rPr>
          <w:rFonts w:ascii="Times New Roman" w:hAnsi="Times New Roman" w:cs="Times New Roman"/>
          <w:sz w:val="24"/>
          <w:szCs w:val="24"/>
        </w:rPr>
        <w:t xml:space="preserve"> текущие;</w:t>
      </w:r>
    </w:p>
    <w:p w14:paraId="2D98CCD6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•      запасы страховые.</w:t>
      </w:r>
    </w:p>
    <w:p w14:paraId="59F6F3CD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bCs/>
          <w:sz w:val="24"/>
          <w:szCs w:val="24"/>
        </w:rPr>
        <w:t>Запасы производственные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29EE">
        <w:rPr>
          <w:rFonts w:ascii="Times New Roman" w:hAnsi="Times New Roman" w:cs="Times New Roman"/>
          <w:sz w:val="24"/>
          <w:szCs w:val="24"/>
        </w:rPr>
        <w:t>— запасы, находящиеся на предприятиях всех отраслей сферы материального производства, предназначенные для производственного потребления. Цель создания производственных запасов — обеспечить бесперебойность производственного процесса</w:t>
      </w:r>
    </w:p>
    <w:p w14:paraId="71F3D2F1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bCs/>
          <w:sz w:val="24"/>
          <w:szCs w:val="24"/>
        </w:rPr>
        <w:t>Запасы товарные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1129EE">
        <w:rPr>
          <w:rFonts w:ascii="Times New Roman" w:hAnsi="Times New Roman" w:cs="Times New Roman"/>
          <w:sz w:val="24"/>
          <w:szCs w:val="24"/>
        </w:rPr>
        <w:t>запасы готовой продукции у предприятий-изготовителей, а также запасы на пути следования товара от поставщика к потребителю, то есть на предприятиях оптовой, мелкооптовой и розничной торговли, в заготовительных организациях, и запасы в пути. Как уже отмечалось, и производственные, и товарные запасы делят на текущие, страховые и сезонные.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31F04EBA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bCs/>
          <w:sz w:val="24"/>
          <w:szCs w:val="24"/>
        </w:rPr>
        <w:t>Запасы текущие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1129EE">
        <w:rPr>
          <w:rFonts w:ascii="Times New Roman" w:hAnsi="Times New Roman" w:cs="Times New Roman"/>
          <w:sz w:val="24"/>
          <w:szCs w:val="24"/>
        </w:rPr>
        <w:t>основная часть производственных и товарных запасов. Эта категория запасов обеспечивает непрерывность производственного или торгового процесса между очередными поставками. Величина текущих запасов постоянно меняется (запас как бы «вытекает», обеспечивая потребности производственного или распределительного процесса).</w:t>
      </w:r>
    </w:p>
    <w:p w14:paraId="6B09140D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bCs/>
          <w:sz w:val="24"/>
          <w:szCs w:val="24"/>
        </w:rPr>
        <w:t>Запасы страховые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1129EE">
        <w:rPr>
          <w:rFonts w:ascii="Times New Roman" w:hAnsi="Times New Roman" w:cs="Times New Roman"/>
          <w:sz w:val="24"/>
          <w:szCs w:val="24"/>
        </w:rPr>
        <w:t>предназначены для непрерывного обеспечения материалами или товарами производственного или сбытового процесса в случае различных непредвиденных обстоятельств, например, таких, как: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565338CC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•      отклонения в периодичности и величине партий поставок от предусмотренных договором;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51B6D089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•      в случаях возможных задержек материалов или товаров в пути при доставке от поставщиков;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6D6AFD38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•      в случае значительных колебаний или непредвиденного возрастания спроса на исходные материальные ресурсы или готовую продукцию.</w:t>
      </w:r>
    </w:p>
    <w:p w14:paraId="3C814B4C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При нормальном ходе производственного или торгового процесса величина страхового запаса, в отличие от текущего, не меняется.</w:t>
      </w:r>
      <w:r w:rsidRPr="001129E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4732897C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 xml:space="preserve">Выделяют также следующие виды материальных запасов: </w:t>
      </w:r>
    </w:p>
    <w:p w14:paraId="78D142F1" w14:textId="77777777" w:rsidR="001129EE" w:rsidRPr="001129EE" w:rsidRDefault="001129EE" w:rsidP="001129E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сезонные;</w:t>
      </w:r>
    </w:p>
    <w:p w14:paraId="0F022325" w14:textId="77777777" w:rsidR="001129EE" w:rsidRPr="001129EE" w:rsidRDefault="001129EE" w:rsidP="001129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переходящие; </w:t>
      </w:r>
    </w:p>
    <w:p w14:paraId="600B0533" w14:textId="77777777" w:rsidR="001129EE" w:rsidRPr="001129EE" w:rsidRDefault="001129EE" w:rsidP="001129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подготовительные;</w:t>
      </w:r>
    </w:p>
    <w:p w14:paraId="21D36FAA" w14:textId="77777777" w:rsidR="001129EE" w:rsidRPr="001129EE" w:rsidRDefault="001129EE" w:rsidP="001129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неликвидные;</w:t>
      </w:r>
    </w:p>
    <w:p w14:paraId="476F8315" w14:textId="77777777" w:rsidR="001129EE" w:rsidRPr="001129EE" w:rsidRDefault="001129EE" w:rsidP="001129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запасы в пути;</w:t>
      </w:r>
    </w:p>
    <w:p w14:paraId="1C048A8F" w14:textId="77777777" w:rsidR="001129EE" w:rsidRPr="001129EE" w:rsidRDefault="001129EE" w:rsidP="001129E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спекулятивные и др.</w:t>
      </w:r>
    </w:p>
    <w:p w14:paraId="75443FD3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Сезонные запасы</w:t>
      </w:r>
      <w:r w:rsidRPr="001129EE">
        <w:rPr>
          <w:rFonts w:ascii="Times New Roman" w:hAnsi="Times New Roman" w:cs="Times New Roman"/>
          <w:sz w:val="24"/>
          <w:szCs w:val="24"/>
        </w:rPr>
        <w:t xml:space="preserve"> образуются при сезонном характере производства, потребления или транспортировки.</w:t>
      </w:r>
    </w:p>
    <w:p w14:paraId="5651847A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Переходящие запасы-</w:t>
      </w:r>
      <w:r w:rsidRPr="001129EE">
        <w:rPr>
          <w:rFonts w:ascii="Times New Roman" w:hAnsi="Times New Roman" w:cs="Times New Roman"/>
          <w:sz w:val="24"/>
          <w:szCs w:val="24"/>
        </w:rPr>
        <w:t>к ним относят остатки ресурсов материальных средств на конец отчетного периода. Данный вид запасов обеспечивает непрерывность производственного или торгового процесса от начала периода, следующего за отчетным, до момента очередной поставки.</w:t>
      </w:r>
    </w:p>
    <w:p w14:paraId="10541BDB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Запасы подготовительные</w:t>
      </w:r>
      <w:r w:rsidRPr="001129EE">
        <w:rPr>
          <w:rFonts w:ascii="Times New Roman" w:hAnsi="Times New Roman" w:cs="Times New Roman"/>
          <w:sz w:val="24"/>
          <w:szCs w:val="24"/>
        </w:rPr>
        <w:t xml:space="preserve"> — это часть производственных запасов, которые требуют дополнительной подготовки перед использованием их в производственном или торговом процессе. К данной категории относят часть товарных запасов, которые создаются в связи с необходимостью подготовки товаров к отпуску потребителям.</w:t>
      </w:r>
    </w:p>
    <w:p w14:paraId="05BD6ABE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Запасы неликвидные</w:t>
      </w:r>
      <w:r w:rsidRPr="001129EE">
        <w:rPr>
          <w:rFonts w:ascii="Times New Roman" w:hAnsi="Times New Roman" w:cs="Times New Roman"/>
          <w:sz w:val="24"/>
          <w:szCs w:val="24"/>
        </w:rPr>
        <w:t xml:space="preserve"> — это длительно неиспользуемые производственные или товарные запасы. Образуются в связи с ухудшением качества товаров в процессе хранения, а также вследствие морального износа. К неликвидным запасам относят также неиспользуемые запасы, которые образуются в результате прекращения выпуска продукции, для изготовления которой они предназначались. Возможны и другие случаи образования неликвидных запасов.</w:t>
      </w:r>
    </w:p>
    <w:p w14:paraId="4EB4A7C1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lastRenderedPageBreak/>
        <w:t>Запасы в пути</w:t>
      </w:r>
      <w:r w:rsidRPr="001129EE">
        <w:rPr>
          <w:rFonts w:ascii="Times New Roman" w:hAnsi="Times New Roman" w:cs="Times New Roman"/>
          <w:sz w:val="24"/>
          <w:szCs w:val="24"/>
        </w:rPr>
        <w:t xml:space="preserve"> — это запасы, находящиеся на момент учета в процессе транспортировки. Время пребывания запасов в пути, то есть время транспортировки, определяется с момента погрузки на транспорт до прибытия груза к месту назначения. Показатель времени транспортировки регламентируется договорами, а также утвержденными для различных видов транспорта нормативами сроков доставки грузов.</w:t>
      </w:r>
    </w:p>
    <w:p w14:paraId="039481D1" w14:textId="77777777" w:rsidR="001129EE" w:rsidRPr="001129EE" w:rsidRDefault="001129EE" w:rsidP="0011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b/>
          <w:sz w:val="24"/>
          <w:szCs w:val="24"/>
        </w:rPr>
        <w:t>Спекулятивные запасы</w:t>
      </w:r>
      <w:proofErr w:type="gramStart"/>
      <w:r w:rsidRPr="001129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129EE">
        <w:rPr>
          <w:rFonts w:ascii="Times New Roman" w:hAnsi="Times New Roman" w:cs="Times New Roman"/>
          <w:sz w:val="24"/>
          <w:szCs w:val="24"/>
        </w:rPr>
        <w:t xml:space="preserve"> запасы ресурсов или готовой продукции предназначенные для последующей продажи в условиях существенного повышения цен.</w:t>
      </w:r>
    </w:p>
    <w:p w14:paraId="7344D536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71DA" w14:textId="6AC09552" w:rsidR="001129EE" w:rsidRDefault="001129EE" w:rsidP="005F5C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sz w:val="24"/>
          <w:szCs w:val="24"/>
          <w:lang w:eastAsia="ru-RU"/>
        </w:rPr>
        <w:t>Понятие складов и их классификация.</w:t>
      </w:r>
    </w:p>
    <w:p w14:paraId="792D576F" w14:textId="19DEE8CF" w:rsidR="005F5C49" w:rsidRPr="005F5C49" w:rsidRDefault="005F5C49" w:rsidP="005F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Ответ:</w:t>
      </w:r>
    </w:p>
    <w:p w14:paraId="4F808E23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параметр, по которому классифицируются склады, – это их назначение. В зависимости от него, можно выделить следующие виды складов.</w:t>
      </w:r>
    </w:p>
    <w:p w14:paraId="11D9BBAB" w14:textId="77777777" w:rsidR="001129EE" w:rsidRPr="005F5C49" w:rsidRDefault="001129EE" w:rsidP="001129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– они размещаются на предприятиях для хранения сырья, материалов, комплектующих и готовых изделий.</w:t>
      </w:r>
    </w:p>
    <w:p w14:paraId="690158A0" w14:textId="77777777" w:rsidR="001129EE" w:rsidRPr="005F5C49" w:rsidRDefault="001129EE" w:rsidP="001129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Транзитно-перевалочные. Располагаются возле железнодорожных станций, портов, аэропортов, автомобильных терминалов для краткосрочного хранения грузов при их перевалке между различными видами транспорта.</w:t>
      </w:r>
    </w:p>
    <w:p w14:paraId="73B1D33B" w14:textId="77777777" w:rsidR="001129EE" w:rsidRPr="005F5C49" w:rsidRDefault="001129EE" w:rsidP="001129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Таможенные. Предназначены для хранения импортных или транзитных грузов, ожидающих таможенной очистки.</w:t>
      </w:r>
    </w:p>
    <w:p w14:paraId="080167DD" w14:textId="77777777" w:rsidR="001129EE" w:rsidRPr="005F5C49" w:rsidRDefault="001129EE" w:rsidP="001129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Оптовые распределительные. Склады, которые осуществляют снабжение товарных сетей.</w:t>
      </w:r>
    </w:p>
    <w:p w14:paraId="38FA2C47" w14:textId="77777777" w:rsidR="001129EE" w:rsidRPr="005F5C49" w:rsidRDefault="001129EE" w:rsidP="001129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Розничные. Являются складами торговых предприятий.</w:t>
      </w:r>
    </w:p>
    <w:p w14:paraId="708172F6" w14:textId="77777777" w:rsidR="001129EE" w:rsidRPr="005F5C49" w:rsidRDefault="001129EE" w:rsidP="001129E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Резервные. Склады, осуществляющие хранение запасов на случай чрезвычайных ситуаций.</w:t>
      </w:r>
    </w:p>
    <w:p w14:paraId="31243909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конструкции, склады бывают:</w:t>
      </w:r>
    </w:p>
    <w:p w14:paraId="55ACD6E0" w14:textId="77777777" w:rsidR="001129EE" w:rsidRPr="005F5C49" w:rsidRDefault="001129EE" w:rsidP="001129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 – они расположены в отдельных помещениях;</w:t>
      </w:r>
    </w:p>
    <w:p w14:paraId="62BC2996" w14:textId="77777777" w:rsidR="001129EE" w:rsidRPr="005F5C49" w:rsidRDefault="001129EE" w:rsidP="001129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полузакрытые, конструкция которых предусматривает наличие одной, двух или трех стен;</w:t>
      </w:r>
    </w:p>
    <w:p w14:paraId="67945401" w14:textId="77777777" w:rsidR="001129EE" w:rsidRPr="005F5C49" w:rsidRDefault="001129EE" w:rsidP="001129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открытые, которые размещаются на специально оборудованных площадках.</w:t>
      </w:r>
    </w:p>
    <w:p w14:paraId="40679583" w14:textId="77777777" w:rsidR="001129EE" w:rsidRPr="005F5C49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92B0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Различаются склады и в зависимости от степени механизации операций: </w:t>
      </w:r>
    </w:p>
    <w:p w14:paraId="7C0B4A71" w14:textId="77777777" w:rsidR="001129EE" w:rsidRPr="005F5C49" w:rsidRDefault="001129EE" w:rsidP="001129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немеханизированные;</w:t>
      </w:r>
    </w:p>
    <w:p w14:paraId="5833CF74" w14:textId="77777777" w:rsidR="001129EE" w:rsidRPr="005F5C49" w:rsidRDefault="001129EE" w:rsidP="001129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 с комплексной механизацией;</w:t>
      </w:r>
    </w:p>
    <w:p w14:paraId="56AA7F76" w14:textId="77777777" w:rsidR="001129EE" w:rsidRPr="005F5C49" w:rsidRDefault="001129EE" w:rsidP="001129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автоматизированные;</w:t>
      </w:r>
    </w:p>
    <w:p w14:paraId="65E8C867" w14:textId="77777777" w:rsidR="001129EE" w:rsidRPr="005F5C49" w:rsidRDefault="001129EE" w:rsidP="001129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автоматические.</w:t>
      </w:r>
    </w:p>
    <w:p w14:paraId="2E5CFEE5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признаков склада является возможность ввоза или вывоза грузов посредством железнодорожного или водного видов транспорта. Классификация по данному признаку различает такие склады, как:</w:t>
      </w:r>
    </w:p>
    <w:p w14:paraId="40AB6B1D" w14:textId="77777777" w:rsidR="001129EE" w:rsidRPr="005F5C49" w:rsidRDefault="001129EE" w:rsidP="001129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пристанционные – расположены на территории железнодорожной станции;</w:t>
      </w:r>
    </w:p>
    <w:p w14:paraId="0B38FBCC" w14:textId="77777777" w:rsidR="001129EE" w:rsidRPr="005F5C49" w:rsidRDefault="001129EE" w:rsidP="001129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припортовые – расположены на территории морского или речного порта;</w:t>
      </w:r>
    </w:p>
    <w:p w14:paraId="242086CB" w14:textId="77777777" w:rsidR="001129EE" w:rsidRPr="005F5C49" w:rsidRDefault="001129EE" w:rsidP="001129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прирельсовые – имеют подъездной путь для подачи ж/д вагонов;</w:t>
      </w:r>
    </w:p>
    <w:p w14:paraId="0EDFF0BE" w14:textId="77777777" w:rsidR="001129EE" w:rsidRPr="005F5C49" w:rsidRDefault="001129EE" w:rsidP="001129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глубинные – склады, доставка на которые из порта или станций производится автомобильным транспортом.</w:t>
      </w:r>
    </w:p>
    <w:p w14:paraId="40235814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ассортимента хранимых грузов также является важным показателем, характеризующим склад. Могут быть:</w:t>
      </w:r>
    </w:p>
    <w:p w14:paraId="26F6D3CE" w14:textId="77777777" w:rsidR="001129EE" w:rsidRPr="005F5C49" w:rsidRDefault="001129EE" w:rsidP="001129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склады, предусмотренные для хранения только одного типа грузов;</w:t>
      </w:r>
    </w:p>
    <w:p w14:paraId="662845D3" w14:textId="77777777" w:rsidR="001129EE" w:rsidRPr="005F5C49" w:rsidRDefault="001129EE" w:rsidP="001129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 со смешанным ассортиментом, где могут храниться несколько типов грузов;</w:t>
      </w:r>
    </w:p>
    <w:p w14:paraId="320B8E23" w14:textId="77777777" w:rsidR="001129EE" w:rsidRPr="005F5C49" w:rsidRDefault="001129EE" w:rsidP="001129E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склады, предназначенные для большинства типов грузов.</w:t>
      </w:r>
    </w:p>
    <w:p w14:paraId="0058B06E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52C06" w14:textId="6561CA09" w:rsidR="001129EE" w:rsidRDefault="001129EE" w:rsidP="005F5C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5C49">
        <w:rPr>
          <w:rFonts w:ascii="Times New Roman" w:hAnsi="Times New Roman" w:cs="Times New Roman"/>
          <w:bCs/>
          <w:sz w:val="24"/>
          <w:szCs w:val="24"/>
          <w:lang w:eastAsia="ru-RU"/>
        </w:rPr>
        <w:t>Сущность и задачи транспортной логистики.</w:t>
      </w:r>
    </w:p>
    <w:p w14:paraId="7390970E" w14:textId="291876A6" w:rsidR="005F5C49" w:rsidRPr="005F5C49" w:rsidRDefault="005F5C49" w:rsidP="005F5C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Ответ:</w:t>
      </w:r>
    </w:p>
    <w:p w14:paraId="6BC1C9B4" w14:textId="77777777" w:rsid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Транспортная логистика представляет собой отраслевую логистику — это организация функционирования и управление материальными потоками и соответствующими обеспечивающими и сопровождающими потоками в процессе движения товаров, которая заключается в перемещении продукции транспортными средствами по определенной </w:t>
      </w:r>
      <w:r w:rsidRPr="001129EE">
        <w:rPr>
          <w:rFonts w:ascii="Times New Roman" w:hAnsi="Times New Roman" w:cs="Times New Roman"/>
          <w:sz w:val="24"/>
          <w:szCs w:val="24"/>
        </w:rPr>
        <w:lastRenderedPageBreak/>
        <w:t>технологии, маршрутами в цепи поставок, и состоящая из логистических, технологических, операций, активностей и функций включая экспедирование, грузовую переработку, упаковку, передачу прав собственности на груз, предотвращение угроз, страхование рисков, таможенные процедуры и т. п. Оптимальным считается выбранный маршрут, по которому возможно доставить логистический объект, в кратчайшие сроки (или предусмотренные контрактом сроки) с минимальными затратами, а также с минимальным вредом для объекта доставки.</w:t>
      </w:r>
    </w:p>
    <w:p w14:paraId="5B26C7A2" w14:textId="1662EA43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логистика охватывает три области:</w:t>
      </w:r>
    </w:p>
    <w:p w14:paraId="79C577D3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процесс планирования, организации и осуществления рациональной и недорогой доставки (перевозки) грузов (товаров) от мест их производства и до мест потребления;</w:t>
      </w:r>
    </w:p>
    <w:p w14:paraId="2792E206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контроль за всеми транспортными и другими операциями, возникающими в пути следования грузов с использованием современных средств телекоммуникации, информатики и других информационных технологий;</w:t>
      </w:r>
    </w:p>
    <w:p w14:paraId="48F5CA22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предоставление соответствующей информации грузовладельцам.</w:t>
      </w:r>
    </w:p>
    <w:p w14:paraId="18585EE8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5F5C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задачам транспортной логистики</w:t>
      </w: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относят:</w:t>
      </w:r>
    </w:p>
    <w:p w14:paraId="113DBAFB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транспортных систем, в том числе создание транспортных коридоров и транспортных цепей.</w:t>
      </w:r>
    </w:p>
    <w:p w14:paraId="083AFAB7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Транспортный коридор</w:t>
      </w: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часть национальной или международной транспортной системы, которая обеспечивает значительные грузовые перевозки между отдельными географическими районами. </w:t>
      </w:r>
      <w:r w:rsidRPr="005F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Транспортная цепь</w:t>
      </w: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этапы перевозок груза на определенные расстояния, в течение определенного периода времени, с использованием транспортных средств одного или нескольких видов транспорта. Все это время грузы остаются в неизменном виде:</w:t>
      </w:r>
    </w:p>
    <w:p w14:paraId="59B0F58D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технологического единства транспортно-складского процесса;</w:t>
      </w:r>
    </w:p>
    <w:p w14:paraId="74C90F77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совместное планирование транспортного процесса со складским и производственным;</w:t>
      </w:r>
    </w:p>
    <w:p w14:paraId="606341FD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выбор вида транспортного средства;</w:t>
      </w:r>
    </w:p>
    <w:p w14:paraId="5AE76731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типа транспортного средства;</w:t>
      </w:r>
    </w:p>
    <w:p w14:paraId="7A6EAC4C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определение рациональных маршрутов доставки;</w:t>
      </w:r>
    </w:p>
    <w:p w14:paraId="02D4D63A" w14:textId="77777777" w:rsidR="001129EE" w:rsidRPr="005F5C49" w:rsidRDefault="001129EE" w:rsidP="0011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4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обеспечение технической и технологической сопряженности участников транспортного процесса, согласование их экономических интересов, а также использование единых систем планирования.</w:t>
      </w:r>
    </w:p>
    <w:p w14:paraId="3A2B10DD" w14:textId="77777777" w:rsidR="001129EE" w:rsidRPr="005F5C49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2C50F" w14:textId="77777777" w:rsidR="001129EE" w:rsidRPr="005F5C49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E819A" w14:textId="77777777" w:rsidR="001129EE" w:rsidRPr="001129EE" w:rsidRDefault="001129EE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35907" w14:textId="0B502B64" w:rsidR="00EC56BC" w:rsidRPr="00D22A18" w:rsidRDefault="00D22A18" w:rsidP="00D22A1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2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</w:p>
    <w:p w14:paraId="4C1E4768" w14:textId="40A63C45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2F497" w14:textId="234E104F" w:rsidR="00EC56BC" w:rsidRPr="001129EE" w:rsidRDefault="00EC56BC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EBAE0" w14:textId="77D77D2A" w:rsidR="000D7D7F" w:rsidRPr="001129EE" w:rsidRDefault="00EB26EF" w:rsidP="00D22A18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Задача. </w:t>
      </w:r>
    </w:p>
    <w:p w14:paraId="12C48A62" w14:textId="337407DF" w:rsidR="001B00FA" w:rsidRPr="001129EE" w:rsidRDefault="001B00F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 xml:space="preserve">Местный дистрибьютор крупного государственного предприятия по производству шин предполагает продать в будущем году приблизительно Q=9 600 единиц определенной модели шин со стальным ободом. Годовая стоимость хранения i=16$ за шину, стоимость </w:t>
      </w:r>
      <w:proofErr w:type="gramStart"/>
      <w:r w:rsidRPr="001129EE">
        <w:rPr>
          <w:rFonts w:ascii="Times New Roman" w:hAnsi="Times New Roman" w:cs="Times New Roman"/>
          <w:sz w:val="24"/>
          <w:szCs w:val="24"/>
        </w:rPr>
        <w:t>заказа</w:t>
      </w:r>
      <w:proofErr w:type="gramEnd"/>
      <w:r w:rsidRPr="001129EE">
        <w:rPr>
          <w:rFonts w:ascii="Times New Roman" w:hAnsi="Times New Roman" w:cs="Times New Roman"/>
          <w:sz w:val="24"/>
          <w:szCs w:val="24"/>
        </w:rPr>
        <w:t xml:space="preserve"> Со=75$. Дистрибьютор работает 288 дней в году. </w:t>
      </w:r>
    </w:p>
    <w:p w14:paraId="18FD8A66" w14:textId="77777777" w:rsidR="001B00FA" w:rsidRPr="001129EE" w:rsidRDefault="001B00FA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Каков экономичный размер заказа? Сколько раз в год следует возобновлять заказ? Какова продолжительность цикла заказа?</w:t>
      </w:r>
    </w:p>
    <w:p w14:paraId="51B338C1" w14:textId="77777777" w:rsidR="001B00FA" w:rsidRPr="001129EE" w:rsidRDefault="001B00F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sz w:val="24"/>
          <w:szCs w:val="24"/>
        </w:rPr>
        <w:t>Решение:</w:t>
      </w:r>
    </w:p>
    <w:p w14:paraId="63952BD0" w14:textId="77777777" w:rsidR="001B00FA" w:rsidRPr="001129EE" w:rsidRDefault="001B00FA" w:rsidP="001129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1129E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129EE">
        <w:rPr>
          <w:rFonts w:ascii="Times New Roman" w:hAnsi="Times New Roman" w:cs="Times New Roman"/>
          <w:sz w:val="24"/>
          <w:szCs w:val="24"/>
          <w:vertAlign w:val="subscript"/>
        </w:rPr>
        <w:t xml:space="preserve">0 = </w:t>
      </w:r>
      <w:r w:rsidRPr="001129EE">
        <w:rPr>
          <w:rFonts w:ascii="Times New Roman" w:hAnsi="Times New Roman" w:cs="Times New Roman"/>
          <w:sz w:val="24"/>
          <w:szCs w:val="24"/>
          <w:lang w:val="en-US"/>
        </w:rPr>
        <w:sym w:font="Symbol" w:char="F0D6"/>
      </w:r>
      <w:r w:rsidRPr="001129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2*75*9600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16</m:t>
            </m:r>
          </m:den>
        </m:f>
      </m:oMath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=300 шин</w:t>
      </w:r>
    </w:p>
    <w:p w14:paraId="6CBEB363" w14:textId="77777777" w:rsidR="001B00FA" w:rsidRPr="001129EE" w:rsidRDefault="001B00FA" w:rsidP="001129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9600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300</m:t>
            </m:r>
          </m:den>
        </m:f>
      </m:oMath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 32</w:t>
      </w:r>
    </w:p>
    <w:p w14:paraId="6AF4BB39" w14:textId="77777777" w:rsidR="001B00FA" w:rsidRPr="001129EE" w:rsidRDefault="001B00FA" w:rsidP="001129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1129E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proofErr w:type="spellStart"/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цз</w:t>
      </w:r>
      <w:proofErr w:type="spellEnd"/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*288</m:t>
        </m:r>
      </m:oMath>
      <w:r w:rsidRPr="001129E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= 9 рабочих дней</w:t>
      </w:r>
    </w:p>
    <w:p w14:paraId="1C82BD05" w14:textId="49BF6707" w:rsidR="00EB26EF" w:rsidRPr="001129EE" w:rsidRDefault="00EB26EF" w:rsidP="00112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7DB15D" w14:textId="20F1BF4B" w:rsidR="008110F3" w:rsidRPr="001129EE" w:rsidRDefault="008110F3" w:rsidP="00D22A18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</w:t>
      </w:r>
    </w:p>
    <w:p w14:paraId="6DC4F0CB" w14:textId="37567CB4" w:rsidR="00FB0A29" w:rsidRPr="001129EE" w:rsidRDefault="00FB0A29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7A901" w14:textId="77777777" w:rsidR="00FB0A29" w:rsidRPr="001129EE" w:rsidRDefault="00FB0A29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35478466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Пользуясь приведенными в таблице данными определить оптимальный размер заказываемой партии товара.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6"/>
        <w:gridCol w:w="2428"/>
        <w:gridCol w:w="3175"/>
      </w:tblGrid>
      <w:tr w:rsidR="00FB0A29" w:rsidRPr="001129EE" w14:paraId="2F3C3862" w14:textId="77777777" w:rsidTr="00CE404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B4E92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349F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7BBA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B0A29" w:rsidRPr="001129EE" w14:paraId="7F8C87E4" w14:textId="77777777" w:rsidTr="00CE404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C8B7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товарооборот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E866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единиц/год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7BAE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FB0A29" w:rsidRPr="001129EE" w14:paraId="0C4D0BF2" w14:textId="77777777" w:rsidTr="00CE404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332F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выполнение заказа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66792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руб./заказ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092E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B0A29" w:rsidRPr="001129EE" w14:paraId="016C9059" w14:textId="77777777" w:rsidTr="00CE404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FB7D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 цены, приходящаяся на содержание запасов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A334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1/год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F5F5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B0A29" w:rsidRPr="001129EE" w14:paraId="5CCC40E0" w14:textId="77777777" w:rsidTr="00CE404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A5FBA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единицы продукции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41A9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E9C3A" w14:textId="77777777" w:rsidR="00FB0A29" w:rsidRPr="001129EE" w:rsidRDefault="00FB0A29" w:rsidP="00112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9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2BBD646" w14:textId="77777777" w:rsidR="00C76A67" w:rsidRPr="001129EE" w:rsidRDefault="00C76A67" w:rsidP="00112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4"/>
    <w:p w14:paraId="22E1A91E" w14:textId="616CB72B" w:rsidR="00FB0A29" w:rsidRPr="001129EE" w:rsidRDefault="00FB0A29" w:rsidP="00112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14:paraId="4621B246" w14:textId="77777777" w:rsidR="00FB0A29" w:rsidRPr="001129EE" w:rsidRDefault="00FB0A29" w:rsidP="00112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оптимального размера заказа (ОРЗ) производится с использованием формулы Вилсона:</w:t>
      </w:r>
    </w:p>
    <w:p w14:paraId="15C1011F" w14:textId="77777777" w:rsidR="00FB0A29" w:rsidRPr="001129EE" w:rsidRDefault="00FB0A29" w:rsidP="00112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476C4B" wp14:editId="0F124813">
            <wp:extent cx="807085" cy="504190"/>
            <wp:effectExtent l="0" t="0" r="0" b="0"/>
            <wp:docPr id="6" name="Рисунок 6" descr="https://studfile.net/html/1610/158/html_TvVOOHyTAv.s4jK/img-q6HA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610/158/html_TvVOOHyTAv.s4jK/img-q6HAt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4C600" w14:textId="77777777" w:rsidR="00FB0A29" w:rsidRPr="001129EE" w:rsidRDefault="00FB0A29" w:rsidP="00112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Q* - оптимальный размер заказа, (</w:t>
      </w:r>
      <w:proofErr w:type="spellStart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λ - интенсивность потребления продукции, (</w:t>
      </w:r>
      <w:proofErr w:type="spellStart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/в год) А - стоимость подачи заказа, (</w:t>
      </w:r>
      <w:proofErr w:type="spellStart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/заказ) С - стоимость единицы запаса, (</w:t>
      </w:r>
      <w:proofErr w:type="spellStart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I - коэффициент издержек содержания запасов, (стоимость/в год на единицу капитала, вложенного в запасы).</w:t>
      </w:r>
    </w:p>
    <w:p w14:paraId="573CA944" w14:textId="77777777" w:rsidR="00FB0A29" w:rsidRPr="001129EE" w:rsidRDefault="00FB0A29" w:rsidP="001129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Подставляя данные, получим:</w:t>
      </w:r>
    </w:p>
    <w:p w14:paraId="4D36898B" w14:textId="77777777" w:rsidR="00FB0A29" w:rsidRPr="001129EE" w:rsidRDefault="00FB0A29" w:rsidP="001129E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29E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B7AD" wp14:editId="4B8A3938">
                <wp:simplePos x="0" y="0"/>
                <wp:positionH relativeFrom="column">
                  <wp:posOffset>367665</wp:posOffset>
                </wp:positionH>
                <wp:positionV relativeFrom="paragraph">
                  <wp:posOffset>10795</wp:posOffset>
                </wp:positionV>
                <wp:extent cx="9334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5E9E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.85pt" to="102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 w:rsidRPr="001129E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129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eastAsia="ru-RU"/>
          </w:rPr>
          <m:t>√</m:t>
        </m:r>
        <m:box>
          <m:box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ru-RU"/>
                  </w:rPr>
                  <m:t>2*1250*200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eastAsia="ru-RU"/>
                  </w:rPr>
                  <m:t>0,5*100</m:t>
                </m:r>
              </m:den>
            </m:f>
          </m:e>
        </m:box>
      </m:oMath>
      <w:r w:rsidRPr="001129E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=100 ед.</w:t>
      </w:r>
    </w:p>
    <w:p w14:paraId="0BFAE108" w14:textId="77777777" w:rsidR="00FB0A29" w:rsidRPr="001129EE" w:rsidRDefault="00FB0A29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796E96" w14:textId="77777777" w:rsidR="00657537" w:rsidRPr="001129EE" w:rsidRDefault="00657537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7B0A6" w14:textId="4076931F" w:rsidR="007643CF" w:rsidRPr="00D22A18" w:rsidRDefault="00A1044A" w:rsidP="00D22A18">
      <w:pPr>
        <w:pStyle w:val="a4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Задача. </w:t>
      </w:r>
      <w:bookmarkStart w:id="5" w:name="_Hlk135479000"/>
      <w:r w:rsidR="007643CF" w:rsidRPr="00D22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точки безубыточности в натуральном эквиваленте:</w:t>
      </w:r>
    </w:p>
    <w:p w14:paraId="34A0C9FD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Условие задачи</w:t>
      </w:r>
    </w:p>
    <w:p w14:paraId="1771C827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расходы предприятия: 50 000 рублей;</w:t>
      </w:r>
    </w:p>
    <w:p w14:paraId="03184076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расходы на производство единицы продукции: 100 рублей;</w:t>
      </w:r>
    </w:p>
    <w:p w14:paraId="546D9C7F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реализации: 200 рублей.</w:t>
      </w:r>
    </w:p>
    <w:p w14:paraId="1C2A544F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9A5BC" w14:textId="4206DBC8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14:paraId="4EF7CF80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 / (200-100) = 500 штук.</w:t>
      </w:r>
    </w:p>
    <w:p w14:paraId="13E02FCE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полученный результат, можно рассчитать, при каком валовом доходе предприятие выйдет в ноль:</w:t>
      </w:r>
    </w:p>
    <w:p w14:paraId="1A969E32" w14:textId="4831E5AD" w:rsidR="007643CF" w:rsidRPr="00D22A18" w:rsidRDefault="007643CF" w:rsidP="00D22A18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A18">
        <w:rPr>
          <w:rFonts w:ascii="Times New Roman" w:eastAsia="Times New Roman" w:hAnsi="Times New Roman" w:cs="Times New Roman"/>
          <w:sz w:val="24"/>
          <w:szCs w:val="24"/>
          <w:lang w:eastAsia="ru-RU"/>
        </w:rPr>
        <w:t>.*</w:t>
      </w:r>
      <w:proofErr w:type="gramEnd"/>
      <w:r w:rsidRPr="00D2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руб. = 100 000 рублей.</w:t>
      </w:r>
    </w:p>
    <w:p w14:paraId="1F3FAC06" w14:textId="77777777" w:rsidR="007643CF" w:rsidRPr="001129EE" w:rsidRDefault="007643CF" w:rsidP="0011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5CFBF7DB" w14:textId="77777777" w:rsidR="007643CF" w:rsidRPr="001129EE" w:rsidRDefault="007643CF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A6B2E" w14:textId="32119D08" w:rsidR="00D22A18" w:rsidRDefault="00D22A18" w:rsidP="00D22A18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Задача. Рассчитать параметры системы управления запасами с фиксированным интервалом времени между заказами, если годовая потребность в материалах составляет 1 550 шт., число рабочих дней в году – 226 дней, оптимальный размер заказа – 75 шт., время поставки –10 дней, возможная задержка в поставках – 2 дня. </w:t>
      </w:r>
    </w:p>
    <w:p w14:paraId="11D09C5D" w14:textId="77777777" w:rsidR="00D22A18" w:rsidRPr="00D22A18" w:rsidRDefault="00D22A18" w:rsidP="00D2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Решение:</w:t>
      </w:r>
    </w:p>
    <w:p w14:paraId="0B0B684A" w14:textId="77777777" w:rsidR="00D22A18" w:rsidRPr="00D22A18" w:rsidRDefault="00D22A18" w:rsidP="00D2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Интервал времени между заказами можно рассчитать по формуле</w:t>
      </w:r>
    </w:p>
    <w:p w14:paraId="4FACA3D1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D1566F6" w14:textId="4527D882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(1)</w:t>
      </w:r>
    </w:p>
    <w:p w14:paraId="291BC3A2" w14:textId="77777777" w:rsidR="00D22A18" w:rsidRPr="00D22A18" w:rsidRDefault="00D22A18" w:rsidP="00D22A1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OPZ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den>
        </m:f>
      </m:oMath>
    </w:p>
    <w:p w14:paraId="292CF6A5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ED4C9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где I – интервал времени между заказами, дни; </w:t>
      </w:r>
    </w:p>
    <w:p w14:paraId="1735E961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N – число рабочих дней в периоде, дни; </w:t>
      </w:r>
    </w:p>
    <w:p w14:paraId="0A46F739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 xml:space="preserve">OPZ – оптимальный размер заказа, шт.; </w:t>
      </w:r>
    </w:p>
    <w:p w14:paraId="5F86F609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Q – потребность, шт.</w:t>
      </w:r>
    </w:p>
    <w:p w14:paraId="5799972D" w14:textId="77777777" w:rsidR="00D22A18" w:rsidRPr="00D22A18" w:rsidRDefault="00D22A18" w:rsidP="00D22A1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9865E" w14:textId="77777777" w:rsidR="00D22A18" w:rsidRPr="00D22A18" w:rsidRDefault="00D22A18" w:rsidP="00D2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18">
        <w:rPr>
          <w:rFonts w:ascii="Times New Roman" w:hAnsi="Times New Roman" w:cs="Times New Roman"/>
          <w:sz w:val="24"/>
          <w:szCs w:val="24"/>
        </w:rPr>
        <w:t>Расчет параметров системы управления запасами с фиксированным интервалом времени между заказами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424"/>
        <w:gridCol w:w="3114"/>
      </w:tblGrid>
      <w:tr w:rsidR="00D22A18" w:rsidRPr="006A240E" w14:paraId="37466F7A" w14:textId="77777777" w:rsidTr="001B074B">
        <w:tc>
          <w:tcPr>
            <w:tcW w:w="817" w:type="dxa"/>
          </w:tcPr>
          <w:p w14:paraId="31B4A901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14:paraId="7AC45191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14:paraId="587A2F72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27B0759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</w:t>
            </w:r>
          </w:p>
          <w:p w14:paraId="24D5C07E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18" w:rsidRPr="006A240E" w14:paraId="64F31B18" w14:textId="77777777" w:rsidTr="001B074B">
        <w:tc>
          <w:tcPr>
            <w:tcW w:w="817" w:type="dxa"/>
          </w:tcPr>
          <w:p w14:paraId="242F5CA9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14:paraId="480281DB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Потребность, шт.</w:t>
            </w:r>
          </w:p>
        </w:tc>
        <w:tc>
          <w:tcPr>
            <w:tcW w:w="3191" w:type="dxa"/>
          </w:tcPr>
          <w:p w14:paraId="233C8CD2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D22A18" w:rsidRPr="006A240E" w14:paraId="419BB23D" w14:textId="77777777" w:rsidTr="001B074B">
        <w:tc>
          <w:tcPr>
            <w:tcW w:w="817" w:type="dxa"/>
          </w:tcPr>
          <w:p w14:paraId="5D635A82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14:paraId="4794118E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Интервал времени между заказами, дни</w:t>
            </w:r>
          </w:p>
          <w:p w14:paraId="167256BF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8EEA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E558352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br/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226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w:sym w:font="Symbol" w:char="F0D7"/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1550</m:t>
                  </m:r>
                </m:den>
              </m:f>
            </m:oMath>
            <w:r w:rsidRPr="006A24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=11</w:t>
            </w:r>
          </w:p>
        </w:tc>
      </w:tr>
      <w:tr w:rsidR="00D22A18" w:rsidRPr="006A240E" w14:paraId="2ED039D0" w14:textId="77777777" w:rsidTr="001B074B">
        <w:tc>
          <w:tcPr>
            <w:tcW w:w="817" w:type="dxa"/>
          </w:tcPr>
          <w:p w14:paraId="0D1192A6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14:paraId="76339E87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Время поставки, дни</w:t>
            </w:r>
          </w:p>
        </w:tc>
        <w:tc>
          <w:tcPr>
            <w:tcW w:w="3191" w:type="dxa"/>
          </w:tcPr>
          <w:p w14:paraId="35559209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A18" w:rsidRPr="006A240E" w14:paraId="4EC77252" w14:textId="77777777" w:rsidTr="001B074B">
        <w:tc>
          <w:tcPr>
            <w:tcW w:w="817" w:type="dxa"/>
          </w:tcPr>
          <w:p w14:paraId="0546B28A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14:paraId="043C00AC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Возможная задержка в поставках, дни</w:t>
            </w:r>
          </w:p>
        </w:tc>
        <w:tc>
          <w:tcPr>
            <w:tcW w:w="3191" w:type="dxa"/>
          </w:tcPr>
          <w:p w14:paraId="0CF2843B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A18" w:rsidRPr="006A240E" w14:paraId="055553EF" w14:textId="77777777" w:rsidTr="001B074B">
        <w:tc>
          <w:tcPr>
            <w:tcW w:w="817" w:type="dxa"/>
          </w:tcPr>
          <w:p w14:paraId="5479980B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14:paraId="57CAB92F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Ожидаемое дневное потребление, шт./день</w:t>
            </w:r>
          </w:p>
        </w:tc>
        <w:tc>
          <w:tcPr>
            <w:tcW w:w="3191" w:type="dxa"/>
          </w:tcPr>
          <w:p w14:paraId="172F1C17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 xml:space="preserve">1550: </w:t>
            </w:r>
            <w:proofErr w:type="gramStart"/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226  =</w:t>
            </w:r>
            <w:proofErr w:type="gramEnd"/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A18" w:rsidRPr="006A240E" w14:paraId="25A05EED" w14:textId="77777777" w:rsidTr="001B074B">
        <w:tc>
          <w:tcPr>
            <w:tcW w:w="817" w:type="dxa"/>
          </w:tcPr>
          <w:p w14:paraId="3581A66E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14:paraId="49DAA30D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Ожидаемое потребление за время поставки, шт.</w:t>
            </w:r>
          </w:p>
        </w:tc>
        <w:tc>
          <w:tcPr>
            <w:tcW w:w="3191" w:type="dxa"/>
          </w:tcPr>
          <w:p w14:paraId="63AE0270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10 x 7=70</w:t>
            </w:r>
          </w:p>
        </w:tc>
      </w:tr>
      <w:tr w:rsidR="00D22A18" w:rsidRPr="006A240E" w14:paraId="2DF515B9" w14:textId="77777777" w:rsidTr="001B074B">
        <w:tc>
          <w:tcPr>
            <w:tcW w:w="817" w:type="dxa"/>
          </w:tcPr>
          <w:p w14:paraId="14667494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14:paraId="39931A5F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Максимальное потребление за время поставки, шт.</w:t>
            </w:r>
          </w:p>
        </w:tc>
        <w:tc>
          <w:tcPr>
            <w:tcW w:w="3191" w:type="dxa"/>
          </w:tcPr>
          <w:p w14:paraId="5B6788B9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(10+</w:t>
            </w:r>
            <w:proofErr w:type="gramStart"/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2)x</w:t>
            </w:r>
            <w:proofErr w:type="gramEnd"/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7 =84</w:t>
            </w:r>
          </w:p>
        </w:tc>
      </w:tr>
      <w:tr w:rsidR="00D22A18" w:rsidRPr="006A240E" w14:paraId="758296DB" w14:textId="77777777" w:rsidTr="001B074B">
        <w:tc>
          <w:tcPr>
            <w:tcW w:w="817" w:type="dxa"/>
          </w:tcPr>
          <w:p w14:paraId="2E4F1EFE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14:paraId="2C64C660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Гарантийный запас, шт.</w:t>
            </w:r>
          </w:p>
        </w:tc>
        <w:tc>
          <w:tcPr>
            <w:tcW w:w="3191" w:type="dxa"/>
          </w:tcPr>
          <w:p w14:paraId="311B0B05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84 – 70 = 14</w:t>
            </w:r>
          </w:p>
        </w:tc>
      </w:tr>
      <w:tr w:rsidR="00D22A18" w:rsidRPr="006A240E" w14:paraId="01D72AC9" w14:textId="77777777" w:rsidTr="001B074B">
        <w:tc>
          <w:tcPr>
            <w:tcW w:w="817" w:type="dxa"/>
          </w:tcPr>
          <w:p w14:paraId="2DE239CF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14:paraId="5AD0838D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Максимальный желательный запас, шт.</w:t>
            </w:r>
          </w:p>
        </w:tc>
        <w:tc>
          <w:tcPr>
            <w:tcW w:w="3191" w:type="dxa"/>
          </w:tcPr>
          <w:p w14:paraId="0C53B1C3" w14:textId="77777777" w:rsidR="00D22A18" w:rsidRPr="006A240E" w:rsidRDefault="00D22A18" w:rsidP="001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40E">
              <w:rPr>
                <w:rFonts w:ascii="Times New Roman" w:hAnsi="Times New Roman" w:cs="Times New Roman"/>
                <w:sz w:val="24"/>
                <w:szCs w:val="24"/>
              </w:rPr>
              <w:t>14 + (11 x 7) =91</w:t>
            </w:r>
          </w:p>
        </w:tc>
      </w:tr>
    </w:tbl>
    <w:p w14:paraId="0D5C7561" w14:textId="5AEA4E2E" w:rsidR="00BD621A" w:rsidRPr="001129EE" w:rsidRDefault="00BD621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62E9F" w14:textId="72F789E3" w:rsidR="00A1044A" w:rsidRPr="001129EE" w:rsidRDefault="00A1044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1BA89" w14:textId="2F0DD0FE" w:rsidR="00A1044A" w:rsidRPr="001129EE" w:rsidRDefault="00A1044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77518" w14:textId="5EF3E4DF" w:rsidR="00A1044A" w:rsidRPr="001129EE" w:rsidRDefault="00A1044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1FF8" w14:textId="12F74896" w:rsidR="00A1044A" w:rsidRPr="001129EE" w:rsidRDefault="00A1044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4DA7" w14:textId="5AB7CB1F" w:rsidR="00A1044A" w:rsidRPr="001129EE" w:rsidRDefault="00A1044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83ABA" w14:textId="68F1E2EF" w:rsidR="00A1044A" w:rsidRPr="001129EE" w:rsidRDefault="00A1044A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A524D" w14:textId="72140A25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613CC" w14:textId="00C23162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ED3FE3" w14:textId="0CB8C5A8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836303" w14:textId="767A22EC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9A9C1A" w14:textId="346363F1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DEDDD" w14:textId="1F9B24E8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E3A828" w14:textId="2C10C57C" w:rsidR="00A1044A" w:rsidRPr="001129EE" w:rsidRDefault="00A1044A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74FA6B" w14:textId="14B7A295" w:rsidR="00201850" w:rsidRPr="001129EE" w:rsidRDefault="00201850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E4DB16" w14:textId="5DB5B43B" w:rsidR="00201850" w:rsidRPr="001129EE" w:rsidRDefault="00201850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D02216" w14:textId="31B879FD" w:rsidR="00201850" w:rsidRPr="001129EE" w:rsidRDefault="00201850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2CAA24" w14:textId="77777777" w:rsidR="00201850" w:rsidRPr="001129EE" w:rsidRDefault="00201850" w:rsidP="001129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6EDA9B" w14:textId="77777777" w:rsidR="00292A16" w:rsidRPr="001129EE" w:rsidRDefault="00292A16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32F9B" w14:textId="77777777" w:rsidR="00292A16" w:rsidRPr="001129EE" w:rsidRDefault="00292A16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24B19" w14:textId="77777777" w:rsidR="00292A16" w:rsidRPr="001129EE" w:rsidRDefault="00292A16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2E8FD" w14:textId="77777777" w:rsidR="00292A16" w:rsidRPr="001129EE" w:rsidRDefault="00292A16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FA1E6" w14:textId="0D82E95F" w:rsidR="00201850" w:rsidRPr="001129EE" w:rsidRDefault="0020185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9BCE" w14:textId="0D4913D1" w:rsidR="00201850" w:rsidRPr="001129EE" w:rsidRDefault="0020185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9F4A5" w14:textId="127B2EDE" w:rsidR="00201850" w:rsidRPr="001129EE" w:rsidRDefault="0020185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1B4B8" w14:textId="143EC7EB" w:rsidR="00201850" w:rsidRPr="001129EE" w:rsidRDefault="0020185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84A61" w14:textId="529A3411" w:rsidR="00201850" w:rsidRPr="001129EE" w:rsidRDefault="0020185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C5F4C" w14:textId="07C49341" w:rsidR="00201850" w:rsidRPr="001129EE" w:rsidRDefault="00201850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1DFE2" w14:textId="2F06AE94" w:rsidR="003929F8" w:rsidRPr="001129EE" w:rsidRDefault="003929F8" w:rsidP="00112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9F8" w:rsidRPr="0011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E76"/>
    <w:multiLevelType w:val="hybridMultilevel"/>
    <w:tmpl w:val="FE7A3B72"/>
    <w:lvl w:ilvl="0" w:tplc="FEE2A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411"/>
    <w:multiLevelType w:val="hybridMultilevel"/>
    <w:tmpl w:val="4502B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86A"/>
    <w:multiLevelType w:val="hybridMultilevel"/>
    <w:tmpl w:val="A75E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3E8"/>
    <w:multiLevelType w:val="hybridMultilevel"/>
    <w:tmpl w:val="10DE937E"/>
    <w:lvl w:ilvl="0" w:tplc="369C8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377C"/>
    <w:multiLevelType w:val="hybridMultilevel"/>
    <w:tmpl w:val="BC246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40BA3"/>
    <w:multiLevelType w:val="hybridMultilevel"/>
    <w:tmpl w:val="4502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02A81"/>
    <w:multiLevelType w:val="hybridMultilevel"/>
    <w:tmpl w:val="BAD27BC2"/>
    <w:lvl w:ilvl="0" w:tplc="369C8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2147"/>
    <w:multiLevelType w:val="hybridMultilevel"/>
    <w:tmpl w:val="62920024"/>
    <w:lvl w:ilvl="0" w:tplc="307C4F6A">
      <w:numFmt w:val="bullet"/>
      <w:lvlText w:val="•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6079"/>
    <w:multiLevelType w:val="hybridMultilevel"/>
    <w:tmpl w:val="8F3A4B4E"/>
    <w:lvl w:ilvl="0" w:tplc="81401C92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C77458"/>
    <w:multiLevelType w:val="hybridMultilevel"/>
    <w:tmpl w:val="C85E6EA6"/>
    <w:lvl w:ilvl="0" w:tplc="F8127A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11EF"/>
    <w:multiLevelType w:val="hybridMultilevel"/>
    <w:tmpl w:val="4BF42FF6"/>
    <w:lvl w:ilvl="0" w:tplc="369C8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418CC"/>
    <w:multiLevelType w:val="hybridMultilevel"/>
    <w:tmpl w:val="8758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7D10"/>
    <w:multiLevelType w:val="hybridMultilevel"/>
    <w:tmpl w:val="379A83FE"/>
    <w:lvl w:ilvl="0" w:tplc="D6480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04CC8"/>
    <w:multiLevelType w:val="multilevel"/>
    <w:tmpl w:val="1E0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0"/>
      <w:numFmt w:val="decimal"/>
      <w:lvlText w:val="%2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66AC9"/>
    <w:multiLevelType w:val="multilevel"/>
    <w:tmpl w:val="DC7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477C8"/>
    <w:multiLevelType w:val="multilevel"/>
    <w:tmpl w:val="076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054D4"/>
    <w:multiLevelType w:val="hybridMultilevel"/>
    <w:tmpl w:val="14041D54"/>
    <w:lvl w:ilvl="0" w:tplc="6284BF08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EA367A"/>
    <w:multiLevelType w:val="hybridMultilevel"/>
    <w:tmpl w:val="352E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E0544"/>
    <w:multiLevelType w:val="multilevel"/>
    <w:tmpl w:val="524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450DD"/>
    <w:multiLevelType w:val="hybridMultilevel"/>
    <w:tmpl w:val="ECE844E0"/>
    <w:lvl w:ilvl="0" w:tplc="307C4F6A">
      <w:numFmt w:val="bullet"/>
      <w:lvlText w:val="•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B7FCA"/>
    <w:multiLevelType w:val="multilevel"/>
    <w:tmpl w:val="59F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D07D3"/>
    <w:multiLevelType w:val="hybridMultilevel"/>
    <w:tmpl w:val="A5A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675670">
    <w:abstractNumId w:val="21"/>
  </w:num>
  <w:num w:numId="2" w16cid:durableId="214894599">
    <w:abstractNumId w:val="2"/>
  </w:num>
  <w:num w:numId="3" w16cid:durableId="1975942629">
    <w:abstractNumId w:val="17"/>
  </w:num>
  <w:num w:numId="4" w16cid:durableId="1864171962">
    <w:abstractNumId w:val="11"/>
  </w:num>
  <w:num w:numId="5" w16cid:durableId="737174388">
    <w:abstractNumId w:val="16"/>
  </w:num>
  <w:num w:numId="6" w16cid:durableId="637994684">
    <w:abstractNumId w:val="0"/>
  </w:num>
  <w:num w:numId="7" w16cid:durableId="2128155653">
    <w:abstractNumId w:val="8"/>
  </w:num>
  <w:num w:numId="8" w16cid:durableId="907031769">
    <w:abstractNumId w:val="4"/>
  </w:num>
  <w:num w:numId="9" w16cid:durableId="1400520110">
    <w:abstractNumId w:val="1"/>
  </w:num>
  <w:num w:numId="10" w16cid:durableId="556401441">
    <w:abstractNumId w:val="6"/>
  </w:num>
  <w:num w:numId="11" w16cid:durableId="1147939940">
    <w:abstractNumId w:val="19"/>
  </w:num>
  <w:num w:numId="12" w16cid:durableId="1941138412">
    <w:abstractNumId w:val="7"/>
  </w:num>
  <w:num w:numId="13" w16cid:durableId="461118642">
    <w:abstractNumId w:val="14"/>
  </w:num>
  <w:num w:numId="14" w16cid:durableId="3283872">
    <w:abstractNumId w:val="20"/>
  </w:num>
  <w:num w:numId="15" w16cid:durableId="497235379">
    <w:abstractNumId w:val="15"/>
  </w:num>
  <w:num w:numId="16" w16cid:durableId="1025211842">
    <w:abstractNumId w:val="13"/>
  </w:num>
  <w:num w:numId="17" w16cid:durableId="1271667947">
    <w:abstractNumId w:val="18"/>
  </w:num>
  <w:num w:numId="18" w16cid:durableId="1956406748">
    <w:abstractNumId w:val="9"/>
  </w:num>
  <w:num w:numId="19" w16cid:durableId="2088846059">
    <w:abstractNumId w:val="12"/>
  </w:num>
  <w:num w:numId="20" w16cid:durableId="1543980574">
    <w:abstractNumId w:val="10"/>
  </w:num>
  <w:num w:numId="21" w16cid:durableId="673992502">
    <w:abstractNumId w:val="3"/>
  </w:num>
  <w:num w:numId="22" w16cid:durableId="113556066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54"/>
    <w:rsid w:val="00006A70"/>
    <w:rsid w:val="000243F2"/>
    <w:rsid w:val="000704BF"/>
    <w:rsid w:val="00082A1E"/>
    <w:rsid w:val="000C0EF1"/>
    <w:rsid w:val="000D7D7F"/>
    <w:rsid w:val="0010148D"/>
    <w:rsid w:val="001129EE"/>
    <w:rsid w:val="00135933"/>
    <w:rsid w:val="00197D75"/>
    <w:rsid w:val="001B00FA"/>
    <w:rsid w:val="001B63CB"/>
    <w:rsid w:val="001F449E"/>
    <w:rsid w:val="001F6091"/>
    <w:rsid w:val="00201850"/>
    <w:rsid w:val="00292A16"/>
    <w:rsid w:val="002B364A"/>
    <w:rsid w:val="002D4DA9"/>
    <w:rsid w:val="002E0CD6"/>
    <w:rsid w:val="002E5860"/>
    <w:rsid w:val="002F5604"/>
    <w:rsid w:val="00300A87"/>
    <w:rsid w:val="0035070D"/>
    <w:rsid w:val="00356EE4"/>
    <w:rsid w:val="00357F58"/>
    <w:rsid w:val="003929F8"/>
    <w:rsid w:val="003F2CF4"/>
    <w:rsid w:val="003F7EA1"/>
    <w:rsid w:val="004341E0"/>
    <w:rsid w:val="00446A48"/>
    <w:rsid w:val="00475E3F"/>
    <w:rsid w:val="00481D0D"/>
    <w:rsid w:val="0049543E"/>
    <w:rsid w:val="004C5AA9"/>
    <w:rsid w:val="00516941"/>
    <w:rsid w:val="0051732D"/>
    <w:rsid w:val="00517D37"/>
    <w:rsid w:val="005579C2"/>
    <w:rsid w:val="0057579A"/>
    <w:rsid w:val="005820D9"/>
    <w:rsid w:val="005E2993"/>
    <w:rsid w:val="005F5C49"/>
    <w:rsid w:val="00622171"/>
    <w:rsid w:val="0063086F"/>
    <w:rsid w:val="00657537"/>
    <w:rsid w:val="00682962"/>
    <w:rsid w:val="006A240E"/>
    <w:rsid w:val="006A7466"/>
    <w:rsid w:val="006C6BCC"/>
    <w:rsid w:val="007643CF"/>
    <w:rsid w:val="007752FB"/>
    <w:rsid w:val="007D2328"/>
    <w:rsid w:val="008110F3"/>
    <w:rsid w:val="00857D51"/>
    <w:rsid w:val="00884DF4"/>
    <w:rsid w:val="008C4E9A"/>
    <w:rsid w:val="008F2BF7"/>
    <w:rsid w:val="00947933"/>
    <w:rsid w:val="00993F76"/>
    <w:rsid w:val="00996959"/>
    <w:rsid w:val="009A1313"/>
    <w:rsid w:val="009A1F7E"/>
    <w:rsid w:val="009C0402"/>
    <w:rsid w:val="009D7487"/>
    <w:rsid w:val="009E05C1"/>
    <w:rsid w:val="009E2BBA"/>
    <w:rsid w:val="00A1044A"/>
    <w:rsid w:val="00A14D33"/>
    <w:rsid w:val="00A85A66"/>
    <w:rsid w:val="00AC5B69"/>
    <w:rsid w:val="00AD18C4"/>
    <w:rsid w:val="00B272D7"/>
    <w:rsid w:val="00B719FE"/>
    <w:rsid w:val="00B87720"/>
    <w:rsid w:val="00BB1764"/>
    <w:rsid w:val="00BD621A"/>
    <w:rsid w:val="00BE7FF3"/>
    <w:rsid w:val="00BF7C54"/>
    <w:rsid w:val="00C555EF"/>
    <w:rsid w:val="00C76A67"/>
    <w:rsid w:val="00CA0AB4"/>
    <w:rsid w:val="00CB350F"/>
    <w:rsid w:val="00CF4097"/>
    <w:rsid w:val="00D07780"/>
    <w:rsid w:val="00D16697"/>
    <w:rsid w:val="00D22A18"/>
    <w:rsid w:val="00D70DB7"/>
    <w:rsid w:val="00DE6EBD"/>
    <w:rsid w:val="00DF3774"/>
    <w:rsid w:val="00E16773"/>
    <w:rsid w:val="00E258CA"/>
    <w:rsid w:val="00E40CD9"/>
    <w:rsid w:val="00E57DD4"/>
    <w:rsid w:val="00EB26EF"/>
    <w:rsid w:val="00EC56BC"/>
    <w:rsid w:val="00ED7CBE"/>
    <w:rsid w:val="00EE616D"/>
    <w:rsid w:val="00F0678C"/>
    <w:rsid w:val="00F23FA0"/>
    <w:rsid w:val="00F33024"/>
    <w:rsid w:val="00F9395E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EE23"/>
  <w15:chartTrackingRefBased/>
  <w15:docId w15:val="{6F733D20-10B6-451B-8F83-9EAC9E4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6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F2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Татьяна Варлачева</cp:lastModifiedBy>
  <cp:revision>66</cp:revision>
  <dcterms:created xsi:type="dcterms:W3CDTF">2021-06-18T08:53:00Z</dcterms:created>
  <dcterms:modified xsi:type="dcterms:W3CDTF">2023-05-20T07:20:00Z</dcterms:modified>
</cp:coreProperties>
</file>