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D5" w:rsidRPr="00F00EC9" w:rsidRDefault="00FE39D5" w:rsidP="00034E9A">
      <w:pPr>
        <w:jc w:val="center"/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F00EC9">
        <w:rPr>
          <w:bCs/>
        </w:rPr>
        <w:t>АВТОНОМНАЯ НЕКОММЕРЧЕСКАЯ</w:t>
      </w: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  <w:r w:rsidRPr="00F00EC9">
        <w:rPr>
          <w:bCs/>
          <w:caps/>
        </w:rPr>
        <w:t>ПРОФЕССИОНАЛЬНАЯ ОБРАЗОВАТЕЛЬНАЯ ОРГАНИЗАЦИЯ</w:t>
      </w: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  <w:r w:rsidRPr="00F00EC9">
        <w:rPr>
          <w:bCs/>
          <w:caps/>
        </w:rPr>
        <w:t>«ТОМСКИЙ ЭКОНОМИКО-ЮРИДИЧЕСКИЙ ИНСТИТУТ»</w:t>
      </w: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  <w:r w:rsidRPr="00F00EC9">
        <w:rPr>
          <w:b/>
          <w:bCs/>
          <w:caps/>
        </w:rPr>
        <w:tab/>
      </w:r>
      <w:r w:rsidRPr="00F00EC9">
        <w:rPr>
          <w:b/>
          <w:bCs/>
          <w:caps/>
        </w:rPr>
        <w:tab/>
      </w:r>
      <w:r w:rsidRPr="00F00EC9">
        <w:rPr>
          <w:b/>
          <w:bCs/>
          <w:caps/>
        </w:rPr>
        <w:tab/>
      </w:r>
    </w:p>
    <w:p w:rsidR="00FE39D5" w:rsidRPr="00F00EC9" w:rsidRDefault="00FE39D5" w:rsidP="00034E9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spacing w:after="5"/>
        <w:ind w:left="34" w:firstLine="698"/>
        <w:jc w:val="right"/>
        <w:rPr>
          <w:b/>
        </w:rPr>
      </w:pPr>
      <w:r w:rsidRPr="00F00EC9">
        <w:rPr>
          <w:b/>
        </w:rPr>
        <w:t>УТВЕРЖДАЮ</w:t>
      </w:r>
    </w:p>
    <w:p w:rsidR="00FE39D5" w:rsidRPr="00F00EC9" w:rsidRDefault="00FE39D5" w:rsidP="00034E9A">
      <w:pPr>
        <w:spacing w:after="5"/>
        <w:ind w:left="34" w:firstLine="698"/>
        <w:jc w:val="right"/>
      </w:pPr>
      <w:r w:rsidRPr="00F00EC9">
        <w:t>Директор АНПОО «ТЭЮИ»</w:t>
      </w:r>
    </w:p>
    <w:p w:rsidR="00FE39D5" w:rsidRPr="00F00EC9" w:rsidRDefault="00FE39D5" w:rsidP="00034E9A">
      <w:pPr>
        <w:spacing w:after="5"/>
        <w:ind w:left="34" w:firstLine="698"/>
        <w:jc w:val="right"/>
      </w:pPr>
      <w:r w:rsidRPr="00F00EC9">
        <w:t>____________/В.Г. Новокшонова</w:t>
      </w:r>
    </w:p>
    <w:p w:rsidR="00FE39D5" w:rsidRPr="00F00EC9" w:rsidRDefault="00FE39D5" w:rsidP="00034E9A">
      <w:pPr>
        <w:spacing w:after="5"/>
        <w:ind w:left="34" w:firstLine="698"/>
        <w:jc w:val="right"/>
      </w:pPr>
      <w:r w:rsidRPr="00F00EC9">
        <w:rPr>
          <w:u w:val="single"/>
        </w:rPr>
        <w:t>« 28» июня 2018</w:t>
      </w:r>
      <w:r w:rsidRPr="00F00EC9">
        <w:t xml:space="preserve"> г.</w:t>
      </w:r>
    </w:p>
    <w:p w:rsidR="00FE39D5" w:rsidRPr="00F00EC9" w:rsidRDefault="00FE39D5" w:rsidP="00034E9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</w:rPr>
      </w:pPr>
    </w:p>
    <w:p w:rsidR="00FE39D5" w:rsidRPr="00F00EC9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F00EC9">
        <w:rPr>
          <w:b/>
          <w:bCs/>
          <w:caps/>
        </w:rPr>
        <w:t>РАБОЧАЯ ПРОГРАММа</w:t>
      </w:r>
    </w:p>
    <w:p w:rsidR="00FE39D5" w:rsidRPr="00422203" w:rsidRDefault="00FE39D5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422203">
        <w:rPr>
          <w:b/>
          <w:bCs/>
          <w:caps/>
        </w:rPr>
        <w:t>ПРОФЕССИОНАЛЬНОГО МОДУЛЯ</w:t>
      </w:r>
    </w:p>
    <w:p w:rsidR="00FE39D5" w:rsidRPr="00F00EC9" w:rsidRDefault="00FE39D5" w:rsidP="00034E9A">
      <w:pPr>
        <w:spacing w:after="5"/>
        <w:jc w:val="center"/>
        <w:rPr>
          <w:caps/>
        </w:rPr>
      </w:pPr>
      <w:r w:rsidRPr="00F00EC9">
        <w:rPr>
          <w:caps/>
        </w:rPr>
        <w:t xml:space="preserve">ПМ.02 Управление логистическими процессами </w:t>
      </w:r>
    </w:p>
    <w:p w:rsidR="00FE39D5" w:rsidRPr="00F00EC9" w:rsidRDefault="00FE39D5" w:rsidP="00034E9A">
      <w:pPr>
        <w:spacing w:after="5"/>
        <w:jc w:val="center"/>
        <w:rPr>
          <w:caps/>
        </w:rPr>
      </w:pPr>
      <w:r w:rsidRPr="00F00EC9">
        <w:rPr>
          <w:caps/>
        </w:rPr>
        <w:t>в закупках, производстве и распределении</w:t>
      </w:r>
    </w:p>
    <w:p w:rsidR="00422203" w:rsidRDefault="00422203" w:rsidP="00034E9A">
      <w:pPr>
        <w:spacing w:after="5"/>
        <w:jc w:val="center"/>
        <w:rPr>
          <w:sz w:val="22"/>
          <w:szCs w:val="22"/>
        </w:rPr>
      </w:pPr>
      <w:r>
        <w:t>специальность 38.02.03 Операционная деятельность в логистике</w:t>
      </w:r>
    </w:p>
    <w:p w:rsidR="00422203" w:rsidRDefault="00422203" w:rsidP="00034E9A">
      <w:pPr>
        <w:spacing w:after="5"/>
        <w:jc w:val="center"/>
      </w:pPr>
      <w:r>
        <w:t>квалификация операционный логист.</w:t>
      </w:r>
    </w:p>
    <w:p w:rsidR="00422203" w:rsidRDefault="00422203" w:rsidP="00034E9A">
      <w:pPr>
        <w:jc w:val="center"/>
        <w:outlineLvl w:val="0"/>
      </w:pPr>
      <w:r>
        <w:t>Форма обучения: очная, заочная</w:t>
      </w:r>
    </w:p>
    <w:p w:rsidR="00422203" w:rsidRDefault="00422203" w:rsidP="00034E9A">
      <w:pPr>
        <w:jc w:val="center"/>
      </w:pPr>
      <w:r>
        <w:t>Базовая подготовка</w:t>
      </w:r>
    </w:p>
    <w:p w:rsidR="00FE39D5" w:rsidRPr="00F00EC9" w:rsidRDefault="00FE39D5" w:rsidP="00034E9A">
      <w:pPr>
        <w:spacing w:after="5"/>
        <w:jc w:val="center"/>
      </w:pPr>
    </w:p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>
      <w:pPr>
        <w:rPr>
          <w:rFonts w:ascii="Calibri" w:hAnsi="Calibri"/>
        </w:rPr>
      </w:pPr>
    </w:p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/>
    <w:p w:rsidR="00FE39D5" w:rsidRPr="00F00EC9" w:rsidRDefault="00FE39D5" w:rsidP="00034E9A">
      <w:pPr>
        <w:jc w:val="center"/>
      </w:pPr>
      <w:r w:rsidRPr="00F00EC9">
        <w:t xml:space="preserve">Томск 2018 </w:t>
      </w:r>
    </w:p>
    <w:p w:rsidR="00FE39D5" w:rsidRPr="00F00EC9" w:rsidRDefault="00FE39D5" w:rsidP="00034E9A"/>
    <w:p w:rsidR="00FE39D5" w:rsidRPr="00F00EC9" w:rsidRDefault="00FE39D5" w:rsidP="004375B3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/>
        <w:jc w:val="center"/>
        <w:outlineLvl w:val="0"/>
        <w:sectPr w:rsidR="00FE39D5" w:rsidRPr="00F00EC9">
          <w:footerReference w:type="default" r:id="rId8"/>
          <w:pgSz w:w="11910" w:h="16840"/>
          <w:pgMar w:top="1060" w:right="740" w:bottom="940" w:left="1360" w:header="0" w:footer="739" w:gutter="0"/>
          <w:cols w:space="720" w:equalWidth="0">
            <w:col w:w="9810"/>
          </w:cols>
          <w:noEndnote/>
        </w:sectPr>
      </w:pPr>
      <w:r w:rsidRPr="00F00EC9">
        <w:rPr>
          <w:b/>
        </w:rPr>
        <w:br w:type="page"/>
      </w:r>
    </w:p>
    <w:p w:rsidR="00EB62C7" w:rsidRPr="00F00EC9" w:rsidRDefault="00EB62C7" w:rsidP="00034E9A">
      <w:pPr>
        <w:pStyle w:val="1"/>
        <w:jc w:val="center"/>
      </w:pPr>
      <w:r w:rsidRPr="00F00EC9">
        <w:rPr>
          <w:b/>
          <w:caps/>
        </w:rPr>
        <w:lastRenderedPageBreak/>
        <w:t xml:space="preserve">1. паспорт рабочей ПРОГРАММЫ ПРОФЕССИОНАЛЬНОГО </w:t>
      </w:r>
      <w:r w:rsidR="00FE39D5" w:rsidRPr="00F00EC9">
        <w:rPr>
          <w:b/>
        </w:rPr>
        <w:t>МОДУЛЯ ПМ.02 УПРАВЛЕНИЕ ЛОГИСТИЧЕСКИМИ ПРОЦЕССАМИ В ЗАКУПКАХ ПРОИЗВОДСТВЕ И РАСПРЕДЕЛЕНИИ</w:t>
      </w:r>
    </w:p>
    <w:p w:rsidR="00EB62C7" w:rsidRPr="00F00EC9" w:rsidRDefault="00EB62C7" w:rsidP="00034E9A">
      <w:pPr>
        <w:pStyle w:val="1"/>
      </w:pPr>
    </w:p>
    <w:p w:rsidR="00EB62C7" w:rsidRPr="00F00EC9" w:rsidRDefault="00EB62C7" w:rsidP="00034E9A">
      <w:pPr>
        <w:pStyle w:val="1"/>
        <w:ind w:firstLine="567"/>
        <w:jc w:val="both"/>
        <w:rPr>
          <w:b/>
        </w:rPr>
      </w:pPr>
      <w:r w:rsidRPr="00F00EC9">
        <w:rPr>
          <w:b/>
        </w:rPr>
        <w:t>1.1. Область применения программы</w:t>
      </w:r>
    </w:p>
    <w:p w:rsidR="00EB62C7" w:rsidRPr="00F00EC9" w:rsidRDefault="00853344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00EC9">
        <w:t xml:space="preserve">      </w:t>
      </w:r>
      <w:r w:rsidR="00EB62C7" w:rsidRPr="00F00EC9">
        <w:t xml:space="preserve">Рабочая программа профессионального модуля является частью образовательной программы в соответствии с ФГОС по специальности  СПО 38.02.03  Операционная деятельность в логистике (базовая  подготовка) в части освоения основного вида профессиональной деятельности (ВПД): </w:t>
      </w:r>
      <w:r w:rsidR="00EB62C7" w:rsidRPr="00F00EC9">
        <w:rPr>
          <w:b/>
        </w:rPr>
        <w:t xml:space="preserve"> Управление логистическими процессами в закупках, производстве и распределении </w:t>
      </w:r>
      <w:r w:rsidR="00EB62C7" w:rsidRPr="00F00EC9">
        <w:t>и соответствующих профессиональных компетенций (ПК):</w:t>
      </w:r>
    </w:p>
    <w:p w:rsidR="00D50EFD" w:rsidRPr="00F00EC9" w:rsidRDefault="00D50EFD" w:rsidP="0003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EB62C7" w:rsidRPr="00F00EC9" w:rsidRDefault="00EB62C7" w:rsidP="0003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B62C7" w:rsidRPr="00F00EC9" w:rsidRDefault="00EB62C7" w:rsidP="00034E9A">
      <w:pPr>
        <w:jc w:val="both"/>
        <w:rPr>
          <w:i/>
        </w:rPr>
      </w:pPr>
    </w:p>
    <w:p w:rsidR="004375B3" w:rsidRDefault="00EB62C7" w:rsidP="004375B3">
      <w:pPr>
        <w:jc w:val="both"/>
      </w:pPr>
      <w:r w:rsidRPr="00F00EC9">
        <w:t>Рабочая программа профессионального модуля может быть использована</w:t>
      </w:r>
      <w:r w:rsidRPr="00F00EC9">
        <w:rPr>
          <w:b/>
        </w:rPr>
        <w:t xml:space="preserve"> </w:t>
      </w:r>
      <w:r w:rsidRPr="00F00EC9">
        <w:t xml:space="preserve">в дополнительном профессиональном образовании,  </w:t>
      </w:r>
      <w:r w:rsidR="00853344" w:rsidRPr="00F00EC9">
        <w:t>курсах</w:t>
      </w:r>
      <w:r w:rsidRPr="00F00EC9">
        <w:t xml:space="preserve"> повышения квалификации, профессиональной подготовке и переподготовке</w:t>
      </w:r>
      <w:r w:rsidRPr="00F00EC9">
        <w:rPr>
          <w:i/>
        </w:rPr>
        <w:t xml:space="preserve"> </w:t>
      </w:r>
      <w:r w:rsidRPr="00F00EC9">
        <w:t xml:space="preserve"> </w:t>
      </w:r>
      <w:r w:rsidR="00D50EFD" w:rsidRPr="00F00EC9">
        <w:t>специалистов по операционной деятельности в логистике</w:t>
      </w:r>
      <w:r w:rsidRPr="00F00EC9">
        <w:t>.   Уровень образования</w:t>
      </w:r>
      <w:r w:rsidRPr="00F00EC9">
        <w:rPr>
          <w:b/>
          <w:caps/>
        </w:rPr>
        <w:t xml:space="preserve">  </w:t>
      </w:r>
      <w:r w:rsidR="00D50EFD" w:rsidRPr="00F00EC9">
        <w:t xml:space="preserve">среднее </w:t>
      </w:r>
      <w:r w:rsidRPr="00F00EC9">
        <w:t xml:space="preserve">общее образование. </w:t>
      </w:r>
      <w:r w:rsidR="00426043" w:rsidRPr="00F00EC9">
        <w:t>О</w:t>
      </w:r>
      <w:r w:rsidRPr="00F00EC9">
        <w:t xml:space="preserve">пыт работы не требуется. </w:t>
      </w:r>
    </w:p>
    <w:p w:rsidR="004375B3" w:rsidRDefault="004375B3" w:rsidP="004375B3">
      <w:pPr>
        <w:jc w:val="both"/>
        <w:rPr>
          <w:b/>
        </w:rPr>
      </w:pPr>
    </w:p>
    <w:p w:rsidR="004375B3" w:rsidRDefault="00EB62C7" w:rsidP="004375B3">
      <w:pPr>
        <w:jc w:val="both"/>
        <w:rPr>
          <w:b/>
        </w:rPr>
      </w:pPr>
      <w:r w:rsidRPr="00F00EC9">
        <w:rPr>
          <w:b/>
        </w:rPr>
        <w:t>1.2. Цели и задачи модуля – требования к результатам освоения модуля</w:t>
      </w:r>
    </w:p>
    <w:p w:rsidR="004375B3" w:rsidRDefault="004375B3" w:rsidP="004375B3">
      <w:pPr>
        <w:jc w:val="both"/>
        <w:rPr>
          <w:b/>
        </w:rPr>
      </w:pPr>
    </w:p>
    <w:p w:rsidR="00426043" w:rsidRPr="004375B3" w:rsidRDefault="00EB62C7" w:rsidP="004375B3">
      <w:pPr>
        <w:jc w:val="both"/>
      </w:pPr>
      <w:r w:rsidRPr="00F00EC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="00426043" w:rsidRPr="00F00EC9">
        <w:rPr>
          <w:rFonts w:ascii="Arial" w:eastAsiaTheme="minorEastAsia" w:hAnsi="Arial" w:cs="Arial"/>
        </w:rPr>
        <w:t xml:space="preserve"> </w:t>
      </w:r>
      <w:r w:rsidR="00426043" w:rsidRPr="00F00EC9">
        <w:t>Управление логистическими процессами в закупках, производстве и распределенииВ результате изучения профессионального модуля студент должен:</w:t>
      </w:r>
    </w:p>
    <w:p w:rsidR="00426043" w:rsidRPr="004375B3" w:rsidRDefault="00426043" w:rsidP="004375B3">
      <w:pPr>
        <w:jc w:val="both"/>
      </w:pPr>
      <w:r w:rsidRPr="004375B3">
        <w:t>иметь практический опыт:</w:t>
      </w:r>
    </w:p>
    <w:p w:rsidR="00426043" w:rsidRPr="004375B3" w:rsidRDefault="00426043" w:rsidP="004375B3">
      <w:pPr>
        <w:jc w:val="both"/>
      </w:pPr>
      <w:r w:rsidRPr="004375B3">
        <w:t>управления логистическими процессами в закупках, производстве и распределении;</w:t>
      </w:r>
    </w:p>
    <w:p w:rsidR="00426043" w:rsidRPr="004375B3" w:rsidRDefault="00426043" w:rsidP="004375B3">
      <w:pPr>
        <w:jc w:val="both"/>
      </w:pPr>
      <w:r w:rsidRPr="004375B3">
        <w:t>осуществления нормирования товарных запасов;</w:t>
      </w:r>
    </w:p>
    <w:p w:rsidR="00426043" w:rsidRPr="004375B3" w:rsidRDefault="00426043" w:rsidP="004375B3">
      <w:pPr>
        <w:jc w:val="both"/>
      </w:pPr>
      <w:r w:rsidRPr="004375B3">
        <w:t>проверки соответствия фактического наличия запасов организации в действительности данным учетных документов;</w:t>
      </w:r>
    </w:p>
    <w:p w:rsidR="00426043" w:rsidRPr="004375B3" w:rsidRDefault="00426043" w:rsidP="004375B3">
      <w:pPr>
        <w:jc w:val="both"/>
      </w:pPr>
      <w:r w:rsidRPr="004375B3"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426043" w:rsidRPr="004375B3" w:rsidRDefault="00426043" w:rsidP="004375B3">
      <w:pPr>
        <w:jc w:val="both"/>
      </w:pPr>
      <w:r w:rsidRPr="004375B3">
        <w:t>зонирования складских помещений, рационального размещения товаров на складе, организации складских работ;</w:t>
      </w:r>
    </w:p>
    <w:p w:rsidR="00426043" w:rsidRPr="004375B3" w:rsidRDefault="00426043" w:rsidP="004375B3">
      <w:pPr>
        <w:jc w:val="both"/>
      </w:pPr>
      <w:r w:rsidRPr="004375B3">
        <w:t>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426043" w:rsidRPr="004375B3" w:rsidRDefault="00426043" w:rsidP="004375B3">
      <w:pPr>
        <w:jc w:val="both"/>
      </w:pPr>
      <w:r w:rsidRPr="004375B3">
        <w:t>участия в оперативном планировании и управлении материальными потоками в производстве;</w:t>
      </w:r>
    </w:p>
    <w:p w:rsidR="00426043" w:rsidRPr="004375B3" w:rsidRDefault="00426043" w:rsidP="004375B3">
      <w:pPr>
        <w:jc w:val="both"/>
      </w:pPr>
      <w:r w:rsidRPr="004375B3">
        <w:t>участия в выборе вида транспортного средства, разработке смет транспортных расходов;</w:t>
      </w:r>
    </w:p>
    <w:p w:rsidR="00426043" w:rsidRPr="004375B3" w:rsidRDefault="00426043" w:rsidP="004375B3">
      <w:pPr>
        <w:jc w:val="both"/>
      </w:pPr>
      <w:r w:rsidRPr="004375B3">
        <w:t>разработки маршрутов следования;</w:t>
      </w:r>
    </w:p>
    <w:p w:rsidR="00426043" w:rsidRPr="004375B3" w:rsidRDefault="00426043" w:rsidP="004375B3">
      <w:pPr>
        <w:jc w:val="both"/>
      </w:pPr>
      <w:r w:rsidRPr="004375B3">
        <w:t>организации терминальных перевозок;</w:t>
      </w:r>
    </w:p>
    <w:p w:rsidR="00426043" w:rsidRPr="004375B3" w:rsidRDefault="00426043" w:rsidP="004375B3">
      <w:pPr>
        <w:jc w:val="both"/>
      </w:pPr>
      <w:r w:rsidRPr="004375B3">
        <w:t>оптимизации транспортных расходов;</w:t>
      </w:r>
    </w:p>
    <w:p w:rsidR="00426043" w:rsidRPr="004375B3" w:rsidRDefault="00426043" w:rsidP="004375B3">
      <w:pPr>
        <w:jc w:val="both"/>
      </w:pPr>
      <w:r w:rsidRPr="004375B3">
        <w:t>В результате изучения профессионального модуля студент должен:</w:t>
      </w:r>
    </w:p>
    <w:p w:rsidR="00426043" w:rsidRPr="004375B3" w:rsidRDefault="00426043" w:rsidP="004375B3">
      <w:pPr>
        <w:jc w:val="both"/>
      </w:pPr>
      <w:r w:rsidRPr="004375B3">
        <w:t>уметь:</w:t>
      </w:r>
    </w:p>
    <w:p w:rsidR="00426043" w:rsidRPr="004375B3" w:rsidRDefault="00426043" w:rsidP="004375B3">
      <w:pPr>
        <w:jc w:val="both"/>
      </w:pPr>
      <w:r w:rsidRPr="004375B3">
        <w:t>определять потребности в материальных запасах для производства продукции;</w:t>
      </w:r>
    </w:p>
    <w:p w:rsidR="00426043" w:rsidRPr="004375B3" w:rsidRDefault="00426043" w:rsidP="004375B3">
      <w:pPr>
        <w:jc w:val="both"/>
      </w:pPr>
      <w:r w:rsidRPr="004375B3">
        <w:t>применять методологические основы базисных систем управления запасами в конкретных ситуациях;</w:t>
      </w:r>
    </w:p>
    <w:p w:rsidR="00426043" w:rsidRPr="004375B3" w:rsidRDefault="00426043" w:rsidP="004375B3">
      <w:pPr>
        <w:jc w:val="both"/>
      </w:pPr>
      <w:r w:rsidRPr="004375B3">
        <w:t>оценивать рациональность структуры запасов;</w:t>
      </w:r>
    </w:p>
    <w:p w:rsidR="00426043" w:rsidRPr="004375B3" w:rsidRDefault="00426043" w:rsidP="004375B3">
      <w:pPr>
        <w:jc w:val="both"/>
      </w:pPr>
      <w:r w:rsidRPr="004375B3">
        <w:t>определять сроки и объемы закупок материальных ценностей;</w:t>
      </w:r>
    </w:p>
    <w:p w:rsidR="00426043" w:rsidRPr="004375B3" w:rsidRDefault="00426043" w:rsidP="004375B3">
      <w:pPr>
        <w:jc w:val="both"/>
      </w:pPr>
      <w:r w:rsidRPr="004375B3">
        <w:t>проводить выборочное регулирование запасов;</w:t>
      </w:r>
    </w:p>
    <w:p w:rsidR="00426043" w:rsidRPr="004375B3" w:rsidRDefault="00426043" w:rsidP="004375B3">
      <w:pPr>
        <w:jc w:val="both"/>
      </w:pPr>
      <w:r w:rsidRPr="004375B3">
        <w:t>рассчитывать показатели оборачиваемости групп запасов, сравнивать их с показателями предыдущих периодов (нормативами);</w:t>
      </w:r>
    </w:p>
    <w:p w:rsidR="00426043" w:rsidRPr="004375B3" w:rsidRDefault="00426043" w:rsidP="004375B3">
      <w:pPr>
        <w:jc w:val="both"/>
      </w:pPr>
      <w:r w:rsidRPr="004375B3">
        <w:t>организовывать работу склада и его элементов;</w:t>
      </w:r>
    </w:p>
    <w:p w:rsidR="00426043" w:rsidRPr="004375B3" w:rsidRDefault="00426043" w:rsidP="004375B3">
      <w:pPr>
        <w:jc w:val="both"/>
      </w:pPr>
      <w:r w:rsidRPr="004375B3">
        <w:lastRenderedPageBreak/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426043" w:rsidRPr="004375B3" w:rsidRDefault="00426043" w:rsidP="004375B3">
      <w:pPr>
        <w:jc w:val="both"/>
      </w:pPr>
      <w:r w:rsidRPr="004375B3">
        <w:t>выбирать подъемно-транспортное оборудование, организовывать грузопереработку на складе (погрузку, транспортировку, приемку, размещение, укладку, хранение);</w:t>
      </w:r>
    </w:p>
    <w:p w:rsidR="00426043" w:rsidRPr="004375B3" w:rsidRDefault="00426043" w:rsidP="004375B3">
      <w:pPr>
        <w:jc w:val="both"/>
      </w:pPr>
      <w:r w:rsidRPr="004375B3">
        <w:t>рассчитывать потребности в материальных ресурсах для производственного процесса;</w:t>
      </w:r>
    </w:p>
    <w:p w:rsidR="00426043" w:rsidRPr="004375B3" w:rsidRDefault="00426043" w:rsidP="004375B3">
      <w:pPr>
        <w:jc w:val="both"/>
      </w:pPr>
      <w:r w:rsidRPr="004375B3">
        <w:t>рассчитывать транспортные расходы логистической системы;</w:t>
      </w:r>
    </w:p>
    <w:p w:rsidR="00426043" w:rsidRPr="004375B3" w:rsidRDefault="00426043" w:rsidP="004375B3">
      <w:pPr>
        <w:jc w:val="both"/>
      </w:pPr>
      <w:r w:rsidRPr="004375B3">
        <w:t xml:space="preserve">В результате изучения профессионального модуля студент должен: </w:t>
      </w:r>
    </w:p>
    <w:p w:rsidR="00426043" w:rsidRPr="004375B3" w:rsidRDefault="00426043" w:rsidP="004375B3">
      <w:pPr>
        <w:jc w:val="both"/>
      </w:pPr>
      <w:r w:rsidRPr="004375B3">
        <w:t>знать:</w:t>
      </w:r>
    </w:p>
    <w:p w:rsidR="00426043" w:rsidRPr="004375B3" w:rsidRDefault="00426043" w:rsidP="004375B3">
      <w:pPr>
        <w:jc w:val="both"/>
      </w:pPr>
      <w:r w:rsidRPr="004375B3">
        <w:t>понятие, сущность и необходимость в материальных запасах;</w:t>
      </w:r>
    </w:p>
    <w:p w:rsidR="00426043" w:rsidRPr="004375B3" w:rsidRDefault="00426043" w:rsidP="004375B3">
      <w:pPr>
        <w:jc w:val="both"/>
      </w:pPr>
      <w:r w:rsidRPr="004375B3">
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</w:r>
    </w:p>
    <w:p w:rsidR="00426043" w:rsidRPr="004375B3" w:rsidRDefault="00426043" w:rsidP="004375B3">
      <w:pPr>
        <w:jc w:val="both"/>
      </w:pPr>
      <w:r w:rsidRPr="004375B3">
        <w:t>последствия избыточного накопления запасов;</w:t>
      </w:r>
    </w:p>
    <w:p w:rsidR="00426043" w:rsidRPr="004375B3" w:rsidRDefault="00426043" w:rsidP="004375B3">
      <w:pPr>
        <w:jc w:val="both"/>
      </w:pPr>
      <w:r w:rsidRPr="004375B3">
        <w:t>механизмы и инструменты оптимизации запасов и затрат на хранение;</w:t>
      </w:r>
    </w:p>
    <w:p w:rsidR="00426043" w:rsidRPr="004375B3" w:rsidRDefault="00426043" w:rsidP="004375B3">
      <w:pPr>
        <w:jc w:val="both"/>
      </w:pPr>
      <w:r w:rsidRPr="004375B3">
        <w:t>зарубежный опыт управления запасами;</w:t>
      </w:r>
    </w:p>
    <w:p w:rsidR="00426043" w:rsidRPr="004375B3" w:rsidRDefault="00426043" w:rsidP="004375B3">
      <w:pPr>
        <w:jc w:val="both"/>
      </w:pPr>
      <w:r w:rsidRPr="004375B3">
        <w:t>основные концепции и технологии, способствующие сокращению общих издержек логистической системы;</w:t>
      </w:r>
    </w:p>
    <w:p w:rsidR="00426043" w:rsidRPr="004375B3" w:rsidRDefault="00426043" w:rsidP="004375B3">
      <w:pPr>
        <w:jc w:val="both"/>
      </w:pPr>
      <w:r w:rsidRPr="004375B3">
        <w:t>базисные системы управления запасами:</w:t>
      </w:r>
    </w:p>
    <w:p w:rsidR="00426043" w:rsidRPr="004375B3" w:rsidRDefault="00426043" w:rsidP="004375B3">
      <w:pPr>
        <w:jc w:val="both"/>
      </w:pPr>
      <w:r w:rsidRPr="004375B3">
        <w:t>Систему с фиксированным размером заказа и Систему с фиксированным интервалом времени между заказами;</w:t>
      </w:r>
    </w:p>
    <w:p w:rsidR="00426043" w:rsidRPr="004375B3" w:rsidRDefault="00426043" w:rsidP="004375B3">
      <w:pPr>
        <w:jc w:val="both"/>
      </w:pPr>
      <w:r w:rsidRPr="004375B3">
        <w:t>методы регулирования запасов;</w:t>
      </w:r>
    </w:p>
    <w:p w:rsidR="00426043" w:rsidRPr="004375B3" w:rsidRDefault="00426043" w:rsidP="004375B3">
      <w:pPr>
        <w:jc w:val="both"/>
      </w:pPr>
      <w:r w:rsidRPr="004375B3">
        <w:t>основы логистики складирования:</w:t>
      </w:r>
    </w:p>
    <w:p w:rsidR="00426043" w:rsidRPr="004375B3" w:rsidRDefault="00426043" w:rsidP="004375B3">
      <w:pPr>
        <w:jc w:val="both"/>
      </w:pPr>
      <w:r w:rsidRPr="004375B3">
        <w:t>классификацию складов, функции;</w:t>
      </w:r>
    </w:p>
    <w:p w:rsidR="00426043" w:rsidRPr="004375B3" w:rsidRDefault="00426043" w:rsidP="004375B3">
      <w:pPr>
        <w:jc w:val="both"/>
      </w:pPr>
      <w:r w:rsidRPr="004375B3">
        <w:t>варианты размещения складских помещений;</w:t>
      </w:r>
    </w:p>
    <w:p w:rsidR="00426043" w:rsidRPr="004375B3" w:rsidRDefault="00426043" w:rsidP="004375B3">
      <w:pPr>
        <w:jc w:val="both"/>
      </w:pPr>
      <w:r w:rsidRPr="004375B3">
        <w:t>принципы выбора формы собственности склада;</w:t>
      </w:r>
    </w:p>
    <w:p w:rsidR="00426043" w:rsidRPr="004375B3" w:rsidRDefault="00426043" w:rsidP="004375B3">
      <w:pPr>
        <w:jc w:val="both"/>
      </w:pPr>
      <w:r w:rsidRPr="004375B3">
        <w:t>основы организации деятельностью склада и управления им;</w:t>
      </w:r>
    </w:p>
    <w:p w:rsidR="00426043" w:rsidRPr="004375B3" w:rsidRDefault="00426043" w:rsidP="004375B3">
      <w:pPr>
        <w:jc w:val="both"/>
      </w:pPr>
      <w:r w:rsidRPr="004375B3"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426043" w:rsidRPr="004375B3" w:rsidRDefault="00426043" w:rsidP="004375B3">
      <w:pPr>
        <w:jc w:val="both"/>
      </w:pPr>
      <w:r w:rsidRPr="004375B3">
        <w:t>классификацию производственных процессов;</w:t>
      </w:r>
    </w:p>
    <w:p w:rsidR="00426043" w:rsidRPr="004375B3" w:rsidRDefault="00426043" w:rsidP="004375B3">
      <w:pPr>
        <w:jc w:val="both"/>
      </w:pPr>
      <w:r w:rsidRPr="004375B3">
        <w:t>принципы функционирования внутрипроизводственных логистических систем;</w:t>
      </w:r>
    </w:p>
    <w:p w:rsidR="00426043" w:rsidRPr="004375B3" w:rsidRDefault="00426043" w:rsidP="004375B3">
      <w:pPr>
        <w:jc w:val="both"/>
      </w:pPr>
      <w:r w:rsidRPr="004375B3">
        <w:t>значение и преимущества логистической концепции организации производства;</w:t>
      </w:r>
    </w:p>
    <w:p w:rsidR="00426043" w:rsidRPr="004375B3" w:rsidRDefault="00426043" w:rsidP="004375B3">
      <w:pPr>
        <w:jc w:val="both"/>
      </w:pPr>
      <w:r w:rsidRPr="004375B3">
        <w:t>принципы управления потоками во внутрипроизводственных логистических системах;</w:t>
      </w:r>
    </w:p>
    <w:p w:rsidR="00426043" w:rsidRPr="004375B3" w:rsidRDefault="00426043" w:rsidP="004375B3">
      <w:pPr>
        <w:jc w:val="both"/>
      </w:pPr>
      <w:r w:rsidRPr="004375B3">
        <w:t>механизмы оптимизации внутрипроизводственных издержек логистической системы;</w:t>
      </w:r>
    </w:p>
    <w:p w:rsidR="00426043" w:rsidRPr="004375B3" w:rsidRDefault="00426043" w:rsidP="004375B3">
      <w:pPr>
        <w:jc w:val="both"/>
      </w:pPr>
      <w:r w:rsidRPr="004375B3">
        <w:t>понятие и задачи транспортной логистики;</w:t>
      </w:r>
    </w:p>
    <w:p w:rsidR="00426043" w:rsidRPr="004375B3" w:rsidRDefault="00426043" w:rsidP="004375B3">
      <w:pPr>
        <w:jc w:val="both"/>
      </w:pPr>
      <w:r w:rsidRPr="004375B3">
        <w:t>классификацию транспорта;</w:t>
      </w:r>
    </w:p>
    <w:p w:rsidR="00426043" w:rsidRPr="004375B3" w:rsidRDefault="00426043" w:rsidP="004375B3">
      <w:pPr>
        <w:jc w:val="both"/>
      </w:pPr>
      <w:r w:rsidRPr="004375B3">
        <w:t>значение транспортных тарифов;</w:t>
      </w:r>
    </w:p>
    <w:p w:rsidR="00426043" w:rsidRPr="004375B3" w:rsidRDefault="00426043" w:rsidP="004375B3">
      <w:pPr>
        <w:jc w:val="both"/>
      </w:pPr>
      <w:r w:rsidRPr="004375B3">
        <w:t>организационные принципы транспортировки;</w:t>
      </w:r>
    </w:p>
    <w:p w:rsidR="00EB62C7" w:rsidRPr="004375B3" w:rsidRDefault="00426043" w:rsidP="004375B3">
      <w:pPr>
        <w:jc w:val="both"/>
      </w:pPr>
      <w:r w:rsidRPr="004375B3">
        <w:t>стратегию ценообразования и определения "полезных" затрат при организации перевозок, учет транспортных расходов.</w:t>
      </w:r>
    </w:p>
    <w:p w:rsidR="00426043" w:rsidRPr="004375B3" w:rsidRDefault="00426043" w:rsidP="004375B3">
      <w:pPr>
        <w:jc w:val="both"/>
      </w:pPr>
    </w:p>
    <w:p w:rsidR="00426043" w:rsidRPr="004375B3" w:rsidRDefault="00426043" w:rsidP="004375B3">
      <w:pPr>
        <w:jc w:val="both"/>
      </w:pPr>
      <w:r w:rsidRPr="004375B3">
        <w:t>Содержание учебной дисциплины направлено на формирование общих  и профессиональных компетенций</w:t>
      </w:r>
      <w:r w:rsidR="000B43C0" w:rsidRPr="004375B3">
        <w:t>:</w:t>
      </w:r>
    </w:p>
    <w:p w:rsidR="000B43C0" w:rsidRPr="004375B3" w:rsidRDefault="000B43C0" w:rsidP="004375B3">
      <w:pPr>
        <w:jc w:val="both"/>
      </w:pPr>
      <w:r w:rsidRPr="004375B3">
        <w:t>ОК 1. Понимать сущность и социальную значимость своей будущей профессии, проявлять к ней устойчивый интерес.</w:t>
      </w:r>
    </w:p>
    <w:p w:rsidR="000B43C0" w:rsidRPr="004375B3" w:rsidRDefault="000B43C0" w:rsidP="004375B3">
      <w:pPr>
        <w:jc w:val="both"/>
      </w:pPr>
      <w:r w:rsidRPr="004375B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43C0" w:rsidRPr="004375B3" w:rsidRDefault="000B43C0" w:rsidP="004375B3">
      <w:pPr>
        <w:jc w:val="both"/>
      </w:pPr>
      <w:r w:rsidRPr="004375B3">
        <w:t>ОК 3. Принимать решения в стандартных и нестандартных ситуациях и нести за них ответственность.</w:t>
      </w:r>
    </w:p>
    <w:p w:rsidR="000B43C0" w:rsidRPr="004375B3" w:rsidRDefault="000B43C0" w:rsidP="004375B3">
      <w:pPr>
        <w:jc w:val="both"/>
      </w:pPr>
      <w:r w:rsidRPr="004375B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43C0" w:rsidRPr="004375B3" w:rsidRDefault="000B43C0" w:rsidP="004375B3">
      <w:pPr>
        <w:jc w:val="both"/>
      </w:pPr>
      <w:r w:rsidRPr="004375B3">
        <w:t>ОК 5. Использовать информационно-коммуникационные технологии в профессиональной деятельности.</w:t>
      </w:r>
    </w:p>
    <w:p w:rsidR="000B43C0" w:rsidRPr="004375B3" w:rsidRDefault="000B43C0" w:rsidP="004375B3">
      <w:pPr>
        <w:jc w:val="both"/>
      </w:pPr>
      <w:r w:rsidRPr="004375B3">
        <w:t>ОК 6. Работать в коллективе и команде, эффективно общаться с коллегами, руководством, потребителями.</w:t>
      </w:r>
    </w:p>
    <w:p w:rsidR="000B43C0" w:rsidRPr="004375B3" w:rsidRDefault="000B43C0" w:rsidP="004375B3">
      <w:pPr>
        <w:jc w:val="both"/>
      </w:pPr>
      <w:r w:rsidRPr="004375B3"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0B43C0" w:rsidRPr="004375B3" w:rsidRDefault="000B43C0" w:rsidP="004375B3">
      <w:pPr>
        <w:jc w:val="both"/>
      </w:pPr>
      <w:r w:rsidRPr="004375B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5F46" w:rsidRPr="004375B3" w:rsidRDefault="000B43C0" w:rsidP="004375B3">
      <w:pPr>
        <w:jc w:val="both"/>
      </w:pPr>
      <w:r w:rsidRPr="004375B3">
        <w:t>ОК 9. Ориентироваться в условиях частой смены технологий в профессиональной деятельности</w:t>
      </w:r>
    </w:p>
    <w:p w:rsidR="00426043" w:rsidRPr="004375B3" w:rsidRDefault="00426043" w:rsidP="004375B3">
      <w:pPr>
        <w:jc w:val="both"/>
      </w:pPr>
      <w:r w:rsidRPr="004375B3">
        <w:t>ПК 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426043" w:rsidRPr="004375B3" w:rsidRDefault="00426043" w:rsidP="004375B3">
      <w:pPr>
        <w:jc w:val="both"/>
      </w:pPr>
      <w:r w:rsidRPr="004375B3">
        <w:t>ПК  2.2. Применять методологию проектирования внутрипроизводственных логистических систем при решении практических задач.</w:t>
      </w:r>
    </w:p>
    <w:p w:rsidR="000B43C0" w:rsidRPr="004375B3" w:rsidRDefault="00426043" w:rsidP="004375B3">
      <w:pPr>
        <w:jc w:val="both"/>
      </w:pPr>
      <w:r w:rsidRPr="004375B3">
        <w:t>ПК  2.3. Использовать различные модели и методы управления запасами.</w:t>
      </w:r>
    </w:p>
    <w:p w:rsidR="00426043" w:rsidRPr="004375B3" w:rsidRDefault="00426043" w:rsidP="004375B3">
      <w:pPr>
        <w:jc w:val="both"/>
      </w:pPr>
      <w:r w:rsidRPr="004375B3"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853344" w:rsidRPr="004375B3" w:rsidRDefault="00853344" w:rsidP="004375B3">
      <w:pPr>
        <w:jc w:val="both"/>
      </w:pPr>
    </w:p>
    <w:p w:rsidR="00CF5F46" w:rsidRPr="004375B3" w:rsidRDefault="00CF5F46" w:rsidP="004375B3">
      <w:pPr>
        <w:jc w:val="both"/>
        <w:rPr>
          <w:b/>
        </w:rPr>
      </w:pPr>
      <w:r w:rsidRPr="004375B3">
        <w:rPr>
          <w:b/>
        </w:rPr>
        <w:t xml:space="preserve">1.3. </w:t>
      </w:r>
      <w:r w:rsidR="00853344" w:rsidRPr="004375B3">
        <w:rPr>
          <w:b/>
        </w:rPr>
        <w:t>К</w:t>
      </w:r>
      <w:r w:rsidRPr="004375B3">
        <w:rPr>
          <w:b/>
        </w:rPr>
        <w:t>оличество часов на освоение программы профессионального модуля:</w:t>
      </w:r>
    </w:p>
    <w:p w:rsidR="00CF5F46" w:rsidRPr="004375B3" w:rsidRDefault="00CF5F46" w:rsidP="004375B3">
      <w:pPr>
        <w:jc w:val="both"/>
      </w:pPr>
      <w:r w:rsidRPr="004375B3">
        <w:t xml:space="preserve">всего – </w:t>
      </w:r>
      <w:r w:rsidR="00B749F6" w:rsidRPr="004375B3">
        <w:t>4</w:t>
      </w:r>
      <w:r w:rsidR="003E58C4" w:rsidRPr="004375B3">
        <w:t>56</w:t>
      </w:r>
      <w:r w:rsidRPr="004375B3">
        <w:t xml:space="preserve"> ча</w:t>
      </w:r>
      <w:r w:rsidR="0054466A" w:rsidRPr="004375B3">
        <w:t>сов</w:t>
      </w:r>
      <w:r w:rsidRPr="004375B3">
        <w:t>, в том числе:</w:t>
      </w:r>
    </w:p>
    <w:p w:rsidR="00CF5F46" w:rsidRPr="004375B3" w:rsidRDefault="00CF5F46" w:rsidP="004375B3">
      <w:pPr>
        <w:jc w:val="both"/>
      </w:pPr>
      <w:r w:rsidRPr="004375B3">
        <w:t xml:space="preserve">максимальной учебной нагрузки обучающегося – </w:t>
      </w:r>
      <w:r w:rsidR="0054466A" w:rsidRPr="004375B3">
        <w:t>38</w:t>
      </w:r>
      <w:r w:rsidR="000B43C0" w:rsidRPr="004375B3">
        <w:t>4</w:t>
      </w:r>
      <w:r w:rsidR="0054466A" w:rsidRPr="004375B3">
        <w:t xml:space="preserve"> </w:t>
      </w:r>
      <w:r w:rsidRPr="004375B3">
        <w:t xml:space="preserve"> час</w:t>
      </w:r>
      <w:r w:rsidR="000B43C0" w:rsidRPr="004375B3">
        <w:t>а в том числе</w:t>
      </w:r>
    </w:p>
    <w:p w:rsidR="00CF5F46" w:rsidRPr="004375B3" w:rsidRDefault="00CF5F46" w:rsidP="004375B3">
      <w:pPr>
        <w:jc w:val="both"/>
      </w:pPr>
      <w:r w:rsidRPr="004375B3">
        <w:t xml:space="preserve">обязательной аудиторной учебной нагрузки обучающегося – </w:t>
      </w:r>
      <w:r w:rsidR="0054466A" w:rsidRPr="004375B3">
        <w:t>25</w:t>
      </w:r>
      <w:r w:rsidR="000B43C0" w:rsidRPr="004375B3">
        <w:t>6</w:t>
      </w:r>
      <w:r w:rsidRPr="004375B3">
        <w:t xml:space="preserve"> часов;</w:t>
      </w:r>
      <w:r w:rsidR="000B43C0" w:rsidRPr="004375B3">
        <w:t xml:space="preserve"> </w:t>
      </w:r>
    </w:p>
    <w:p w:rsidR="00CF5F46" w:rsidRPr="004375B3" w:rsidRDefault="0054466A" w:rsidP="004375B3">
      <w:pPr>
        <w:jc w:val="both"/>
      </w:pPr>
      <w:r w:rsidRPr="004375B3">
        <w:t xml:space="preserve">    </w:t>
      </w:r>
      <w:r w:rsidR="00CF5F46" w:rsidRPr="004375B3">
        <w:t xml:space="preserve">самостоятельной работы обучающегося – </w:t>
      </w:r>
      <w:r w:rsidRPr="004375B3">
        <w:t>12</w:t>
      </w:r>
      <w:r w:rsidR="000B43C0" w:rsidRPr="004375B3">
        <w:t>8</w:t>
      </w:r>
      <w:r w:rsidRPr="004375B3">
        <w:t xml:space="preserve"> </w:t>
      </w:r>
      <w:r w:rsidR="00CF5F46" w:rsidRPr="004375B3">
        <w:t xml:space="preserve"> часов;</w:t>
      </w:r>
    </w:p>
    <w:p w:rsidR="00CF5F46" w:rsidRPr="004375B3" w:rsidRDefault="00CF5F46" w:rsidP="004375B3">
      <w:pPr>
        <w:jc w:val="both"/>
      </w:pPr>
      <w:r w:rsidRPr="004375B3">
        <w:t>производственной практики –</w:t>
      </w:r>
      <w:r w:rsidR="000B43C0" w:rsidRPr="004375B3">
        <w:t>72</w:t>
      </w:r>
      <w:r w:rsidR="00853344" w:rsidRPr="004375B3">
        <w:t xml:space="preserve"> час</w:t>
      </w:r>
      <w:r w:rsidR="000B43C0" w:rsidRPr="004375B3">
        <w:t>а</w:t>
      </w:r>
      <w:bookmarkStart w:id="6" w:name="_GoBack"/>
      <w:bookmarkEnd w:id="6"/>
    </w:p>
    <w:sectPr w:rsidR="00CF5F46" w:rsidRPr="004375B3" w:rsidSect="004375B3">
      <w:pgSz w:w="11907" w:h="16840"/>
      <w:pgMar w:top="680" w:right="851" w:bottom="992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AF" w:rsidRDefault="005530AF" w:rsidP="00D4195A">
      <w:r>
        <w:separator/>
      </w:r>
    </w:p>
  </w:endnote>
  <w:endnote w:type="continuationSeparator" w:id="0">
    <w:p w:rsidR="005530AF" w:rsidRDefault="005530AF" w:rsidP="00D4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BD" w:rsidRDefault="004375B3">
    <w:pPr>
      <w:pStyle w:val="ad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8pt;margin-top:79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JP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7GSJAWevRAB4Nu5YBCW56+0yl43XfgZwY4BleXqu7uZPlVIyHXDRE7eqOU7BtKKqDnXvpnT0cc&#10;bUG2/QdZQRiyN9IBDbVqbe2gGgjQoU2Pp9ZYKiUcRsEltBujEq7CxWIJNnDzSTo97pQ276hskTUy&#10;rKDzDpwc7rQZXScXG0vIgnHuus/FswPAHE8gNDy1d5aEa+aPJEg2y80y9uJovvHiIM+9m2Ide/Mi&#10;XMzyy3y9zsOfNm4Ypw2rKipsmElYYfxnjTtKfJTESVpaclZZOEtJq912zRU6EBB24b5jQc7c/Oc0&#10;XL0glxcphVEc3EaJV8yXCy8u4pmXLIKlF4TJbTIP4iTOi+cp3TFB/z0l1Gc4mUWzUUu/zS1w3+vc&#10;SNoyA6ODszbDIAf4rBNJrQI3onK2IYyP9lkpLP2nUkC7p0Y7vVqJjmI1w3YAFCviraweQblKgrJA&#10;hDDvwGik+o5RD7Mjw/rbniiKEX8vQP120EyGmoztZBBRwtMMG4xGc23GgbTvFNs1gDz+X0LewB9S&#10;M6feJxZA3W5gHrgkjrPLDpzzvfN6mrCrXwAAAP//AwBQSwMEFAAGAAgAAAAhACvmI9rgAAAADwEA&#10;AA8AAABkcnMvZG93bnJldi54bWxMT0FOwzAQvCPxB2uRuFE7CNw2xKkqBCckRBoOHJ3YTazG6xC7&#10;bfg92xPcZnZGszPFZvYDO9kpuoAKsoUAZrENxmGn4LN+vVsBi0mj0UNAq+DHRtiU11eFzk04Y2VP&#10;u9QxCsGYawV9SmPOeWx763VchNEiafsweZ2ITh03kz5TuB/4vRCSe+2QPvR6tM+9bQ+7o1ew/cLq&#10;xX2/Nx/VvnJ1vRb4Jg9K3d7M2ydgyc7pzwyX+lQdSurUhCOayAbiYrmU5CX0uJI06+LJxJpuDSGZ&#10;PQjgZcH/7yh/AQAA//8DAFBLAQItABQABgAIAAAAIQC2gziS/gAAAOEBAAATAAAAAAAAAAAAAAAA&#10;AAAAAABbQ29udGVudF9UeXBlc10ueG1sUEsBAi0AFAAGAAgAAAAhADj9If/WAAAAlAEAAAsAAAAA&#10;AAAAAAAAAAAALwEAAF9yZWxzLy5yZWxzUEsBAi0AFAAGAAgAAAAhADMpMk+sAgAAqQUAAA4AAAAA&#10;AAAAAAAAAAAALgIAAGRycy9lMm9Eb2MueG1sUEsBAi0AFAAGAAgAAAAhACvmI9rgAAAADwEAAA8A&#10;AAAAAAAAAAAAAAAABgUAAGRycy9kb3ducmV2LnhtbFBLBQYAAAAABAAEAPMAAAATBgAAAAA=&#10;" o:allowincell="f" filled="f" stroked="f">
          <v:textbox style="mso-next-textbox:#Text Box 1" inset="0,0,0,0">
            <w:txbxContent>
              <w:p w:rsidR="006B12BD" w:rsidRDefault="006B12BD">
                <w:pPr>
                  <w:pStyle w:val="ad"/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375B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AF" w:rsidRDefault="005530AF" w:rsidP="00D4195A">
      <w:r>
        <w:separator/>
      </w:r>
    </w:p>
  </w:footnote>
  <w:footnote w:type="continuationSeparator" w:id="0">
    <w:p w:rsidR="005530AF" w:rsidRDefault="005530AF" w:rsidP="00D4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370" w:hanging="348"/>
      </w:pPr>
    </w:lvl>
    <w:lvl w:ilvl="2">
      <w:numFmt w:val="bullet"/>
      <w:lvlText w:val="•"/>
      <w:lvlJc w:val="left"/>
      <w:pPr>
        <w:ind w:left="2274" w:hanging="348"/>
      </w:pPr>
    </w:lvl>
    <w:lvl w:ilvl="3">
      <w:numFmt w:val="bullet"/>
      <w:lvlText w:val="•"/>
      <w:lvlJc w:val="left"/>
      <w:pPr>
        <w:ind w:left="3178" w:hanging="348"/>
      </w:pPr>
    </w:lvl>
    <w:lvl w:ilvl="4">
      <w:numFmt w:val="bullet"/>
      <w:lvlText w:val="•"/>
      <w:lvlJc w:val="left"/>
      <w:pPr>
        <w:ind w:left="4082" w:hanging="348"/>
      </w:pPr>
    </w:lvl>
    <w:lvl w:ilvl="5">
      <w:numFmt w:val="bullet"/>
      <w:lvlText w:val="•"/>
      <w:lvlJc w:val="left"/>
      <w:pPr>
        <w:ind w:left="4986" w:hanging="348"/>
      </w:pPr>
    </w:lvl>
    <w:lvl w:ilvl="6">
      <w:numFmt w:val="bullet"/>
      <w:lvlText w:val="•"/>
      <w:lvlJc w:val="left"/>
      <w:pPr>
        <w:ind w:left="5890" w:hanging="348"/>
      </w:pPr>
    </w:lvl>
    <w:lvl w:ilvl="7">
      <w:numFmt w:val="bullet"/>
      <w:lvlText w:val="•"/>
      <w:lvlJc w:val="left"/>
      <w:pPr>
        <w:ind w:left="6794" w:hanging="348"/>
      </w:pPr>
    </w:lvl>
    <w:lvl w:ilvl="8">
      <w:numFmt w:val="bullet"/>
      <w:lvlText w:val="•"/>
      <w:lvlJc w:val="left"/>
      <w:pPr>
        <w:ind w:left="7698" w:hanging="348"/>
      </w:pPr>
    </w:lvl>
  </w:abstractNum>
  <w:abstractNum w:abstractNumId="1" w15:restartNumberingAfterBreak="0">
    <w:nsid w:val="0B434838"/>
    <w:multiLevelType w:val="hybridMultilevel"/>
    <w:tmpl w:val="B94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2C3"/>
    <w:multiLevelType w:val="hybridMultilevel"/>
    <w:tmpl w:val="D19618AC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4E0B"/>
    <w:multiLevelType w:val="hybridMultilevel"/>
    <w:tmpl w:val="9E50F42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5DDB"/>
    <w:multiLevelType w:val="hybridMultilevel"/>
    <w:tmpl w:val="EA5C4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EB58D6"/>
    <w:multiLevelType w:val="hybridMultilevel"/>
    <w:tmpl w:val="80C4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6F8B"/>
    <w:multiLevelType w:val="hybridMultilevel"/>
    <w:tmpl w:val="0F3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A09"/>
    <w:multiLevelType w:val="hybridMultilevel"/>
    <w:tmpl w:val="21422E3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3550E"/>
    <w:multiLevelType w:val="hybridMultilevel"/>
    <w:tmpl w:val="A3B4B6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4C5F"/>
    <w:multiLevelType w:val="hybridMultilevel"/>
    <w:tmpl w:val="34C4A7B4"/>
    <w:lvl w:ilvl="0" w:tplc="51082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F8C"/>
    <w:multiLevelType w:val="hybridMultilevel"/>
    <w:tmpl w:val="867EF624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35106228"/>
    <w:multiLevelType w:val="hybridMultilevel"/>
    <w:tmpl w:val="AC908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E32F3"/>
    <w:multiLevelType w:val="hybridMultilevel"/>
    <w:tmpl w:val="8E3C186A"/>
    <w:lvl w:ilvl="0" w:tplc="63C4E8A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4957"/>
    <w:multiLevelType w:val="hybridMultilevel"/>
    <w:tmpl w:val="867EF624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3E23012A"/>
    <w:multiLevelType w:val="hybridMultilevel"/>
    <w:tmpl w:val="9DFA255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E6FD1"/>
    <w:multiLevelType w:val="hybridMultilevel"/>
    <w:tmpl w:val="E2D23A9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87B82"/>
    <w:multiLevelType w:val="hybridMultilevel"/>
    <w:tmpl w:val="1A301610"/>
    <w:lvl w:ilvl="0" w:tplc="51082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4989"/>
    <w:multiLevelType w:val="hybridMultilevel"/>
    <w:tmpl w:val="7FB4A4E8"/>
    <w:lvl w:ilvl="0" w:tplc="63C4E8A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E1843"/>
    <w:multiLevelType w:val="hybridMultilevel"/>
    <w:tmpl w:val="F9B64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EA29DD"/>
    <w:multiLevelType w:val="hybridMultilevel"/>
    <w:tmpl w:val="6930D5B6"/>
    <w:lvl w:ilvl="0" w:tplc="59881DEE">
      <w:start w:val="2"/>
      <w:numFmt w:val="decimal"/>
      <w:lvlText w:val="%1"/>
      <w:lvlJc w:val="left"/>
      <w:pPr>
        <w:ind w:left="3810" w:hanging="419"/>
      </w:pPr>
      <w:rPr>
        <w:rFonts w:hint="default"/>
        <w:w w:val="108"/>
        <w:position w:val="-4"/>
      </w:rPr>
    </w:lvl>
    <w:lvl w:ilvl="1" w:tplc="96C20F70">
      <w:numFmt w:val="bullet"/>
      <w:lvlText w:val="•"/>
      <w:lvlJc w:val="left"/>
      <w:pPr>
        <w:ind w:left="5003" w:hanging="419"/>
      </w:pPr>
      <w:rPr>
        <w:rFonts w:hint="default"/>
      </w:rPr>
    </w:lvl>
    <w:lvl w:ilvl="2" w:tplc="A8B4AA30">
      <w:numFmt w:val="bullet"/>
      <w:lvlText w:val="•"/>
      <w:lvlJc w:val="left"/>
      <w:pPr>
        <w:ind w:left="6187" w:hanging="419"/>
      </w:pPr>
      <w:rPr>
        <w:rFonts w:hint="default"/>
      </w:rPr>
    </w:lvl>
    <w:lvl w:ilvl="3" w:tplc="93E8CB76">
      <w:numFmt w:val="bullet"/>
      <w:lvlText w:val="•"/>
      <w:lvlJc w:val="left"/>
      <w:pPr>
        <w:ind w:left="7370" w:hanging="419"/>
      </w:pPr>
      <w:rPr>
        <w:rFonts w:hint="default"/>
      </w:rPr>
    </w:lvl>
    <w:lvl w:ilvl="4" w:tplc="EAF2FE8E">
      <w:numFmt w:val="bullet"/>
      <w:lvlText w:val="•"/>
      <w:lvlJc w:val="left"/>
      <w:pPr>
        <w:ind w:left="8554" w:hanging="419"/>
      </w:pPr>
      <w:rPr>
        <w:rFonts w:hint="default"/>
      </w:rPr>
    </w:lvl>
    <w:lvl w:ilvl="5" w:tplc="5434BB2E">
      <w:numFmt w:val="bullet"/>
      <w:lvlText w:val="•"/>
      <w:lvlJc w:val="left"/>
      <w:pPr>
        <w:ind w:left="9737" w:hanging="419"/>
      </w:pPr>
      <w:rPr>
        <w:rFonts w:hint="default"/>
      </w:rPr>
    </w:lvl>
    <w:lvl w:ilvl="6" w:tplc="77BA8184">
      <w:numFmt w:val="bullet"/>
      <w:lvlText w:val="•"/>
      <w:lvlJc w:val="left"/>
      <w:pPr>
        <w:ind w:left="10921" w:hanging="419"/>
      </w:pPr>
      <w:rPr>
        <w:rFonts w:hint="default"/>
      </w:rPr>
    </w:lvl>
    <w:lvl w:ilvl="7" w:tplc="3048985E">
      <w:numFmt w:val="bullet"/>
      <w:lvlText w:val="•"/>
      <w:lvlJc w:val="left"/>
      <w:pPr>
        <w:ind w:left="12104" w:hanging="419"/>
      </w:pPr>
      <w:rPr>
        <w:rFonts w:hint="default"/>
      </w:rPr>
    </w:lvl>
    <w:lvl w:ilvl="8" w:tplc="E0804CF8">
      <w:numFmt w:val="bullet"/>
      <w:lvlText w:val="•"/>
      <w:lvlJc w:val="left"/>
      <w:pPr>
        <w:ind w:left="13288" w:hanging="419"/>
      </w:pPr>
      <w:rPr>
        <w:rFonts w:hint="default"/>
      </w:rPr>
    </w:lvl>
  </w:abstractNum>
  <w:abstractNum w:abstractNumId="21" w15:restartNumberingAfterBreak="0">
    <w:nsid w:val="5A3B5693"/>
    <w:multiLevelType w:val="hybridMultilevel"/>
    <w:tmpl w:val="33C2E9C0"/>
    <w:lvl w:ilvl="0" w:tplc="51082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7737A"/>
    <w:multiLevelType w:val="hybridMultilevel"/>
    <w:tmpl w:val="EB280E96"/>
    <w:lvl w:ilvl="0" w:tplc="63C4E8A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50FA1"/>
    <w:multiLevelType w:val="hybridMultilevel"/>
    <w:tmpl w:val="9DA0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E5B76"/>
    <w:multiLevelType w:val="hybridMultilevel"/>
    <w:tmpl w:val="22081498"/>
    <w:lvl w:ilvl="0" w:tplc="51082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65A9"/>
    <w:multiLevelType w:val="hybridMultilevel"/>
    <w:tmpl w:val="6930D5B6"/>
    <w:lvl w:ilvl="0" w:tplc="59881DEE">
      <w:start w:val="2"/>
      <w:numFmt w:val="decimal"/>
      <w:lvlText w:val="%1"/>
      <w:lvlJc w:val="left"/>
      <w:pPr>
        <w:ind w:left="3810" w:hanging="419"/>
      </w:pPr>
      <w:rPr>
        <w:rFonts w:hint="default"/>
        <w:w w:val="108"/>
        <w:position w:val="-4"/>
      </w:rPr>
    </w:lvl>
    <w:lvl w:ilvl="1" w:tplc="96C20F70">
      <w:numFmt w:val="bullet"/>
      <w:lvlText w:val="•"/>
      <w:lvlJc w:val="left"/>
      <w:pPr>
        <w:ind w:left="5003" w:hanging="419"/>
      </w:pPr>
      <w:rPr>
        <w:rFonts w:hint="default"/>
      </w:rPr>
    </w:lvl>
    <w:lvl w:ilvl="2" w:tplc="A8B4AA30">
      <w:numFmt w:val="bullet"/>
      <w:lvlText w:val="•"/>
      <w:lvlJc w:val="left"/>
      <w:pPr>
        <w:ind w:left="6187" w:hanging="419"/>
      </w:pPr>
      <w:rPr>
        <w:rFonts w:hint="default"/>
      </w:rPr>
    </w:lvl>
    <w:lvl w:ilvl="3" w:tplc="93E8CB76">
      <w:numFmt w:val="bullet"/>
      <w:lvlText w:val="•"/>
      <w:lvlJc w:val="left"/>
      <w:pPr>
        <w:ind w:left="7370" w:hanging="419"/>
      </w:pPr>
      <w:rPr>
        <w:rFonts w:hint="default"/>
      </w:rPr>
    </w:lvl>
    <w:lvl w:ilvl="4" w:tplc="EAF2FE8E">
      <w:numFmt w:val="bullet"/>
      <w:lvlText w:val="•"/>
      <w:lvlJc w:val="left"/>
      <w:pPr>
        <w:ind w:left="8554" w:hanging="419"/>
      </w:pPr>
      <w:rPr>
        <w:rFonts w:hint="default"/>
      </w:rPr>
    </w:lvl>
    <w:lvl w:ilvl="5" w:tplc="5434BB2E">
      <w:numFmt w:val="bullet"/>
      <w:lvlText w:val="•"/>
      <w:lvlJc w:val="left"/>
      <w:pPr>
        <w:ind w:left="9737" w:hanging="419"/>
      </w:pPr>
      <w:rPr>
        <w:rFonts w:hint="default"/>
      </w:rPr>
    </w:lvl>
    <w:lvl w:ilvl="6" w:tplc="77BA8184">
      <w:numFmt w:val="bullet"/>
      <w:lvlText w:val="•"/>
      <w:lvlJc w:val="left"/>
      <w:pPr>
        <w:ind w:left="10921" w:hanging="419"/>
      </w:pPr>
      <w:rPr>
        <w:rFonts w:hint="default"/>
      </w:rPr>
    </w:lvl>
    <w:lvl w:ilvl="7" w:tplc="3048985E">
      <w:numFmt w:val="bullet"/>
      <w:lvlText w:val="•"/>
      <w:lvlJc w:val="left"/>
      <w:pPr>
        <w:ind w:left="12104" w:hanging="419"/>
      </w:pPr>
      <w:rPr>
        <w:rFonts w:hint="default"/>
      </w:rPr>
    </w:lvl>
    <w:lvl w:ilvl="8" w:tplc="E0804CF8">
      <w:numFmt w:val="bullet"/>
      <w:lvlText w:val="•"/>
      <w:lvlJc w:val="left"/>
      <w:pPr>
        <w:ind w:left="13288" w:hanging="419"/>
      </w:pPr>
      <w:rPr>
        <w:rFonts w:hint="default"/>
      </w:rPr>
    </w:lvl>
  </w:abstractNum>
  <w:abstractNum w:abstractNumId="26" w15:restartNumberingAfterBreak="0">
    <w:nsid w:val="783256D6"/>
    <w:multiLevelType w:val="hybridMultilevel"/>
    <w:tmpl w:val="348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10AB7"/>
    <w:multiLevelType w:val="hybridMultilevel"/>
    <w:tmpl w:val="8C483FB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D3908"/>
    <w:multiLevelType w:val="hybridMultilevel"/>
    <w:tmpl w:val="525E2F42"/>
    <w:lvl w:ilvl="0" w:tplc="729A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11"/>
  </w:num>
  <w:num w:numId="5">
    <w:abstractNumId w:val="9"/>
  </w:num>
  <w:num w:numId="6">
    <w:abstractNumId w:val="24"/>
  </w:num>
  <w:num w:numId="7">
    <w:abstractNumId w:val="10"/>
  </w:num>
  <w:num w:numId="8">
    <w:abstractNumId w:val="23"/>
  </w:num>
  <w:num w:numId="9">
    <w:abstractNumId w:val="12"/>
  </w:num>
  <w:num w:numId="10">
    <w:abstractNumId w:val="26"/>
  </w:num>
  <w:num w:numId="11">
    <w:abstractNumId w:val="2"/>
  </w:num>
  <w:num w:numId="12">
    <w:abstractNumId w:val="7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27"/>
  </w:num>
  <w:num w:numId="18">
    <w:abstractNumId w:val="6"/>
  </w:num>
  <w:num w:numId="19">
    <w:abstractNumId w:val="8"/>
  </w:num>
  <w:num w:numId="20">
    <w:abstractNumId w:val="15"/>
  </w:num>
  <w:num w:numId="21">
    <w:abstractNumId w:val="3"/>
  </w:num>
  <w:num w:numId="22">
    <w:abstractNumId w:val="5"/>
  </w:num>
  <w:num w:numId="23">
    <w:abstractNumId w:val="28"/>
  </w:num>
  <w:num w:numId="24">
    <w:abstractNumId w:val="19"/>
  </w:num>
  <w:num w:numId="25">
    <w:abstractNumId w:val="4"/>
  </w:num>
  <w:num w:numId="26">
    <w:abstractNumId w:val="20"/>
  </w:num>
  <w:num w:numId="27">
    <w:abstractNumId w:val="25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2C7"/>
    <w:rsid w:val="000214CE"/>
    <w:rsid w:val="000266D9"/>
    <w:rsid w:val="00034E9A"/>
    <w:rsid w:val="0007106B"/>
    <w:rsid w:val="000B43C0"/>
    <w:rsid w:val="000B554C"/>
    <w:rsid w:val="00107975"/>
    <w:rsid w:val="00122437"/>
    <w:rsid w:val="00126D4E"/>
    <w:rsid w:val="001276C6"/>
    <w:rsid w:val="0014593A"/>
    <w:rsid w:val="00153C2B"/>
    <w:rsid w:val="00171B8A"/>
    <w:rsid w:val="0017598D"/>
    <w:rsid w:val="001C4F27"/>
    <w:rsid w:val="001E02FA"/>
    <w:rsid w:val="001F64E5"/>
    <w:rsid w:val="00201A44"/>
    <w:rsid w:val="00241E1A"/>
    <w:rsid w:val="002465E9"/>
    <w:rsid w:val="00252AE3"/>
    <w:rsid w:val="00260D9A"/>
    <w:rsid w:val="00271019"/>
    <w:rsid w:val="00276DE8"/>
    <w:rsid w:val="00295964"/>
    <w:rsid w:val="002960BD"/>
    <w:rsid w:val="00296EF1"/>
    <w:rsid w:val="002977AC"/>
    <w:rsid w:val="002B1E05"/>
    <w:rsid w:val="002C2E50"/>
    <w:rsid w:val="002F3864"/>
    <w:rsid w:val="003006BD"/>
    <w:rsid w:val="00346937"/>
    <w:rsid w:val="00351A16"/>
    <w:rsid w:val="00366FA4"/>
    <w:rsid w:val="00373428"/>
    <w:rsid w:val="003B4755"/>
    <w:rsid w:val="003B4E07"/>
    <w:rsid w:val="003E58C4"/>
    <w:rsid w:val="004217A9"/>
    <w:rsid w:val="00422203"/>
    <w:rsid w:val="00426043"/>
    <w:rsid w:val="00430384"/>
    <w:rsid w:val="004375B3"/>
    <w:rsid w:val="00437FAB"/>
    <w:rsid w:val="00460943"/>
    <w:rsid w:val="004665A8"/>
    <w:rsid w:val="0048137E"/>
    <w:rsid w:val="00481BC1"/>
    <w:rsid w:val="004A6908"/>
    <w:rsid w:val="004E4B8F"/>
    <w:rsid w:val="004F0181"/>
    <w:rsid w:val="0054466A"/>
    <w:rsid w:val="005530AF"/>
    <w:rsid w:val="005574C5"/>
    <w:rsid w:val="0057014F"/>
    <w:rsid w:val="005772B3"/>
    <w:rsid w:val="005851A9"/>
    <w:rsid w:val="005B3020"/>
    <w:rsid w:val="00600229"/>
    <w:rsid w:val="006007AF"/>
    <w:rsid w:val="006146D3"/>
    <w:rsid w:val="00617FC5"/>
    <w:rsid w:val="00621736"/>
    <w:rsid w:val="006217D4"/>
    <w:rsid w:val="0066535C"/>
    <w:rsid w:val="006846D3"/>
    <w:rsid w:val="006B12BD"/>
    <w:rsid w:val="00713BC8"/>
    <w:rsid w:val="00714C8F"/>
    <w:rsid w:val="00725078"/>
    <w:rsid w:val="00726423"/>
    <w:rsid w:val="00741362"/>
    <w:rsid w:val="00777851"/>
    <w:rsid w:val="007803E9"/>
    <w:rsid w:val="007A08D9"/>
    <w:rsid w:val="007C0751"/>
    <w:rsid w:val="007D55AD"/>
    <w:rsid w:val="007F4A45"/>
    <w:rsid w:val="007F5283"/>
    <w:rsid w:val="00806CB4"/>
    <w:rsid w:val="00815AF8"/>
    <w:rsid w:val="00821BD1"/>
    <w:rsid w:val="00853344"/>
    <w:rsid w:val="00883FEA"/>
    <w:rsid w:val="00891130"/>
    <w:rsid w:val="008C77F4"/>
    <w:rsid w:val="008F0051"/>
    <w:rsid w:val="009479AE"/>
    <w:rsid w:val="00962EB9"/>
    <w:rsid w:val="009B047F"/>
    <w:rsid w:val="009C13AC"/>
    <w:rsid w:val="009D5D6C"/>
    <w:rsid w:val="009E484F"/>
    <w:rsid w:val="00A00D96"/>
    <w:rsid w:val="00A061A2"/>
    <w:rsid w:val="00A14F23"/>
    <w:rsid w:val="00A470E2"/>
    <w:rsid w:val="00A51E4E"/>
    <w:rsid w:val="00A740BA"/>
    <w:rsid w:val="00AA4F71"/>
    <w:rsid w:val="00AB0412"/>
    <w:rsid w:val="00AC0F9E"/>
    <w:rsid w:val="00B24BE3"/>
    <w:rsid w:val="00B27776"/>
    <w:rsid w:val="00B51E99"/>
    <w:rsid w:val="00B749F6"/>
    <w:rsid w:val="00BA49FA"/>
    <w:rsid w:val="00BA6228"/>
    <w:rsid w:val="00BB1083"/>
    <w:rsid w:val="00BB4CBD"/>
    <w:rsid w:val="00BC5243"/>
    <w:rsid w:val="00BE3200"/>
    <w:rsid w:val="00C1457E"/>
    <w:rsid w:val="00C174CA"/>
    <w:rsid w:val="00C45545"/>
    <w:rsid w:val="00C63285"/>
    <w:rsid w:val="00CE112A"/>
    <w:rsid w:val="00CF5F46"/>
    <w:rsid w:val="00D028F7"/>
    <w:rsid w:val="00D252BA"/>
    <w:rsid w:val="00D4195A"/>
    <w:rsid w:val="00D423E2"/>
    <w:rsid w:val="00D458E5"/>
    <w:rsid w:val="00D50EFD"/>
    <w:rsid w:val="00D932B2"/>
    <w:rsid w:val="00DC4A2E"/>
    <w:rsid w:val="00DE0E51"/>
    <w:rsid w:val="00DF1852"/>
    <w:rsid w:val="00E1453C"/>
    <w:rsid w:val="00E24536"/>
    <w:rsid w:val="00E31C19"/>
    <w:rsid w:val="00E45EAB"/>
    <w:rsid w:val="00E74AE3"/>
    <w:rsid w:val="00E84757"/>
    <w:rsid w:val="00E94D7D"/>
    <w:rsid w:val="00EA107F"/>
    <w:rsid w:val="00EA3D36"/>
    <w:rsid w:val="00EB62C7"/>
    <w:rsid w:val="00EB780F"/>
    <w:rsid w:val="00EC331B"/>
    <w:rsid w:val="00F00EC9"/>
    <w:rsid w:val="00F0263B"/>
    <w:rsid w:val="00F07F48"/>
    <w:rsid w:val="00F137F9"/>
    <w:rsid w:val="00F166D4"/>
    <w:rsid w:val="00F50418"/>
    <w:rsid w:val="00F54A7F"/>
    <w:rsid w:val="00F6219A"/>
    <w:rsid w:val="00FC3E87"/>
    <w:rsid w:val="00FD0925"/>
    <w:rsid w:val="00FE39D5"/>
    <w:rsid w:val="00FF27E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BC8210"/>
  <w15:docId w15:val="{55B3C6E5-8A26-447C-BF93-E08F29A5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2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2C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B62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62C7"/>
  </w:style>
  <w:style w:type="paragraph" w:styleId="a6">
    <w:name w:val="List Paragraph"/>
    <w:basedOn w:val="a"/>
    <w:uiPriority w:val="34"/>
    <w:qFormat/>
    <w:rsid w:val="00D50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D4195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41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D4195A"/>
    <w:rPr>
      <w:vertAlign w:val="superscript"/>
    </w:rPr>
  </w:style>
  <w:style w:type="character" w:styleId="aa">
    <w:name w:val="Hyperlink"/>
    <w:rsid w:val="007803E9"/>
    <w:rPr>
      <w:color w:val="0000FF"/>
      <w:u w:val="single"/>
    </w:rPr>
  </w:style>
  <w:style w:type="character" w:customStyle="1" w:styleId="ab">
    <w:name w:val="Подзаголовок Знак"/>
    <w:link w:val="ac"/>
    <w:locked/>
    <w:rsid w:val="00F6219A"/>
    <w:rPr>
      <w:rFonts w:ascii="Cambria" w:hAnsi="Cambria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6219A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1">
    <w:name w:val="Подзаголовок Знак1"/>
    <w:basedOn w:val="a0"/>
    <w:uiPriority w:val="11"/>
    <w:rsid w:val="00F62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E39D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3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479A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479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79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12"/>
    <w:locked/>
    <w:rsid w:val="009B04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B047F"/>
    <w:pPr>
      <w:widowControl w:val="0"/>
      <w:shd w:val="clear" w:color="auto" w:fill="FFFFFF"/>
      <w:spacing w:after="160" w:line="276" w:lineRule="auto"/>
      <w:ind w:firstLine="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727A-368C-4D59-99A4-E8B6E5B3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BossIIC</cp:lastModifiedBy>
  <cp:revision>51</cp:revision>
  <dcterms:created xsi:type="dcterms:W3CDTF">2015-05-23T05:38:00Z</dcterms:created>
  <dcterms:modified xsi:type="dcterms:W3CDTF">2019-03-13T10:44:00Z</dcterms:modified>
</cp:coreProperties>
</file>