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8A2" w:rsidRPr="00FD78A2" w:rsidRDefault="00FD78A2" w:rsidP="00FD7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ОП_03_Административное_право"/>
      <w:bookmarkEnd w:id="0"/>
      <w:r w:rsidRPr="00FD78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АВТОНОМНАЯ НЕКОММЕРЧЕСКАЯ</w:t>
      </w:r>
    </w:p>
    <w:p w:rsidR="00FD78A2" w:rsidRPr="00FD78A2" w:rsidRDefault="00FD78A2" w:rsidP="00FD78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FD78A2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ПРОФЕССИОНАЛЬНАЯ ОБРАЗОВАТЕЛЬНАЯ ОРГАНИЗАЦИЯ</w:t>
      </w:r>
    </w:p>
    <w:p w:rsidR="00FD78A2" w:rsidRPr="00FD78A2" w:rsidRDefault="00FD78A2" w:rsidP="00FD78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FD78A2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«ТОМСКИЙ ЭКОНОМИКО-ЮРИДИЧЕСКИЙ ИНСТИТУТ»</w:t>
      </w:r>
    </w:p>
    <w:p w:rsidR="00FD78A2" w:rsidRPr="00FD78A2" w:rsidRDefault="00FD78A2" w:rsidP="00FD78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D78A2" w:rsidRPr="00FD78A2" w:rsidRDefault="00FD78A2" w:rsidP="00FD78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D78A2" w:rsidRPr="00FD78A2" w:rsidRDefault="00FD78A2" w:rsidP="00FD78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D78A2" w:rsidRPr="00FD78A2" w:rsidRDefault="00FD78A2" w:rsidP="00FD78A2">
      <w:pPr>
        <w:widowControl w:val="0"/>
        <w:tabs>
          <w:tab w:val="left" w:pos="708"/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FD78A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ab/>
      </w:r>
      <w:r w:rsidRPr="00FD78A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ab/>
      </w:r>
      <w:r w:rsidRPr="00FD78A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ab/>
      </w:r>
    </w:p>
    <w:p w:rsidR="00FD78A2" w:rsidRPr="00FD78A2" w:rsidRDefault="00FD78A2" w:rsidP="00FD78A2">
      <w:pPr>
        <w:widowControl w:val="0"/>
        <w:tabs>
          <w:tab w:val="left" w:pos="708"/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D78A2" w:rsidRPr="00FD78A2" w:rsidRDefault="00FD78A2" w:rsidP="00FD78A2">
      <w:pPr>
        <w:spacing w:after="5" w:line="261" w:lineRule="auto"/>
        <w:ind w:left="34" w:firstLine="69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78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УТВЕРЖДАЮ</w:t>
      </w:r>
    </w:p>
    <w:p w:rsidR="00FD78A2" w:rsidRPr="00FD78A2" w:rsidRDefault="00FD78A2" w:rsidP="00FD78A2">
      <w:pPr>
        <w:spacing w:after="5" w:line="261" w:lineRule="auto"/>
        <w:ind w:left="34" w:firstLine="6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АНПОО «ТЭЮИ»</w:t>
      </w:r>
    </w:p>
    <w:p w:rsidR="00FD78A2" w:rsidRPr="00FD78A2" w:rsidRDefault="00FD78A2" w:rsidP="00FD78A2">
      <w:pPr>
        <w:spacing w:after="5" w:line="261" w:lineRule="auto"/>
        <w:ind w:left="34" w:firstLine="6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 В.Г. </w:t>
      </w:r>
      <w:proofErr w:type="spellStart"/>
      <w:r w:rsidRPr="00FD7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Новокшонова</w:t>
      </w:r>
      <w:proofErr w:type="spellEnd"/>
    </w:p>
    <w:p w:rsidR="00FD78A2" w:rsidRPr="00FD78A2" w:rsidRDefault="00FD78A2" w:rsidP="00FD78A2">
      <w:pPr>
        <w:spacing w:after="5" w:line="261" w:lineRule="auto"/>
        <w:ind w:left="34" w:firstLine="6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«28» июня 2018 г.</w:t>
      </w:r>
    </w:p>
    <w:p w:rsidR="00FD78A2" w:rsidRPr="00FD78A2" w:rsidRDefault="00FD78A2" w:rsidP="00FD78A2">
      <w:pPr>
        <w:widowControl w:val="0"/>
        <w:tabs>
          <w:tab w:val="left" w:pos="708"/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D78A2" w:rsidRPr="00FD78A2" w:rsidRDefault="00FD78A2" w:rsidP="00FD78A2">
      <w:pPr>
        <w:widowControl w:val="0"/>
        <w:tabs>
          <w:tab w:val="left" w:pos="708"/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D78A2" w:rsidRPr="00FD78A2" w:rsidRDefault="00FD78A2" w:rsidP="00FD78A2">
      <w:pPr>
        <w:widowControl w:val="0"/>
        <w:tabs>
          <w:tab w:val="left" w:pos="708"/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D78A2" w:rsidRPr="00FD78A2" w:rsidRDefault="00FD78A2" w:rsidP="00FD78A2">
      <w:pPr>
        <w:widowControl w:val="0"/>
        <w:tabs>
          <w:tab w:val="left" w:pos="708"/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D78A2" w:rsidRPr="00FD78A2" w:rsidRDefault="00FD78A2" w:rsidP="00FD78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D78A2" w:rsidRPr="00FD78A2" w:rsidRDefault="00FD78A2" w:rsidP="00FD78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D78A2" w:rsidRPr="00FD78A2" w:rsidRDefault="00FD78A2" w:rsidP="00FD78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D78A2" w:rsidRPr="00FD78A2" w:rsidRDefault="00FD78A2" w:rsidP="00FD78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D78A2" w:rsidRPr="00FD78A2" w:rsidRDefault="00FD78A2" w:rsidP="00FD78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FD78A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РАБОЧАЯ ПРОГРАММа</w:t>
      </w:r>
    </w:p>
    <w:p w:rsidR="00FD78A2" w:rsidRPr="00FD78A2" w:rsidRDefault="00FD78A2" w:rsidP="00FD78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FD78A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УЧЕБНОЙ ДИСЦИПЛИНЫ</w:t>
      </w:r>
    </w:p>
    <w:p w:rsidR="00FD78A2" w:rsidRPr="00FD78A2" w:rsidRDefault="00FD78A2" w:rsidP="00FD78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FD78A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БЕЗОПАСНОСТЬ ЖИЗНЕДЕЯТЕЛЬНОСТИ</w:t>
      </w:r>
    </w:p>
    <w:p w:rsidR="00FD78A2" w:rsidRPr="00FD78A2" w:rsidRDefault="00FD78A2" w:rsidP="00FD78A2">
      <w:pPr>
        <w:spacing w:after="0" w:line="261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направление </w:t>
      </w:r>
      <w:r w:rsidRPr="00FD7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40.02.03 </w:t>
      </w:r>
      <w:r w:rsidRPr="00FD7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и судебное администрирование</w:t>
      </w:r>
    </w:p>
    <w:p w:rsidR="00FD78A2" w:rsidRPr="00FD78A2" w:rsidRDefault="00FD78A2" w:rsidP="00FD78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8A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обучения: очная, заочная</w:t>
      </w:r>
    </w:p>
    <w:p w:rsidR="00FD78A2" w:rsidRPr="00FD78A2" w:rsidRDefault="00FD78A2" w:rsidP="00FD7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8A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Базовая подготовка</w:t>
      </w:r>
    </w:p>
    <w:p w:rsidR="00FD78A2" w:rsidRPr="00FD78A2" w:rsidRDefault="00FD78A2" w:rsidP="00FD7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8A2" w:rsidRPr="00FD78A2" w:rsidRDefault="00FD78A2" w:rsidP="00FD7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8A2" w:rsidRPr="00FD78A2" w:rsidRDefault="00FD78A2" w:rsidP="00FD7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8A2" w:rsidRPr="00FD78A2" w:rsidRDefault="00FD78A2" w:rsidP="00FD7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8A2" w:rsidRPr="00FD78A2" w:rsidRDefault="00FD78A2" w:rsidP="00FD7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8A2" w:rsidRPr="00FD78A2" w:rsidRDefault="00FD78A2" w:rsidP="00FD7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8A2" w:rsidRPr="00FD78A2" w:rsidRDefault="00FD78A2" w:rsidP="00FD7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8A2" w:rsidRPr="00FD78A2" w:rsidRDefault="00FD78A2" w:rsidP="00FD7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8A2" w:rsidRPr="00FD78A2" w:rsidRDefault="00FD78A2" w:rsidP="00FD7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8A2" w:rsidRPr="00FD78A2" w:rsidRDefault="00FD78A2" w:rsidP="00FD7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8A2" w:rsidRPr="00FD78A2" w:rsidRDefault="00FD78A2" w:rsidP="00FD7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8A2" w:rsidRPr="00FD78A2" w:rsidRDefault="00FD78A2" w:rsidP="00FD7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8A2" w:rsidRPr="00FD78A2" w:rsidRDefault="00FD78A2" w:rsidP="00FD7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8A2" w:rsidRPr="00FD78A2" w:rsidRDefault="00FD78A2" w:rsidP="00FD7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8A2" w:rsidRPr="00FD78A2" w:rsidRDefault="00FD78A2" w:rsidP="00FD7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8A2" w:rsidRPr="00FD78A2" w:rsidRDefault="00FD78A2" w:rsidP="00FD7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8A2" w:rsidRPr="00FD78A2" w:rsidRDefault="00FD78A2" w:rsidP="00FD7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8A2" w:rsidRPr="00FD78A2" w:rsidRDefault="00FD78A2" w:rsidP="00FD7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8A2" w:rsidRPr="00FD78A2" w:rsidRDefault="00FD78A2" w:rsidP="00FD7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8A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 2018</w:t>
      </w:r>
    </w:p>
    <w:p w:rsidR="00FD78A2" w:rsidRPr="00FD78A2" w:rsidRDefault="00FD78A2" w:rsidP="00FD7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8A2" w:rsidRPr="00FD78A2" w:rsidRDefault="00FD78A2" w:rsidP="00FD78A2">
      <w:pPr>
        <w:keepNext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7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FD78A2" w:rsidRPr="00FD78A2" w:rsidRDefault="00FD78A2" w:rsidP="00FD78A2">
      <w:pP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Рабочая программа составлена на основе требований Федерального государственного образовательного стандарта среднего профессионального образования по специальности </w:t>
      </w:r>
      <w:r w:rsidRPr="00FD78A2">
        <w:rPr>
          <w:rFonts w:ascii="Times New Roman" w:eastAsia="Times New Roman" w:hAnsi="Times New Roman" w:cs="Times New Roman"/>
          <w:sz w:val="24"/>
          <w:szCs w:val="24"/>
          <w:lang w:eastAsia="ru-RU"/>
        </w:rPr>
        <w:t>40.02.03 «</w:t>
      </w:r>
      <w:r w:rsidRPr="00FD7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и судебное администрирование», утвержденного приказом Министерства образования и науки Российской Федерации 12 мая 2014 г. № 5</w:t>
      </w:r>
      <w:r w:rsidRPr="00FD7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Pr="00FD7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рабочего учебного плана, утвержденного педагогическим советом ТЭЮИ </w:t>
      </w:r>
      <w:r w:rsidRPr="00FD7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28.06.2018г. протокол № 13. </w:t>
      </w:r>
    </w:p>
    <w:p w:rsidR="00FD78A2" w:rsidRPr="00FD78A2" w:rsidRDefault="00FD78A2" w:rsidP="00FD78A2">
      <w:pPr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D78A2" w:rsidRPr="00FD78A2" w:rsidRDefault="00FD78A2" w:rsidP="00FD78A2">
      <w:pPr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8A2" w:rsidRPr="00FD78A2" w:rsidRDefault="00FD78A2" w:rsidP="00FD78A2">
      <w:pPr>
        <w:keepNext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7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обсуждена и одобрена на заседании педагогического совета  </w:t>
      </w:r>
    </w:p>
    <w:p w:rsidR="00FD78A2" w:rsidRPr="00FD78A2" w:rsidRDefault="00FD78A2" w:rsidP="00FD7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14 от 28 июня 2018 г. </w:t>
      </w:r>
    </w:p>
    <w:p w:rsidR="00FD78A2" w:rsidRPr="00FD78A2" w:rsidRDefault="00FD78A2" w:rsidP="00FD7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8A2" w:rsidRPr="00FD78A2" w:rsidRDefault="00FD78A2" w:rsidP="00FD7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8A2" w:rsidRPr="00FD78A2" w:rsidRDefault="00FD78A2" w:rsidP="00FD7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8A2" w:rsidRPr="00FD78A2" w:rsidRDefault="00FD78A2" w:rsidP="00FD7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8A2" w:rsidRPr="00FD78A2" w:rsidRDefault="00FD78A2" w:rsidP="00FD7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 </w:t>
      </w:r>
    </w:p>
    <w:p w:rsidR="00FD78A2" w:rsidRPr="00FD78A2" w:rsidRDefault="00FD78A2" w:rsidP="00FD7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педагогического совета              ________________ В.Г. </w:t>
      </w:r>
      <w:proofErr w:type="spellStart"/>
      <w:r w:rsidRPr="00FD78A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Новокшонова</w:t>
      </w:r>
      <w:proofErr w:type="spellEnd"/>
      <w:r w:rsidRPr="00FD7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78A2" w:rsidRPr="00FD78A2" w:rsidRDefault="00FD78A2" w:rsidP="00FD78A2">
      <w:pPr>
        <w:widowControl w:val="0"/>
        <w:autoSpaceDE w:val="0"/>
        <w:autoSpaceDN w:val="0"/>
        <w:spacing w:before="58" w:after="0" w:line="240" w:lineRule="auto"/>
        <w:ind w:right="13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78A2" w:rsidRPr="00FD78A2" w:rsidRDefault="00FD78A2" w:rsidP="00FD78A2">
      <w:pPr>
        <w:widowControl w:val="0"/>
        <w:autoSpaceDE w:val="0"/>
        <w:autoSpaceDN w:val="0"/>
        <w:spacing w:before="58" w:after="0" w:line="240" w:lineRule="auto"/>
        <w:ind w:right="13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78A2" w:rsidRPr="00FD78A2" w:rsidRDefault="00FD78A2" w:rsidP="00FD78A2">
      <w:pPr>
        <w:widowControl w:val="0"/>
        <w:autoSpaceDE w:val="0"/>
        <w:autoSpaceDN w:val="0"/>
        <w:spacing w:before="58" w:after="0" w:line="240" w:lineRule="auto"/>
        <w:ind w:right="13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78A2" w:rsidRPr="00FD78A2" w:rsidRDefault="00FD78A2" w:rsidP="00FD78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FD78A2" w:rsidRPr="00FD78A2">
          <w:footerReference w:type="default" r:id="rId6"/>
          <w:pgSz w:w="11910" w:h="16840"/>
          <w:pgMar w:top="1140" w:right="740" w:bottom="1160" w:left="1280" w:header="0" w:footer="973" w:gutter="0"/>
          <w:pgNumType w:start="1"/>
          <w:cols w:space="720"/>
        </w:sectPr>
      </w:pPr>
    </w:p>
    <w:p w:rsidR="00FD78A2" w:rsidRPr="00FD78A2" w:rsidRDefault="00FD78A2" w:rsidP="00FD78A2">
      <w:pPr>
        <w:widowControl w:val="0"/>
        <w:autoSpaceDE w:val="0"/>
        <w:autoSpaceDN w:val="0"/>
        <w:spacing w:before="59" w:after="0" w:line="240" w:lineRule="auto"/>
        <w:ind w:left="4904" w:right="393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FD78A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>СОДЕРЖАНИЕ</w:t>
      </w:r>
    </w:p>
    <w:p w:rsidR="00FD78A2" w:rsidRPr="00FD78A2" w:rsidRDefault="00FD78A2" w:rsidP="00FD78A2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9731"/>
        <w:gridCol w:w="995"/>
      </w:tblGrid>
      <w:tr w:rsidR="00FD78A2" w:rsidRPr="00FD78A2" w:rsidTr="00E8773E">
        <w:trPr>
          <w:trHeight w:hRule="exact" w:val="398"/>
        </w:trPr>
        <w:tc>
          <w:tcPr>
            <w:tcW w:w="9731" w:type="dxa"/>
          </w:tcPr>
          <w:p w:rsidR="00FD78A2" w:rsidRPr="00FD78A2" w:rsidRDefault="00FD78A2" w:rsidP="00E87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78A2" w:rsidRPr="00FD78A2" w:rsidRDefault="00FD78A2" w:rsidP="00E8773E">
            <w:pPr>
              <w:spacing w:line="310" w:lineRule="exact"/>
              <w:ind w:left="27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78A2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FD78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D78A2" w:rsidRPr="00FD78A2" w:rsidTr="00E8773E">
        <w:trPr>
          <w:trHeight w:hRule="exact" w:val="1209"/>
        </w:trPr>
        <w:tc>
          <w:tcPr>
            <w:tcW w:w="9731" w:type="dxa"/>
          </w:tcPr>
          <w:p w:rsidR="00FD78A2" w:rsidRPr="00FD78A2" w:rsidRDefault="00FD78A2" w:rsidP="00E8773E">
            <w:pPr>
              <w:tabs>
                <w:tab w:val="left" w:pos="907"/>
              </w:tabs>
              <w:spacing w:before="76" w:line="360" w:lineRule="auto"/>
              <w:ind w:left="200" w:right="1921" w:firstLine="14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78A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1.</w:t>
            </w:r>
            <w:r w:rsidRPr="00FD78A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ab/>
              <w:t>ПАСПОРТ</w:t>
            </w:r>
            <w:r w:rsidRPr="00FD78A2">
              <w:rPr>
                <w:rFonts w:ascii="Times New Roman" w:hAnsi="Times New Roman"/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FD78A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РАБОЧЕЙ</w:t>
            </w:r>
            <w:r w:rsidRPr="00FD78A2">
              <w:rPr>
                <w:rFonts w:ascii="Times New Roman" w:hAnsi="Times New Roman"/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FD78A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ПРОГРАММЫ</w:t>
            </w:r>
            <w:r w:rsidRPr="00FD78A2">
              <w:rPr>
                <w:rFonts w:ascii="Times New Roman" w:hAnsi="Times New Roman"/>
                <w:b/>
                <w:w w:val="99"/>
                <w:sz w:val="24"/>
                <w:szCs w:val="24"/>
                <w:lang w:val="ru-RU"/>
              </w:rPr>
              <w:t xml:space="preserve"> </w:t>
            </w:r>
            <w:r w:rsidRPr="00FD78A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ОБЩЕОБРАЗОВАТЕЛЬНОЙ УЧЕБНОЙ</w:t>
            </w:r>
            <w:r w:rsidRPr="00FD78A2">
              <w:rPr>
                <w:rFonts w:ascii="Times New Roman" w:hAnsi="Times New Roman"/>
                <w:b/>
                <w:spacing w:val="-27"/>
                <w:sz w:val="24"/>
                <w:szCs w:val="24"/>
                <w:lang w:val="ru-RU"/>
              </w:rPr>
              <w:t xml:space="preserve"> </w:t>
            </w:r>
            <w:r w:rsidRPr="00FD78A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ДИСЦИПЛИНЫ</w:t>
            </w:r>
          </w:p>
        </w:tc>
        <w:tc>
          <w:tcPr>
            <w:tcW w:w="995" w:type="dxa"/>
          </w:tcPr>
          <w:p w:rsidR="00FD78A2" w:rsidRPr="00FD78A2" w:rsidRDefault="00FD78A2" w:rsidP="00E8773E">
            <w:pPr>
              <w:spacing w:before="76"/>
              <w:ind w:left="188"/>
              <w:rPr>
                <w:rFonts w:ascii="Times New Roman" w:hAnsi="Times New Roman"/>
                <w:b/>
                <w:sz w:val="24"/>
                <w:szCs w:val="24"/>
              </w:rPr>
            </w:pPr>
            <w:r w:rsidRPr="00FD78A2">
              <w:rPr>
                <w:rFonts w:ascii="Times New Roman" w:hAnsi="Times New Roman"/>
                <w:b/>
                <w:w w:val="99"/>
                <w:sz w:val="24"/>
                <w:szCs w:val="24"/>
              </w:rPr>
              <w:t>4</w:t>
            </w:r>
          </w:p>
        </w:tc>
      </w:tr>
      <w:tr w:rsidR="00FD78A2" w:rsidRPr="00FD78A2" w:rsidTr="00E8773E">
        <w:trPr>
          <w:trHeight w:hRule="exact" w:val="1450"/>
        </w:trPr>
        <w:tc>
          <w:tcPr>
            <w:tcW w:w="9731" w:type="dxa"/>
          </w:tcPr>
          <w:p w:rsidR="00FD78A2" w:rsidRPr="00FD78A2" w:rsidRDefault="00FD78A2" w:rsidP="00E8773E">
            <w:pPr>
              <w:spacing w:before="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D78A2" w:rsidRPr="00FD78A2" w:rsidRDefault="00FD78A2" w:rsidP="00E8773E">
            <w:pPr>
              <w:tabs>
                <w:tab w:val="left" w:pos="907"/>
              </w:tabs>
              <w:spacing w:line="360" w:lineRule="auto"/>
              <w:ind w:left="200" w:right="738" w:firstLine="14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78A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</w:t>
            </w:r>
            <w:r w:rsidRPr="00FD78A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ab/>
              <w:t>СТРУКТУРА И</w:t>
            </w:r>
            <w:r w:rsidRPr="00FD78A2">
              <w:rPr>
                <w:rFonts w:ascii="Times New Roman" w:hAnsi="Times New Roman"/>
                <w:b/>
                <w:spacing w:val="-16"/>
                <w:sz w:val="24"/>
                <w:szCs w:val="24"/>
                <w:lang w:val="ru-RU"/>
              </w:rPr>
              <w:t xml:space="preserve"> </w:t>
            </w:r>
            <w:r w:rsidRPr="00FD78A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СОДЕРЖАНИЕ</w:t>
            </w:r>
            <w:r w:rsidRPr="00FD78A2">
              <w:rPr>
                <w:rFonts w:ascii="Times New Roman" w:hAnsi="Times New Roman"/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FD78A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ОБЩЕОБРАЗОВАТЕЛЬНОЙ</w:t>
            </w:r>
            <w:r w:rsidRPr="00FD78A2">
              <w:rPr>
                <w:rFonts w:ascii="Times New Roman" w:hAnsi="Times New Roman"/>
                <w:b/>
                <w:w w:val="99"/>
                <w:sz w:val="24"/>
                <w:szCs w:val="24"/>
                <w:lang w:val="ru-RU"/>
              </w:rPr>
              <w:t xml:space="preserve"> </w:t>
            </w:r>
            <w:r w:rsidRPr="00FD78A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УЧЕБНОЙ</w:t>
            </w:r>
            <w:r w:rsidRPr="00FD78A2">
              <w:rPr>
                <w:rFonts w:ascii="Times New Roman" w:hAnsi="Times New Roman"/>
                <w:b/>
                <w:spacing w:val="-12"/>
                <w:sz w:val="24"/>
                <w:szCs w:val="24"/>
                <w:lang w:val="ru-RU"/>
              </w:rPr>
              <w:t xml:space="preserve"> </w:t>
            </w:r>
            <w:r w:rsidRPr="00FD78A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ДИСЦИПЛИНЫ</w:t>
            </w:r>
          </w:p>
        </w:tc>
        <w:tc>
          <w:tcPr>
            <w:tcW w:w="995" w:type="dxa"/>
          </w:tcPr>
          <w:p w:rsidR="00FD78A2" w:rsidRPr="00FD78A2" w:rsidRDefault="00FD78A2" w:rsidP="00E8773E">
            <w:pPr>
              <w:spacing w:before="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D78A2" w:rsidRPr="00FD78A2" w:rsidRDefault="00FD78A2" w:rsidP="00E8773E">
            <w:pPr>
              <w:ind w:left="188"/>
              <w:rPr>
                <w:rFonts w:ascii="Times New Roman" w:hAnsi="Times New Roman"/>
                <w:b/>
                <w:sz w:val="24"/>
                <w:szCs w:val="24"/>
              </w:rPr>
            </w:pPr>
            <w:r w:rsidRPr="00FD78A2">
              <w:rPr>
                <w:rFonts w:ascii="Times New Roman" w:hAnsi="Times New Roman"/>
                <w:b/>
                <w:w w:val="99"/>
                <w:sz w:val="24"/>
                <w:szCs w:val="24"/>
              </w:rPr>
              <w:t>7</w:t>
            </w:r>
          </w:p>
        </w:tc>
      </w:tr>
      <w:tr w:rsidR="00FD78A2" w:rsidRPr="00FD78A2" w:rsidTr="00E8773E">
        <w:trPr>
          <w:trHeight w:hRule="exact" w:val="1448"/>
        </w:trPr>
        <w:tc>
          <w:tcPr>
            <w:tcW w:w="9731" w:type="dxa"/>
          </w:tcPr>
          <w:p w:rsidR="00FD78A2" w:rsidRPr="00FD78A2" w:rsidRDefault="00FD78A2" w:rsidP="00E8773E">
            <w:pPr>
              <w:spacing w:before="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D78A2" w:rsidRPr="00FD78A2" w:rsidRDefault="00FD78A2" w:rsidP="00E8773E">
            <w:pPr>
              <w:tabs>
                <w:tab w:val="left" w:pos="907"/>
              </w:tabs>
              <w:spacing w:line="360" w:lineRule="auto"/>
              <w:ind w:left="200" w:right="1405" w:firstLine="14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78A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3.</w:t>
            </w:r>
            <w:r w:rsidRPr="00FD78A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ab/>
              <w:t>УСЛОВИЯ</w:t>
            </w:r>
            <w:r w:rsidRPr="00FD78A2">
              <w:rPr>
                <w:rFonts w:ascii="Times New Roman" w:hAnsi="Times New Roman"/>
                <w:b/>
                <w:spacing w:val="-13"/>
                <w:sz w:val="24"/>
                <w:szCs w:val="24"/>
                <w:lang w:val="ru-RU"/>
              </w:rPr>
              <w:t xml:space="preserve"> </w:t>
            </w:r>
            <w:r w:rsidRPr="00FD78A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РЕАЛИЗАЦИИ</w:t>
            </w:r>
            <w:r w:rsidRPr="00FD78A2">
              <w:rPr>
                <w:rFonts w:ascii="Times New Roman" w:hAnsi="Times New Roman"/>
                <w:b/>
                <w:spacing w:val="-13"/>
                <w:sz w:val="24"/>
                <w:szCs w:val="24"/>
                <w:lang w:val="ru-RU"/>
              </w:rPr>
              <w:t xml:space="preserve"> </w:t>
            </w:r>
            <w:r w:rsidRPr="00FD78A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ОБЩЕОБРАЗОВАТЕЛЬНОЙ</w:t>
            </w:r>
            <w:r w:rsidRPr="00FD78A2">
              <w:rPr>
                <w:rFonts w:ascii="Times New Roman" w:hAnsi="Times New Roman"/>
                <w:b/>
                <w:w w:val="99"/>
                <w:sz w:val="24"/>
                <w:szCs w:val="24"/>
                <w:lang w:val="ru-RU"/>
              </w:rPr>
              <w:t xml:space="preserve"> </w:t>
            </w:r>
            <w:r w:rsidRPr="00FD78A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УЧЕБНОЙ</w:t>
            </w:r>
            <w:r w:rsidRPr="00FD78A2">
              <w:rPr>
                <w:rFonts w:ascii="Times New Roman" w:hAnsi="Times New Roman"/>
                <w:b/>
                <w:spacing w:val="-12"/>
                <w:sz w:val="24"/>
                <w:szCs w:val="24"/>
                <w:lang w:val="ru-RU"/>
              </w:rPr>
              <w:t xml:space="preserve"> </w:t>
            </w:r>
            <w:r w:rsidRPr="00FD78A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ДИСЦИПЛИНЫ</w:t>
            </w:r>
          </w:p>
        </w:tc>
        <w:tc>
          <w:tcPr>
            <w:tcW w:w="995" w:type="dxa"/>
          </w:tcPr>
          <w:p w:rsidR="00FD78A2" w:rsidRPr="00FD78A2" w:rsidRDefault="00FD78A2" w:rsidP="00E8773E">
            <w:pPr>
              <w:spacing w:before="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D78A2" w:rsidRPr="00696F45" w:rsidRDefault="00FD78A2" w:rsidP="00696F45">
            <w:pPr>
              <w:ind w:left="18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78A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96F4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</w:tr>
      <w:tr w:rsidR="00FD78A2" w:rsidRPr="00FD78A2" w:rsidTr="00E8773E">
        <w:trPr>
          <w:trHeight w:hRule="exact" w:val="1120"/>
        </w:trPr>
        <w:tc>
          <w:tcPr>
            <w:tcW w:w="9731" w:type="dxa"/>
          </w:tcPr>
          <w:p w:rsidR="00FD78A2" w:rsidRPr="00FD78A2" w:rsidRDefault="00FD78A2" w:rsidP="00E8773E">
            <w:pPr>
              <w:tabs>
                <w:tab w:val="left" w:pos="907"/>
              </w:tabs>
              <w:spacing w:before="158" w:line="480" w:lineRule="atLeast"/>
              <w:ind w:left="200" w:right="186" w:firstLine="14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78A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4.</w:t>
            </w:r>
            <w:r w:rsidRPr="00FD78A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ab/>
              <w:t>КОНТРОЛЬ И ОЦЕНКА</w:t>
            </w:r>
            <w:r w:rsidRPr="00FD78A2">
              <w:rPr>
                <w:rFonts w:ascii="Times New Roman" w:hAnsi="Times New Roman"/>
                <w:b/>
                <w:spacing w:val="-1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D78A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ОБЩЕОБРАЗОВАТЕЛЬНОЙ</w:t>
            </w:r>
            <w:proofErr w:type="gramEnd"/>
            <w:r w:rsidRPr="00FD78A2">
              <w:rPr>
                <w:rFonts w:ascii="Times New Roman" w:hAnsi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FD78A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УЧЕБНОЙ</w:t>
            </w:r>
            <w:r w:rsidRPr="00FD78A2">
              <w:rPr>
                <w:rFonts w:ascii="Times New Roman" w:hAnsi="Times New Roman"/>
                <w:b/>
                <w:spacing w:val="-1"/>
                <w:w w:val="99"/>
                <w:sz w:val="24"/>
                <w:szCs w:val="24"/>
                <w:lang w:val="ru-RU"/>
              </w:rPr>
              <w:t xml:space="preserve"> </w:t>
            </w:r>
            <w:r w:rsidRPr="00FD78A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ДИСЦИПДИНЫ</w:t>
            </w:r>
          </w:p>
        </w:tc>
        <w:tc>
          <w:tcPr>
            <w:tcW w:w="995" w:type="dxa"/>
          </w:tcPr>
          <w:p w:rsidR="00FD78A2" w:rsidRPr="00FD78A2" w:rsidRDefault="00FD78A2" w:rsidP="00E8773E">
            <w:pPr>
              <w:spacing w:before="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D78A2" w:rsidRPr="00696F45" w:rsidRDefault="00FD78A2" w:rsidP="00696F45">
            <w:pPr>
              <w:ind w:left="18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78A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96F4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</w:tr>
    </w:tbl>
    <w:p w:rsidR="00FD78A2" w:rsidRPr="00FD78A2" w:rsidRDefault="00FD78A2" w:rsidP="00FD78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FD78A2" w:rsidRPr="00FD78A2">
          <w:pgSz w:w="11910" w:h="16840"/>
          <w:pgMar w:top="1140" w:right="540" w:bottom="1160" w:left="420" w:header="0" w:footer="973" w:gutter="0"/>
          <w:cols w:space="720"/>
        </w:sectPr>
      </w:pPr>
    </w:p>
    <w:p w:rsidR="00FD78A2" w:rsidRPr="00FD78A2" w:rsidRDefault="00FD78A2" w:rsidP="00FD78A2">
      <w:pPr>
        <w:widowControl w:val="0"/>
        <w:numPr>
          <w:ilvl w:val="0"/>
          <w:numId w:val="4"/>
        </w:numPr>
        <w:tabs>
          <w:tab w:val="left" w:pos="551"/>
        </w:tabs>
        <w:autoSpaceDE w:val="0"/>
        <w:autoSpaceDN w:val="0"/>
        <w:spacing w:before="59" w:after="0" w:line="240" w:lineRule="auto"/>
        <w:ind w:firstLine="4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78A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ПАСПОРТ РАБОЧЕЙ ПРОГРАММЫ УЧЕБНОЙ</w:t>
      </w:r>
      <w:r w:rsidRPr="00FD78A2">
        <w:rPr>
          <w:rFonts w:ascii="Times New Roman" w:eastAsia="Times New Roman" w:hAnsi="Times New Roman" w:cs="Times New Roman"/>
          <w:b/>
          <w:spacing w:val="-28"/>
          <w:sz w:val="24"/>
          <w:szCs w:val="24"/>
        </w:rPr>
        <w:t xml:space="preserve"> </w:t>
      </w:r>
      <w:r w:rsidRPr="00FD78A2">
        <w:rPr>
          <w:rFonts w:ascii="Times New Roman" w:eastAsia="Times New Roman" w:hAnsi="Times New Roman" w:cs="Times New Roman"/>
          <w:b/>
          <w:sz w:val="24"/>
          <w:szCs w:val="24"/>
        </w:rPr>
        <w:t>ДИСЦИПЛИНЫ.</w:t>
      </w:r>
    </w:p>
    <w:p w:rsidR="00FD78A2" w:rsidRPr="00FD78A2" w:rsidRDefault="00FD78A2" w:rsidP="00FD78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78A2" w:rsidRPr="00FD78A2" w:rsidRDefault="00FD78A2" w:rsidP="00FD78A2">
      <w:pPr>
        <w:widowControl w:val="0"/>
        <w:numPr>
          <w:ilvl w:val="1"/>
          <w:numId w:val="4"/>
        </w:numPr>
        <w:tabs>
          <w:tab w:val="left" w:pos="1132"/>
        </w:tabs>
        <w:autoSpaceDE w:val="0"/>
        <w:autoSpaceDN w:val="0"/>
        <w:spacing w:before="1" w:after="0" w:line="240" w:lineRule="auto"/>
        <w:ind w:left="574" w:firstLine="54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FD78A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Область</w:t>
      </w:r>
      <w:proofErr w:type="spellEnd"/>
      <w:r w:rsidRPr="00FD78A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D78A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применения</w:t>
      </w:r>
      <w:proofErr w:type="spellEnd"/>
      <w:r w:rsidRPr="00FD78A2">
        <w:rPr>
          <w:rFonts w:ascii="Times New Roman" w:eastAsia="Times New Roman" w:hAnsi="Times New Roman" w:cs="Times New Roman"/>
          <w:b/>
          <w:spacing w:val="-16"/>
          <w:sz w:val="24"/>
          <w:szCs w:val="24"/>
          <w:lang w:val="en-US"/>
        </w:rPr>
        <w:t xml:space="preserve"> </w:t>
      </w:r>
      <w:proofErr w:type="spellStart"/>
      <w:r w:rsidRPr="00FD78A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программы</w:t>
      </w:r>
      <w:proofErr w:type="spellEnd"/>
      <w:r w:rsidRPr="00FD78A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</w:p>
    <w:p w:rsidR="00FD78A2" w:rsidRPr="00FD78A2" w:rsidRDefault="00FD78A2" w:rsidP="00FD78A2">
      <w:pPr>
        <w:widowControl w:val="0"/>
        <w:tabs>
          <w:tab w:val="left" w:pos="2378"/>
          <w:tab w:val="left" w:pos="3764"/>
          <w:tab w:val="left" w:pos="5655"/>
          <w:tab w:val="left" w:pos="7080"/>
          <w:tab w:val="left" w:pos="8327"/>
        </w:tabs>
        <w:autoSpaceDE w:val="0"/>
        <w:autoSpaceDN w:val="0"/>
        <w:spacing w:before="157" w:after="0" w:line="276" w:lineRule="auto"/>
        <w:ind w:right="109" w:firstLine="539"/>
        <w:rPr>
          <w:rFonts w:ascii="Times New Roman" w:eastAsia="Times New Roman" w:hAnsi="Times New Roman" w:cs="Times New Roman"/>
          <w:sz w:val="24"/>
          <w:szCs w:val="24"/>
        </w:rPr>
      </w:pPr>
      <w:r w:rsidRPr="00FD78A2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8A2">
        <w:rPr>
          <w:rFonts w:ascii="Times New Roman" w:eastAsia="Times New Roman" w:hAnsi="Times New Roman" w:cs="Times New Roman"/>
          <w:sz w:val="24"/>
          <w:szCs w:val="24"/>
        </w:rPr>
        <w:t>учебной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8A2">
        <w:rPr>
          <w:rFonts w:ascii="Times New Roman" w:eastAsia="Times New Roman" w:hAnsi="Times New Roman" w:cs="Times New Roman"/>
          <w:sz w:val="24"/>
          <w:szCs w:val="24"/>
        </w:rPr>
        <w:t>дисциплины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D78A2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D78A2">
        <w:rPr>
          <w:rFonts w:ascii="Times New Roman" w:eastAsia="Times New Roman" w:hAnsi="Times New Roman" w:cs="Times New Roman"/>
          <w:sz w:val="24"/>
          <w:szCs w:val="24"/>
        </w:rPr>
        <w:t>частью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8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основной </w:t>
      </w:r>
      <w:r w:rsidRPr="00FD78A2">
        <w:rPr>
          <w:rFonts w:ascii="Times New Roman" w:eastAsia="Times New Roman" w:hAnsi="Times New Roman" w:cs="Times New Roman"/>
          <w:sz w:val="24"/>
          <w:szCs w:val="24"/>
        </w:rPr>
        <w:t>профессиональной образовательной программы в соответствии с</w:t>
      </w:r>
      <w:r w:rsidRPr="00FD78A2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FD78A2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FD78A2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FD78A2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D78A2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FD78A2">
        <w:rPr>
          <w:rFonts w:ascii="Times New Roman" w:eastAsia="Times New Roman" w:hAnsi="Times New Roman" w:cs="Times New Roman"/>
          <w:sz w:val="24"/>
          <w:szCs w:val="24"/>
        </w:rPr>
        <w:t>специальности СПО 40.02.03 Право и судебное администрирование.</w:t>
      </w:r>
      <w:r w:rsidRPr="00FD78A2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</w:p>
    <w:p w:rsidR="00FD78A2" w:rsidRPr="00FD78A2" w:rsidRDefault="00FD78A2" w:rsidP="00FD78A2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78A2" w:rsidRPr="00FD78A2" w:rsidRDefault="00FD78A2" w:rsidP="00FD78A2">
      <w:pPr>
        <w:widowControl w:val="0"/>
        <w:numPr>
          <w:ilvl w:val="1"/>
          <w:numId w:val="4"/>
        </w:numPr>
        <w:tabs>
          <w:tab w:val="left" w:pos="1132"/>
        </w:tabs>
        <w:autoSpaceDE w:val="0"/>
        <w:autoSpaceDN w:val="0"/>
        <w:spacing w:before="1" w:after="0" w:line="360" w:lineRule="auto"/>
        <w:ind w:right="683" w:firstLine="54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78A2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основной профессиональной образовательной</w:t>
      </w:r>
      <w:r w:rsidRPr="00FD78A2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FD78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программы: </w:t>
      </w:r>
    </w:p>
    <w:p w:rsidR="00FD78A2" w:rsidRPr="00FD78A2" w:rsidRDefault="00FD78A2" w:rsidP="00FD78A2">
      <w:pPr>
        <w:widowControl w:val="0"/>
        <w:tabs>
          <w:tab w:val="left" w:pos="1132"/>
        </w:tabs>
        <w:autoSpaceDE w:val="0"/>
        <w:autoSpaceDN w:val="0"/>
        <w:spacing w:before="1" w:after="0" w:line="360" w:lineRule="auto"/>
        <w:ind w:left="641" w:right="683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D78A2">
        <w:rPr>
          <w:rFonts w:ascii="Times New Roman" w:eastAsia="Times New Roman" w:hAnsi="Times New Roman" w:cs="Times New Roman"/>
          <w:bCs/>
          <w:sz w:val="24"/>
          <w:szCs w:val="24"/>
        </w:rPr>
        <w:t>профессиональный учебный цикл, общепрофессиональные дисциплины.</w:t>
      </w:r>
    </w:p>
    <w:p w:rsidR="00FD78A2" w:rsidRPr="00FD78A2" w:rsidRDefault="00FD78A2" w:rsidP="00FD78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76" w:lineRule="auto"/>
        <w:ind w:left="221" w:right="-1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8A2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учебной дисциплины – требования к результатам освоения учебной</w:t>
      </w:r>
      <w:r w:rsidRPr="00FD78A2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 xml:space="preserve"> </w:t>
      </w:r>
      <w:r w:rsidRPr="00FD78A2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дисциплины:</w:t>
      </w:r>
    </w:p>
    <w:p w:rsidR="00FD78A2" w:rsidRPr="00FD78A2" w:rsidRDefault="00FD78A2" w:rsidP="00FD78A2">
      <w:pPr>
        <w:widowControl w:val="0"/>
        <w:tabs>
          <w:tab w:val="left" w:pos="1032"/>
          <w:tab w:val="left" w:pos="2511"/>
          <w:tab w:val="left" w:pos="3806"/>
          <w:tab w:val="left" w:pos="4998"/>
          <w:tab w:val="left" w:pos="6695"/>
          <w:tab w:val="left" w:pos="8565"/>
        </w:tabs>
        <w:autoSpaceDE w:val="0"/>
        <w:autoSpaceDN w:val="0"/>
        <w:spacing w:after="0" w:line="276" w:lineRule="auto"/>
        <w:ind w:right="110" w:firstLine="64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78A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D78A2">
        <w:rPr>
          <w:rFonts w:ascii="Times New Roman" w:eastAsia="Times New Roman" w:hAnsi="Times New Roman" w:cs="Times New Roman"/>
          <w:sz w:val="24"/>
          <w:szCs w:val="24"/>
        </w:rPr>
        <w:tab/>
        <w:t>результате</w:t>
      </w:r>
      <w:r w:rsidRPr="00FD78A2">
        <w:rPr>
          <w:rFonts w:ascii="Times New Roman" w:eastAsia="Times New Roman" w:hAnsi="Times New Roman" w:cs="Times New Roman"/>
          <w:sz w:val="24"/>
          <w:szCs w:val="24"/>
        </w:rPr>
        <w:tab/>
        <w:t>освоения</w:t>
      </w:r>
      <w:r w:rsidRPr="00FD78A2">
        <w:rPr>
          <w:rFonts w:ascii="Times New Roman" w:eastAsia="Times New Roman" w:hAnsi="Times New Roman" w:cs="Times New Roman"/>
          <w:sz w:val="24"/>
          <w:szCs w:val="24"/>
        </w:rPr>
        <w:tab/>
        <w:t>учебной</w:t>
      </w:r>
      <w:r w:rsidRPr="00FD78A2">
        <w:rPr>
          <w:rFonts w:ascii="Times New Roman" w:eastAsia="Times New Roman" w:hAnsi="Times New Roman" w:cs="Times New Roman"/>
          <w:sz w:val="24"/>
          <w:szCs w:val="24"/>
        </w:rPr>
        <w:tab/>
        <w:t>дисциплины</w:t>
      </w:r>
      <w:r w:rsidRPr="00FD78A2">
        <w:rPr>
          <w:rFonts w:ascii="Times New Roman" w:eastAsia="Times New Roman" w:hAnsi="Times New Roman" w:cs="Times New Roman"/>
          <w:sz w:val="24"/>
          <w:szCs w:val="24"/>
        </w:rPr>
        <w:tab/>
        <w:t>обучающийся</w:t>
      </w:r>
      <w:r w:rsidRPr="00FD78A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D78A2">
        <w:rPr>
          <w:rFonts w:ascii="Times New Roman" w:eastAsia="Times New Roman" w:hAnsi="Times New Roman" w:cs="Times New Roman"/>
          <w:sz w:val="24"/>
          <w:szCs w:val="24"/>
        </w:rPr>
        <w:t>должен</w:t>
      </w:r>
      <w:r w:rsidRPr="00FD78A2">
        <w:rPr>
          <w:rFonts w:ascii="Times New Roman" w:eastAsia="Times New Roman" w:hAnsi="Times New Roman" w:cs="Times New Roman"/>
          <w:b/>
          <w:sz w:val="24"/>
          <w:szCs w:val="24"/>
        </w:rPr>
        <w:t xml:space="preserve"> уметь:</w:t>
      </w:r>
    </w:p>
    <w:p w:rsidR="00FD78A2" w:rsidRPr="00FD78A2" w:rsidRDefault="00FD78A2" w:rsidP="00FD78A2">
      <w:pPr>
        <w:pStyle w:val="a5"/>
        <w:numPr>
          <w:ilvl w:val="0"/>
          <w:numId w:val="8"/>
        </w:numPr>
        <w:shd w:val="clear" w:color="auto" w:fill="FFFFFF"/>
        <w:spacing w:line="276" w:lineRule="auto"/>
        <w:rPr>
          <w:color w:val="000000"/>
          <w:sz w:val="24"/>
          <w:szCs w:val="24"/>
          <w:lang w:val="ru-RU" w:eastAsia="ru-RU"/>
        </w:rPr>
      </w:pPr>
      <w:r w:rsidRPr="00FD78A2">
        <w:rPr>
          <w:color w:val="000000"/>
          <w:sz w:val="24"/>
          <w:szCs w:val="24"/>
          <w:lang w:val="ru-RU" w:eastAsia="ru-RU"/>
        </w:rPr>
        <w:t>организовывать и проводить мероприятия по защите работающих от негативных воздействий чрезвычайных ситуаций;</w:t>
      </w:r>
    </w:p>
    <w:p w:rsidR="00FD78A2" w:rsidRPr="00FD78A2" w:rsidRDefault="00FD78A2" w:rsidP="00FD78A2">
      <w:pPr>
        <w:pStyle w:val="a5"/>
        <w:numPr>
          <w:ilvl w:val="0"/>
          <w:numId w:val="8"/>
        </w:numPr>
        <w:shd w:val="clear" w:color="auto" w:fill="FFFFFF"/>
        <w:spacing w:line="315" w:lineRule="atLeast"/>
        <w:rPr>
          <w:color w:val="000000"/>
          <w:sz w:val="24"/>
          <w:szCs w:val="24"/>
          <w:lang w:val="ru-RU" w:eastAsia="ru-RU"/>
        </w:rPr>
      </w:pPr>
      <w:r w:rsidRPr="00FD78A2">
        <w:rPr>
          <w:color w:val="000000"/>
          <w:sz w:val="24"/>
          <w:szCs w:val="24"/>
          <w:lang w:val="ru-RU" w:eastAsia="ru-RU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FD78A2" w:rsidRPr="00FD78A2" w:rsidRDefault="00FD78A2" w:rsidP="00FD78A2">
      <w:pPr>
        <w:pStyle w:val="a5"/>
        <w:numPr>
          <w:ilvl w:val="0"/>
          <w:numId w:val="8"/>
        </w:numPr>
        <w:shd w:val="clear" w:color="auto" w:fill="FFFFFF"/>
        <w:spacing w:line="315" w:lineRule="atLeast"/>
        <w:rPr>
          <w:color w:val="000000"/>
          <w:sz w:val="24"/>
          <w:szCs w:val="24"/>
          <w:lang w:val="ru-RU" w:eastAsia="ru-RU"/>
        </w:rPr>
      </w:pPr>
      <w:r w:rsidRPr="00FD78A2">
        <w:rPr>
          <w:color w:val="000000"/>
          <w:sz w:val="24"/>
          <w:szCs w:val="24"/>
          <w:lang w:val="ru-RU" w:eastAsia="ru-RU"/>
        </w:rPr>
        <w:t>оказывать первую (доврачебную) медицинскую помощь;</w:t>
      </w:r>
    </w:p>
    <w:p w:rsidR="00FD78A2" w:rsidRPr="00FD78A2" w:rsidRDefault="00FD78A2" w:rsidP="00FD78A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78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знать:</w:t>
      </w:r>
    </w:p>
    <w:p w:rsidR="00FD78A2" w:rsidRPr="00FD78A2" w:rsidRDefault="00FD78A2" w:rsidP="00FD78A2">
      <w:pPr>
        <w:pStyle w:val="a5"/>
        <w:numPr>
          <w:ilvl w:val="0"/>
          <w:numId w:val="9"/>
        </w:numPr>
        <w:shd w:val="clear" w:color="auto" w:fill="FFFFFF"/>
        <w:spacing w:line="315" w:lineRule="atLeast"/>
        <w:rPr>
          <w:color w:val="000000"/>
          <w:sz w:val="24"/>
          <w:szCs w:val="24"/>
          <w:lang w:val="ru-RU" w:eastAsia="ru-RU"/>
        </w:rPr>
      </w:pPr>
      <w:r w:rsidRPr="00FD78A2">
        <w:rPr>
          <w:color w:val="000000"/>
          <w:sz w:val="24"/>
          <w:szCs w:val="24"/>
          <w:lang w:val="ru-RU" w:eastAsia="ru-RU"/>
        </w:rPr>
        <w:t>принципы обеспечения устойчивости объектов материальной инфраструктуры судебной системы, прогнозирования развития событий и оценки последствий при техногенных чрезвычайных ситуациях и стихийных явлениях;</w:t>
      </w:r>
    </w:p>
    <w:p w:rsidR="00FD78A2" w:rsidRPr="00FD78A2" w:rsidRDefault="00FD78A2" w:rsidP="00FD78A2">
      <w:pPr>
        <w:pStyle w:val="a5"/>
        <w:numPr>
          <w:ilvl w:val="0"/>
          <w:numId w:val="9"/>
        </w:numPr>
        <w:shd w:val="clear" w:color="auto" w:fill="FFFFFF"/>
        <w:spacing w:line="315" w:lineRule="atLeast"/>
        <w:rPr>
          <w:color w:val="000000"/>
          <w:sz w:val="24"/>
          <w:szCs w:val="24"/>
          <w:lang w:val="ru-RU" w:eastAsia="ru-RU"/>
        </w:rPr>
      </w:pPr>
      <w:r w:rsidRPr="00FD78A2">
        <w:rPr>
          <w:color w:val="000000"/>
          <w:sz w:val="24"/>
          <w:szCs w:val="24"/>
          <w:lang w:val="ru-RU" w:eastAsia="ru-RU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FD78A2" w:rsidRPr="00FD78A2" w:rsidRDefault="00FD78A2" w:rsidP="00FD78A2">
      <w:pPr>
        <w:pStyle w:val="a5"/>
        <w:numPr>
          <w:ilvl w:val="0"/>
          <w:numId w:val="9"/>
        </w:numPr>
        <w:shd w:val="clear" w:color="auto" w:fill="FFFFFF"/>
        <w:spacing w:line="315" w:lineRule="atLeast"/>
        <w:rPr>
          <w:color w:val="000000"/>
          <w:sz w:val="24"/>
          <w:szCs w:val="24"/>
          <w:lang w:val="ru-RU" w:eastAsia="ru-RU"/>
        </w:rPr>
      </w:pPr>
      <w:r w:rsidRPr="00FD78A2">
        <w:rPr>
          <w:color w:val="000000"/>
          <w:sz w:val="24"/>
          <w:szCs w:val="24"/>
          <w:lang w:val="ru-RU" w:eastAsia="ru-RU"/>
        </w:rPr>
        <w:t>основы военной службы и обороны государства;</w:t>
      </w:r>
    </w:p>
    <w:p w:rsidR="00FD78A2" w:rsidRPr="00FD78A2" w:rsidRDefault="00FD78A2" w:rsidP="00FD78A2">
      <w:pPr>
        <w:pStyle w:val="a5"/>
        <w:numPr>
          <w:ilvl w:val="0"/>
          <w:numId w:val="9"/>
        </w:numPr>
        <w:shd w:val="clear" w:color="auto" w:fill="FFFFFF"/>
        <w:rPr>
          <w:sz w:val="24"/>
          <w:szCs w:val="24"/>
          <w:lang w:val="ru-RU"/>
        </w:rPr>
      </w:pPr>
      <w:r w:rsidRPr="00FD78A2">
        <w:rPr>
          <w:color w:val="000000"/>
          <w:sz w:val="24"/>
          <w:szCs w:val="24"/>
          <w:lang w:val="ru-RU" w:eastAsia="ru-RU"/>
        </w:rPr>
        <w:t>порядок и правила оказания первой (доврачебной) медицинской помощи.</w:t>
      </w:r>
    </w:p>
    <w:p w:rsidR="00FD78A2" w:rsidRPr="00FD78A2" w:rsidRDefault="00FD78A2" w:rsidP="00FD78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78A2" w:rsidRPr="00FD78A2" w:rsidRDefault="00FD78A2" w:rsidP="00FD78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8A2">
        <w:rPr>
          <w:rFonts w:ascii="Times New Roman" w:eastAsia="Times New Roman" w:hAnsi="Times New Roman" w:cs="Times New Roman"/>
          <w:sz w:val="24"/>
          <w:szCs w:val="24"/>
        </w:rPr>
        <w:t>Содержание учебной дисциплины ОП.08.  «Безопасность жизнедеятельности» направлено на формирование общих   и профессиональных компетенций:</w:t>
      </w:r>
    </w:p>
    <w:p w:rsidR="00FD78A2" w:rsidRPr="00FD78A2" w:rsidRDefault="00FD78A2" w:rsidP="00FD78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78A2" w:rsidRPr="00FD78A2" w:rsidRDefault="00FD78A2" w:rsidP="00FD78A2">
      <w:pPr>
        <w:spacing w:after="255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D7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proofErr w:type="gramEnd"/>
      <w:r w:rsidRPr="00FD7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FD78A2" w:rsidRPr="00FD78A2" w:rsidRDefault="00FD78A2" w:rsidP="00FD78A2">
      <w:pPr>
        <w:spacing w:after="255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D7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proofErr w:type="gramEnd"/>
      <w:r w:rsidRPr="00FD7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D78A2" w:rsidRPr="00FD78A2" w:rsidRDefault="00FD78A2" w:rsidP="00FD78A2">
      <w:pPr>
        <w:spacing w:after="255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D7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proofErr w:type="gramEnd"/>
      <w:r w:rsidRPr="00FD7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FD78A2" w:rsidRPr="00FD78A2" w:rsidRDefault="00FD78A2" w:rsidP="00FD78A2">
      <w:pPr>
        <w:spacing w:after="255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D7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proofErr w:type="gramEnd"/>
      <w:r w:rsidRPr="00FD7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D78A2" w:rsidRPr="00FD78A2" w:rsidRDefault="00FD78A2" w:rsidP="00FD78A2">
      <w:pPr>
        <w:spacing w:after="255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D7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proofErr w:type="gramEnd"/>
      <w:r w:rsidRPr="00FD7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FD78A2" w:rsidRPr="00FD78A2" w:rsidRDefault="00FD78A2" w:rsidP="00FD78A2">
      <w:pPr>
        <w:spacing w:after="255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D7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proofErr w:type="gramEnd"/>
      <w:r w:rsidRPr="00FD7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D78A2" w:rsidRPr="00FD78A2" w:rsidRDefault="00FD78A2" w:rsidP="00FD78A2">
      <w:pPr>
        <w:spacing w:after="255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D7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ОК</w:t>
      </w:r>
      <w:proofErr w:type="gramEnd"/>
      <w:r w:rsidRPr="00FD7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7. Ориентироваться в условиях постоянного обновления технологий в профессиональной деятельности.</w:t>
      </w:r>
    </w:p>
    <w:p w:rsidR="00FD78A2" w:rsidRPr="00FD78A2" w:rsidRDefault="00FD78A2" w:rsidP="00FD78A2">
      <w:pPr>
        <w:spacing w:after="255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D7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proofErr w:type="gramEnd"/>
      <w:r w:rsidRPr="00FD7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FD78A2" w:rsidRPr="00FD78A2" w:rsidRDefault="00FD78A2" w:rsidP="00FD78A2">
      <w:pPr>
        <w:spacing w:after="255" w:line="25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78A2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Рекомендуемое количество часов на освоение рабочей программы учебной</w:t>
      </w:r>
      <w:r w:rsidRPr="00FD78A2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</w:rPr>
        <w:t xml:space="preserve"> </w:t>
      </w:r>
      <w:r w:rsidRPr="00FD78A2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дисциплины:</w:t>
      </w:r>
    </w:p>
    <w:p w:rsidR="00FD78A2" w:rsidRPr="00FD78A2" w:rsidRDefault="00FD78A2" w:rsidP="00696F45">
      <w:pPr>
        <w:widowControl w:val="0"/>
        <w:autoSpaceDE w:val="0"/>
        <w:autoSpaceDN w:val="0"/>
        <w:spacing w:before="2" w:after="0" w:line="276" w:lineRule="auto"/>
        <w:ind w:left="641" w:right="6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8A2">
        <w:rPr>
          <w:rFonts w:ascii="Times New Roman" w:eastAsia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Pr="00FD78A2">
        <w:rPr>
          <w:rFonts w:ascii="Times New Roman" w:eastAsia="Times New Roman" w:hAnsi="Times New Roman" w:cs="Times New Roman"/>
          <w:b/>
          <w:sz w:val="24"/>
          <w:szCs w:val="24"/>
          <w:u w:val="thick"/>
        </w:rPr>
        <w:t xml:space="preserve">102 </w:t>
      </w:r>
      <w:r w:rsidRPr="00FD78A2">
        <w:rPr>
          <w:rFonts w:ascii="Times New Roman" w:eastAsia="Times New Roman" w:hAnsi="Times New Roman" w:cs="Times New Roman"/>
          <w:sz w:val="24"/>
          <w:szCs w:val="24"/>
        </w:rPr>
        <w:t xml:space="preserve">часов, в том числе: обязательной аудиторной учебной нагрузки обучающегося </w:t>
      </w:r>
      <w:r w:rsidRPr="00FD78A2">
        <w:rPr>
          <w:rFonts w:ascii="Times New Roman" w:eastAsia="Times New Roman" w:hAnsi="Times New Roman" w:cs="Times New Roman"/>
          <w:b/>
          <w:sz w:val="24"/>
          <w:szCs w:val="24"/>
          <w:u w:val="thick"/>
        </w:rPr>
        <w:t xml:space="preserve">68 </w:t>
      </w:r>
      <w:r w:rsidRPr="00FD78A2">
        <w:rPr>
          <w:rFonts w:ascii="Times New Roman" w:eastAsia="Times New Roman" w:hAnsi="Times New Roman" w:cs="Times New Roman"/>
          <w:sz w:val="24"/>
          <w:szCs w:val="24"/>
        </w:rPr>
        <w:t xml:space="preserve">часов; самостоятельной работы обучающегося </w:t>
      </w:r>
      <w:r w:rsidRPr="00FD78A2">
        <w:rPr>
          <w:rFonts w:ascii="Times New Roman" w:eastAsia="Times New Roman" w:hAnsi="Times New Roman" w:cs="Times New Roman"/>
          <w:b/>
          <w:sz w:val="24"/>
          <w:szCs w:val="24"/>
          <w:u w:val="thick"/>
        </w:rPr>
        <w:t xml:space="preserve">32 </w:t>
      </w:r>
      <w:r w:rsidRPr="00FD78A2">
        <w:rPr>
          <w:rFonts w:ascii="Times New Roman" w:eastAsia="Times New Roman" w:hAnsi="Times New Roman" w:cs="Times New Roman"/>
          <w:sz w:val="24"/>
          <w:szCs w:val="24"/>
        </w:rPr>
        <w:t>часа.</w:t>
      </w:r>
    </w:p>
    <w:p w:rsidR="00FD78A2" w:rsidRDefault="00FD78A2" w:rsidP="00696F45">
      <w:pPr>
        <w:widowControl w:val="0"/>
        <w:autoSpaceDE w:val="0"/>
        <w:autoSpaceDN w:val="0"/>
        <w:spacing w:before="2" w:after="0" w:line="276" w:lineRule="auto"/>
        <w:ind w:left="641" w:right="6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6F45" w:rsidRDefault="00696F45" w:rsidP="00696F45">
      <w:pPr>
        <w:widowControl w:val="0"/>
        <w:autoSpaceDE w:val="0"/>
        <w:autoSpaceDN w:val="0"/>
        <w:spacing w:before="2" w:after="0" w:line="276" w:lineRule="auto"/>
        <w:ind w:left="641" w:right="6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6F45" w:rsidRDefault="00696F45" w:rsidP="00696F45">
      <w:pPr>
        <w:widowControl w:val="0"/>
        <w:autoSpaceDE w:val="0"/>
        <w:autoSpaceDN w:val="0"/>
        <w:spacing w:before="2" w:after="0" w:line="276" w:lineRule="auto"/>
        <w:ind w:left="641" w:right="6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6F45" w:rsidRDefault="00696F45" w:rsidP="00696F45">
      <w:pPr>
        <w:widowControl w:val="0"/>
        <w:autoSpaceDE w:val="0"/>
        <w:autoSpaceDN w:val="0"/>
        <w:spacing w:before="2" w:after="0" w:line="276" w:lineRule="auto"/>
        <w:ind w:left="641" w:right="6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6F45" w:rsidRDefault="00696F45" w:rsidP="00696F45">
      <w:pPr>
        <w:widowControl w:val="0"/>
        <w:autoSpaceDE w:val="0"/>
        <w:autoSpaceDN w:val="0"/>
        <w:spacing w:before="2" w:after="0" w:line="276" w:lineRule="auto"/>
        <w:ind w:left="641" w:right="6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6F45" w:rsidRDefault="00696F45" w:rsidP="00696F45">
      <w:pPr>
        <w:widowControl w:val="0"/>
        <w:autoSpaceDE w:val="0"/>
        <w:autoSpaceDN w:val="0"/>
        <w:spacing w:before="2" w:after="0" w:line="276" w:lineRule="auto"/>
        <w:ind w:left="641" w:right="6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6F45" w:rsidRDefault="00696F45" w:rsidP="00696F45">
      <w:pPr>
        <w:widowControl w:val="0"/>
        <w:autoSpaceDE w:val="0"/>
        <w:autoSpaceDN w:val="0"/>
        <w:spacing w:before="2" w:after="0" w:line="276" w:lineRule="auto"/>
        <w:ind w:left="641" w:right="6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6F45" w:rsidRDefault="00696F45" w:rsidP="00696F45">
      <w:pPr>
        <w:widowControl w:val="0"/>
        <w:autoSpaceDE w:val="0"/>
        <w:autoSpaceDN w:val="0"/>
        <w:spacing w:before="2" w:after="0" w:line="276" w:lineRule="auto"/>
        <w:ind w:left="641" w:right="6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6F45" w:rsidRDefault="00696F45" w:rsidP="00696F45">
      <w:pPr>
        <w:widowControl w:val="0"/>
        <w:autoSpaceDE w:val="0"/>
        <w:autoSpaceDN w:val="0"/>
        <w:spacing w:before="2" w:after="0" w:line="276" w:lineRule="auto"/>
        <w:ind w:left="641" w:right="6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6F45" w:rsidRDefault="00696F45" w:rsidP="00696F45">
      <w:pPr>
        <w:widowControl w:val="0"/>
        <w:autoSpaceDE w:val="0"/>
        <w:autoSpaceDN w:val="0"/>
        <w:spacing w:before="2" w:after="0" w:line="276" w:lineRule="auto"/>
        <w:ind w:left="641" w:right="6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6F45" w:rsidRDefault="00696F45" w:rsidP="00696F45">
      <w:pPr>
        <w:widowControl w:val="0"/>
        <w:autoSpaceDE w:val="0"/>
        <w:autoSpaceDN w:val="0"/>
        <w:spacing w:before="2" w:after="0" w:line="276" w:lineRule="auto"/>
        <w:ind w:left="641" w:right="6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6F45" w:rsidRDefault="00696F45" w:rsidP="00696F45">
      <w:pPr>
        <w:widowControl w:val="0"/>
        <w:autoSpaceDE w:val="0"/>
        <w:autoSpaceDN w:val="0"/>
        <w:spacing w:before="2" w:after="0" w:line="276" w:lineRule="auto"/>
        <w:ind w:left="641" w:right="6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6F45" w:rsidRDefault="00696F45" w:rsidP="00696F45">
      <w:pPr>
        <w:widowControl w:val="0"/>
        <w:autoSpaceDE w:val="0"/>
        <w:autoSpaceDN w:val="0"/>
        <w:spacing w:before="2" w:after="0" w:line="276" w:lineRule="auto"/>
        <w:ind w:left="641" w:right="6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6F45" w:rsidRDefault="00696F45" w:rsidP="00696F45">
      <w:pPr>
        <w:widowControl w:val="0"/>
        <w:autoSpaceDE w:val="0"/>
        <w:autoSpaceDN w:val="0"/>
        <w:spacing w:before="2" w:after="0" w:line="276" w:lineRule="auto"/>
        <w:ind w:left="641" w:right="6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6F45" w:rsidRDefault="00696F45" w:rsidP="00696F45">
      <w:pPr>
        <w:widowControl w:val="0"/>
        <w:autoSpaceDE w:val="0"/>
        <w:autoSpaceDN w:val="0"/>
        <w:spacing w:before="2" w:after="0" w:line="276" w:lineRule="auto"/>
        <w:ind w:left="641" w:right="6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6F45" w:rsidRDefault="00696F45" w:rsidP="00696F45">
      <w:pPr>
        <w:widowControl w:val="0"/>
        <w:autoSpaceDE w:val="0"/>
        <w:autoSpaceDN w:val="0"/>
        <w:spacing w:before="2" w:after="0" w:line="276" w:lineRule="auto"/>
        <w:ind w:left="641" w:right="6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6F45" w:rsidRDefault="00696F45" w:rsidP="00696F45">
      <w:pPr>
        <w:widowControl w:val="0"/>
        <w:autoSpaceDE w:val="0"/>
        <w:autoSpaceDN w:val="0"/>
        <w:spacing w:before="2" w:after="0" w:line="276" w:lineRule="auto"/>
        <w:ind w:left="641" w:right="6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6F45" w:rsidRDefault="00696F45" w:rsidP="00696F45">
      <w:pPr>
        <w:widowControl w:val="0"/>
        <w:autoSpaceDE w:val="0"/>
        <w:autoSpaceDN w:val="0"/>
        <w:spacing w:before="2" w:after="0" w:line="276" w:lineRule="auto"/>
        <w:ind w:left="641" w:right="6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6F45" w:rsidRDefault="00696F45" w:rsidP="00696F45">
      <w:pPr>
        <w:widowControl w:val="0"/>
        <w:autoSpaceDE w:val="0"/>
        <w:autoSpaceDN w:val="0"/>
        <w:spacing w:before="2" w:after="0" w:line="276" w:lineRule="auto"/>
        <w:ind w:left="641" w:right="6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6F45" w:rsidRDefault="00696F45" w:rsidP="00696F45">
      <w:pPr>
        <w:widowControl w:val="0"/>
        <w:autoSpaceDE w:val="0"/>
        <w:autoSpaceDN w:val="0"/>
        <w:spacing w:before="2" w:after="0" w:line="276" w:lineRule="auto"/>
        <w:ind w:left="641" w:right="6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6F45" w:rsidRDefault="00696F45" w:rsidP="00696F45">
      <w:pPr>
        <w:widowControl w:val="0"/>
        <w:autoSpaceDE w:val="0"/>
        <w:autoSpaceDN w:val="0"/>
        <w:spacing w:before="2" w:after="0" w:line="276" w:lineRule="auto"/>
        <w:ind w:left="641" w:right="6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6F45" w:rsidRDefault="00696F45" w:rsidP="00696F45">
      <w:pPr>
        <w:widowControl w:val="0"/>
        <w:autoSpaceDE w:val="0"/>
        <w:autoSpaceDN w:val="0"/>
        <w:spacing w:before="2" w:after="0" w:line="276" w:lineRule="auto"/>
        <w:ind w:left="641" w:right="6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6F45" w:rsidRDefault="00696F45" w:rsidP="00696F45">
      <w:pPr>
        <w:widowControl w:val="0"/>
        <w:autoSpaceDE w:val="0"/>
        <w:autoSpaceDN w:val="0"/>
        <w:spacing w:before="2" w:after="0" w:line="276" w:lineRule="auto"/>
        <w:ind w:left="641" w:right="6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6F45" w:rsidRDefault="00696F45" w:rsidP="00696F45">
      <w:pPr>
        <w:widowControl w:val="0"/>
        <w:autoSpaceDE w:val="0"/>
        <w:autoSpaceDN w:val="0"/>
        <w:spacing w:before="2" w:after="0" w:line="276" w:lineRule="auto"/>
        <w:ind w:left="641" w:right="6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6F45" w:rsidRDefault="00696F45" w:rsidP="00696F45">
      <w:pPr>
        <w:widowControl w:val="0"/>
        <w:autoSpaceDE w:val="0"/>
        <w:autoSpaceDN w:val="0"/>
        <w:spacing w:before="2" w:after="0" w:line="276" w:lineRule="auto"/>
        <w:ind w:left="641" w:right="6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6F45" w:rsidRDefault="00696F45" w:rsidP="00696F45">
      <w:pPr>
        <w:widowControl w:val="0"/>
        <w:autoSpaceDE w:val="0"/>
        <w:autoSpaceDN w:val="0"/>
        <w:spacing w:before="2" w:after="0" w:line="276" w:lineRule="auto"/>
        <w:ind w:left="641" w:right="6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6F45" w:rsidRDefault="00696F45" w:rsidP="00696F45">
      <w:pPr>
        <w:widowControl w:val="0"/>
        <w:autoSpaceDE w:val="0"/>
        <w:autoSpaceDN w:val="0"/>
        <w:spacing w:before="2" w:after="0" w:line="276" w:lineRule="auto"/>
        <w:ind w:left="641" w:right="6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6F45" w:rsidRDefault="00696F45" w:rsidP="00696F45">
      <w:pPr>
        <w:widowControl w:val="0"/>
        <w:autoSpaceDE w:val="0"/>
        <w:autoSpaceDN w:val="0"/>
        <w:spacing w:before="2" w:after="0" w:line="276" w:lineRule="auto"/>
        <w:ind w:left="641" w:right="6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6F45" w:rsidRDefault="00696F45" w:rsidP="00696F45">
      <w:pPr>
        <w:widowControl w:val="0"/>
        <w:autoSpaceDE w:val="0"/>
        <w:autoSpaceDN w:val="0"/>
        <w:spacing w:before="2" w:after="0" w:line="276" w:lineRule="auto"/>
        <w:ind w:left="641" w:right="6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6F45" w:rsidRDefault="00696F45" w:rsidP="00696F45">
      <w:pPr>
        <w:widowControl w:val="0"/>
        <w:autoSpaceDE w:val="0"/>
        <w:autoSpaceDN w:val="0"/>
        <w:spacing w:before="2" w:after="0" w:line="276" w:lineRule="auto"/>
        <w:ind w:left="641" w:right="6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6F45" w:rsidRDefault="00696F45" w:rsidP="00696F45">
      <w:pPr>
        <w:widowControl w:val="0"/>
        <w:autoSpaceDE w:val="0"/>
        <w:autoSpaceDN w:val="0"/>
        <w:spacing w:before="2" w:after="0" w:line="276" w:lineRule="auto"/>
        <w:ind w:left="641" w:right="6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6F45" w:rsidRDefault="00696F45" w:rsidP="00696F45">
      <w:pPr>
        <w:widowControl w:val="0"/>
        <w:autoSpaceDE w:val="0"/>
        <w:autoSpaceDN w:val="0"/>
        <w:spacing w:before="2" w:after="0" w:line="276" w:lineRule="auto"/>
        <w:ind w:left="641" w:right="6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6F45" w:rsidRDefault="00696F45" w:rsidP="00696F45">
      <w:pPr>
        <w:widowControl w:val="0"/>
        <w:autoSpaceDE w:val="0"/>
        <w:autoSpaceDN w:val="0"/>
        <w:spacing w:before="2" w:after="0" w:line="276" w:lineRule="auto"/>
        <w:ind w:left="641" w:right="6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6F45" w:rsidRDefault="00696F45" w:rsidP="00696F45">
      <w:pPr>
        <w:widowControl w:val="0"/>
        <w:autoSpaceDE w:val="0"/>
        <w:autoSpaceDN w:val="0"/>
        <w:spacing w:before="2" w:after="0" w:line="276" w:lineRule="auto"/>
        <w:ind w:left="641" w:right="6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6F45" w:rsidRDefault="00696F45" w:rsidP="00696F45">
      <w:pPr>
        <w:widowControl w:val="0"/>
        <w:autoSpaceDE w:val="0"/>
        <w:autoSpaceDN w:val="0"/>
        <w:spacing w:before="2" w:after="0" w:line="276" w:lineRule="auto"/>
        <w:ind w:left="641" w:right="6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6F45" w:rsidRPr="00FD78A2" w:rsidRDefault="00696F45" w:rsidP="00696F45">
      <w:pPr>
        <w:widowControl w:val="0"/>
        <w:autoSpaceDE w:val="0"/>
        <w:autoSpaceDN w:val="0"/>
        <w:spacing w:before="2" w:after="0" w:line="276" w:lineRule="auto"/>
        <w:ind w:left="641" w:right="6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78A2" w:rsidRPr="00FD78A2" w:rsidRDefault="00FD78A2" w:rsidP="00696F45">
      <w:pPr>
        <w:widowControl w:val="0"/>
        <w:numPr>
          <w:ilvl w:val="0"/>
          <w:numId w:val="4"/>
        </w:numPr>
        <w:tabs>
          <w:tab w:val="left" w:pos="799"/>
          <w:tab w:val="left" w:pos="2898"/>
          <w:tab w:val="left" w:pos="3483"/>
          <w:tab w:val="left" w:pos="5699"/>
          <w:tab w:val="left" w:pos="8139"/>
        </w:tabs>
        <w:autoSpaceDE w:val="0"/>
        <w:autoSpaceDN w:val="0"/>
        <w:spacing w:before="59" w:after="0" w:line="360" w:lineRule="auto"/>
        <w:ind w:right="36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78A2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</w:t>
      </w:r>
      <w:r w:rsidR="00696F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D78A2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696F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D78A2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ПРИМЕРНОЕ</w:t>
      </w:r>
      <w:r w:rsidR="00696F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D78A2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</w:t>
      </w:r>
      <w:r w:rsidR="00696F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D78A2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УЧЕБНОЙ ДИСЦИПЛИНЫ</w:t>
      </w:r>
    </w:p>
    <w:p w:rsidR="00FD78A2" w:rsidRPr="00FD78A2" w:rsidRDefault="00FD78A2" w:rsidP="00FD78A2">
      <w:pPr>
        <w:widowControl w:val="0"/>
        <w:numPr>
          <w:ilvl w:val="1"/>
          <w:numId w:val="4"/>
        </w:numPr>
        <w:tabs>
          <w:tab w:val="left" w:pos="712"/>
        </w:tabs>
        <w:autoSpaceDE w:val="0"/>
        <w:autoSpaceDN w:val="0"/>
        <w:spacing w:before="6" w:after="0" w:line="240" w:lineRule="auto"/>
        <w:ind w:left="71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78A2">
        <w:rPr>
          <w:rFonts w:ascii="Times New Roman" w:eastAsia="Times New Roman" w:hAnsi="Times New Roman" w:cs="Times New Roman"/>
          <w:b/>
          <w:sz w:val="24"/>
          <w:szCs w:val="24"/>
        </w:rPr>
        <w:t>Объем учебной дисциплины и виды учебной</w:t>
      </w:r>
      <w:r w:rsidRPr="00FD78A2">
        <w:rPr>
          <w:rFonts w:ascii="Times New Roman" w:eastAsia="Times New Roman" w:hAnsi="Times New Roman" w:cs="Times New Roman"/>
          <w:b/>
          <w:spacing w:val="-24"/>
          <w:sz w:val="24"/>
          <w:szCs w:val="24"/>
        </w:rPr>
        <w:t xml:space="preserve"> </w:t>
      </w:r>
      <w:r w:rsidRPr="00FD78A2">
        <w:rPr>
          <w:rFonts w:ascii="Times New Roman" w:eastAsia="Times New Roman" w:hAnsi="Times New Roman" w:cs="Times New Roman"/>
          <w:b/>
          <w:sz w:val="24"/>
          <w:szCs w:val="24"/>
        </w:rPr>
        <w:t>работы.</w:t>
      </w:r>
    </w:p>
    <w:p w:rsidR="00FD78A2" w:rsidRPr="00FD78A2" w:rsidRDefault="00FD78A2" w:rsidP="00FD78A2">
      <w:pPr>
        <w:widowControl w:val="0"/>
        <w:autoSpaceDE w:val="0"/>
        <w:autoSpaceDN w:val="0"/>
        <w:spacing w:before="10" w:after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FD78A2" w:rsidRPr="00FD78A2" w:rsidTr="00E8773E">
        <w:trPr>
          <w:trHeight w:hRule="exact" w:val="982"/>
        </w:trPr>
        <w:tc>
          <w:tcPr>
            <w:tcW w:w="7904" w:type="dxa"/>
          </w:tcPr>
          <w:p w:rsidR="00FD78A2" w:rsidRPr="00FD78A2" w:rsidRDefault="00FD78A2" w:rsidP="00E8773E">
            <w:pPr>
              <w:spacing w:before="1"/>
              <w:ind w:left="2631" w:right="26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78A2">
              <w:rPr>
                <w:rFonts w:ascii="Times New Roman" w:hAnsi="Times New Roman"/>
                <w:b/>
                <w:sz w:val="24"/>
                <w:szCs w:val="24"/>
              </w:rPr>
              <w:t>Вид</w:t>
            </w:r>
            <w:proofErr w:type="spellEnd"/>
            <w:r w:rsidRPr="00FD78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78A2">
              <w:rPr>
                <w:rFonts w:ascii="Times New Roman" w:hAnsi="Times New Roman"/>
                <w:b/>
                <w:sz w:val="24"/>
                <w:szCs w:val="24"/>
              </w:rPr>
              <w:t>учебной</w:t>
            </w:r>
            <w:proofErr w:type="spellEnd"/>
            <w:r w:rsidRPr="00FD78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78A2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800" w:type="dxa"/>
          </w:tcPr>
          <w:p w:rsidR="00FD78A2" w:rsidRPr="00FD78A2" w:rsidRDefault="00FD78A2" w:rsidP="00E8773E">
            <w:pPr>
              <w:spacing w:before="1" w:line="360" w:lineRule="auto"/>
              <w:ind w:left="535" w:right="456" w:hanging="62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78A2">
              <w:rPr>
                <w:rFonts w:ascii="Times New Roman" w:hAnsi="Times New Roman"/>
                <w:b/>
                <w:sz w:val="24"/>
                <w:szCs w:val="24"/>
              </w:rPr>
              <w:t>Объем</w:t>
            </w:r>
            <w:proofErr w:type="spellEnd"/>
            <w:r w:rsidRPr="00FD78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78A2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  <w:proofErr w:type="spellEnd"/>
          </w:p>
        </w:tc>
      </w:tr>
      <w:tr w:rsidR="00FD78A2" w:rsidRPr="00FD78A2" w:rsidTr="00E8773E">
        <w:trPr>
          <w:trHeight w:hRule="exact" w:val="498"/>
        </w:trPr>
        <w:tc>
          <w:tcPr>
            <w:tcW w:w="7904" w:type="dxa"/>
          </w:tcPr>
          <w:p w:rsidR="00FD78A2" w:rsidRPr="00FD78A2" w:rsidRDefault="00FD78A2" w:rsidP="00E8773E">
            <w:pPr>
              <w:ind w:left="10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78A2">
              <w:rPr>
                <w:rFonts w:ascii="Times New Roman" w:hAnsi="Times New Roman"/>
                <w:b/>
                <w:sz w:val="24"/>
                <w:szCs w:val="24"/>
              </w:rPr>
              <w:t>Максимальная</w:t>
            </w:r>
            <w:proofErr w:type="spellEnd"/>
            <w:r w:rsidRPr="00FD78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78A2">
              <w:rPr>
                <w:rFonts w:ascii="Times New Roman" w:hAnsi="Times New Roman"/>
                <w:b/>
                <w:sz w:val="24"/>
                <w:szCs w:val="24"/>
              </w:rPr>
              <w:t>учебная</w:t>
            </w:r>
            <w:proofErr w:type="spellEnd"/>
            <w:r w:rsidRPr="00FD78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78A2">
              <w:rPr>
                <w:rFonts w:ascii="Times New Roman" w:hAnsi="Times New Roman"/>
                <w:b/>
                <w:sz w:val="24"/>
                <w:szCs w:val="24"/>
              </w:rPr>
              <w:t>нагрузка</w:t>
            </w:r>
            <w:proofErr w:type="spellEnd"/>
            <w:r w:rsidRPr="00FD78A2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FD78A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proofErr w:type="spellEnd"/>
            <w:r w:rsidRPr="00FD78A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800" w:type="dxa"/>
          </w:tcPr>
          <w:p w:rsidR="00FD78A2" w:rsidRPr="00FD78A2" w:rsidRDefault="00FD78A2" w:rsidP="00E8773E">
            <w:pPr>
              <w:ind w:left="6" w:right="8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78A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102</w:t>
            </w:r>
          </w:p>
        </w:tc>
      </w:tr>
      <w:tr w:rsidR="00FD78A2" w:rsidRPr="00FD78A2" w:rsidTr="00E8773E">
        <w:trPr>
          <w:trHeight w:hRule="exact" w:val="498"/>
        </w:trPr>
        <w:tc>
          <w:tcPr>
            <w:tcW w:w="7904" w:type="dxa"/>
          </w:tcPr>
          <w:p w:rsidR="00FD78A2" w:rsidRPr="00FD78A2" w:rsidRDefault="00FD78A2" w:rsidP="00E8773E">
            <w:pPr>
              <w:ind w:left="1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78A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</w:tcPr>
          <w:p w:rsidR="00FD78A2" w:rsidRPr="00FD78A2" w:rsidRDefault="00FD78A2" w:rsidP="00E8773E">
            <w:pPr>
              <w:ind w:left="6" w:right="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8A2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FD78A2" w:rsidRPr="00FD78A2" w:rsidTr="00E8773E">
        <w:trPr>
          <w:trHeight w:hRule="exact" w:val="498"/>
        </w:trPr>
        <w:tc>
          <w:tcPr>
            <w:tcW w:w="7904" w:type="dxa"/>
          </w:tcPr>
          <w:p w:rsidR="00FD78A2" w:rsidRPr="00FD78A2" w:rsidRDefault="00FD78A2" w:rsidP="00E8773E">
            <w:pPr>
              <w:ind w:left="100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FD78A2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 том числе практические занятия</w:t>
            </w:r>
          </w:p>
        </w:tc>
        <w:tc>
          <w:tcPr>
            <w:tcW w:w="1800" w:type="dxa"/>
          </w:tcPr>
          <w:p w:rsidR="00FD78A2" w:rsidRPr="00FD78A2" w:rsidRDefault="00FD78A2" w:rsidP="00E8773E">
            <w:pPr>
              <w:ind w:right="2"/>
              <w:jc w:val="center"/>
              <w:rPr>
                <w:rFonts w:ascii="Times New Roman" w:hAnsi="Times New Roman"/>
                <w:b/>
                <w:w w:val="99"/>
                <w:sz w:val="24"/>
                <w:szCs w:val="24"/>
                <w:lang w:val="ru-RU"/>
              </w:rPr>
            </w:pPr>
            <w:r w:rsidRPr="00FD78A2">
              <w:rPr>
                <w:rFonts w:ascii="Times New Roman" w:hAnsi="Times New Roman"/>
                <w:b/>
                <w:w w:val="99"/>
                <w:sz w:val="24"/>
                <w:szCs w:val="24"/>
                <w:lang w:val="ru-RU"/>
              </w:rPr>
              <w:t>36</w:t>
            </w:r>
          </w:p>
        </w:tc>
      </w:tr>
      <w:tr w:rsidR="00FD78A2" w:rsidRPr="00FD78A2" w:rsidTr="00E8773E">
        <w:trPr>
          <w:trHeight w:hRule="exact" w:val="498"/>
        </w:trPr>
        <w:tc>
          <w:tcPr>
            <w:tcW w:w="7904" w:type="dxa"/>
          </w:tcPr>
          <w:p w:rsidR="00FD78A2" w:rsidRPr="00FD78A2" w:rsidRDefault="00FD78A2" w:rsidP="00E8773E">
            <w:pPr>
              <w:ind w:left="10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78A2">
              <w:rPr>
                <w:rFonts w:ascii="Times New Roman" w:hAnsi="Times New Roman"/>
                <w:b/>
                <w:sz w:val="24"/>
                <w:szCs w:val="24"/>
              </w:rPr>
              <w:t>Самостоятельная</w:t>
            </w:r>
            <w:proofErr w:type="spellEnd"/>
            <w:r w:rsidRPr="00FD78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78A2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  <w:proofErr w:type="spellEnd"/>
            <w:r w:rsidRPr="00FD78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78A2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spellEnd"/>
            <w:r w:rsidRPr="00FD78A2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FD78A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proofErr w:type="spellEnd"/>
            <w:r w:rsidRPr="00FD78A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800" w:type="dxa"/>
          </w:tcPr>
          <w:p w:rsidR="00FD78A2" w:rsidRPr="00FD78A2" w:rsidRDefault="00FD78A2" w:rsidP="00E8773E">
            <w:pPr>
              <w:ind w:right="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78A2">
              <w:rPr>
                <w:rFonts w:ascii="Times New Roman" w:hAnsi="Times New Roman"/>
                <w:b/>
                <w:w w:val="99"/>
                <w:sz w:val="24"/>
                <w:szCs w:val="24"/>
                <w:lang w:val="ru-RU"/>
              </w:rPr>
              <w:t>34</w:t>
            </w:r>
          </w:p>
        </w:tc>
      </w:tr>
      <w:tr w:rsidR="00FD78A2" w:rsidRPr="00FD78A2" w:rsidTr="00E8773E">
        <w:trPr>
          <w:trHeight w:hRule="exact" w:val="498"/>
        </w:trPr>
        <w:tc>
          <w:tcPr>
            <w:tcW w:w="9704" w:type="dxa"/>
            <w:gridSpan w:val="2"/>
          </w:tcPr>
          <w:p w:rsidR="00FD78A2" w:rsidRPr="00FD78A2" w:rsidRDefault="00FD78A2" w:rsidP="00E8773E">
            <w:pPr>
              <w:spacing w:line="319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8A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Итоговая аттестация в форме</w:t>
            </w:r>
            <w:r w:rsidRPr="00FD78A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FD78A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зачета</w:t>
            </w:r>
          </w:p>
        </w:tc>
      </w:tr>
    </w:tbl>
    <w:p w:rsidR="00FD78A2" w:rsidRPr="00FD78A2" w:rsidRDefault="00FD78A2" w:rsidP="00FD78A2">
      <w:pPr>
        <w:widowControl w:val="0"/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sz w:val="24"/>
          <w:szCs w:val="24"/>
        </w:rPr>
        <w:sectPr w:rsidR="00FD78A2" w:rsidRPr="00FD78A2">
          <w:pgSz w:w="11910" w:h="16840"/>
          <w:pgMar w:top="1140" w:right="480" w:bottom="1160" w:left="1480" w:header="0" w:footer="973" w:gutter="0"/>
          <w:cols w:space="720"/>
        </w:sectPr>
      </w:pPr>
    </w:p>
    <w:p w:rsidR="00FD78A2" w:rsidRPr="00FD78A2" w:rsidRDefault="00FD78A2" w:rsidP="00FD78A2">
      <w:pPr>
        <w:widowControl w:val="0"/>
        <w:numPr>
          <w:ilvl w:val="1"/>
          <w:numId w:val="4"/>
        </w:numPr>
        <w:tabs>
          <w:tab w:val="left" w:pos="1064"/>
        </w:tabs>
        <w:autoSpaceDE w:val="0"/>
        <w:autoSpaceDN w:val="0"/>
        <w:spacing w:before="111" w:after="0" w:line="240" w:lineRule="auto"/>
        <w:ind w:left="1063" w:hanging="4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78A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Тематический план и содержание учебной</w:t>
      </w:r>
      <w:r w:rsidRPr="00FD78A2">
        <w:rPr>
          <w:rFonts w:ascii="Times New Roman" w:eastAsia="Times New Roman" w:hAnsi="Times New Roman" w:cs="Times New Roman"/>
          <w:b/>
          <w:bCs/>
          <w:spacing w:val="-27"/>
          <w:sz w:val="24"/>
          <w:szCs w:val="24"/>
        </w:rPr>
        <w:t xml:space="preserve"> </w:t>
      </w:r>
      <w:r w:rsidRPr="00FD78A2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дисциплины.</w:t>
      </w: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0800"/>
        <w:gridCol w:w="900"/>
      </w:tblGrid>
      <w:tr w:rsidR="00FD78A2" w:rsidRPr="00FD78A2" w:rsidTr="00E8773E">
        <w:trPr>
          <w:trHeight w:hRule="exact" w:val="1114"/>
        </w:trPr>
        <w:tc>
          <w:tcPr>
            <w:tcW w:w="2448" w:type="dxa"/>
          </w:tcPr>
          <w:p w:rsidR="00FD78A2" w:rsidRPr="00FD78A2" w:rsidRDefault="00FD78A2" w:rsidP="00E8773E">
            <w:pPr>
              <w:ind w:left="415" w:right="395" w:firstLine="1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78A2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FD78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78A2">
              <w:rPr>
                <w:rFonts w:ascii="Times New Roman" w:hAnsi="Times New Roman"/>
                <w:b/>
                <w:sz w:val="24"/>
                <w:szCs w:val="24"/>
              </w:rPr>
              <w:t>разделов</w:t>
            </w:r>
            <w:proofErr w:type="spellEnd"/>
            <w:r w:rsidRPr="00FD78A2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FD78A2">
              <w:rPr>
                <w:rFonts w:ascii="Times New Roman" w:hAnsi="Times New Roman"/>
                <w:b/>
                <w:sz w:val="24"/>
                <w:szCs w:val="24"/>
              </w:rPr>
              <w:t>тем</w:t>
            </w:r>
            <w:proofErr w:type="spellEnd"/>
          </w:p>
        </w:tc>
        <w:tc>
          <w:tcPr>
            <w:tcW w:w="10800" w:type="dxa"/>
          </w:tcPr>
          <w:p w:rsidR="00FD78A2" w:rsidRPr="00FD78A2" w:rsidRDefault="00FD78A2" w:rsidP="00E8773E">
            <w:pPr>
              <w:ind w:left="166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78A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Содержание учебного материала, практические работы, самостоятельная работа </w:t>
            </w:r>
            <w:proofErr w:type="gramStart"/>
            <w:r w:rsidRPr="00FD78A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обучающихся</w:t>
            </w:r>
            <w:proofErr w:type="gramEnd"/>
            <w:r w:rsidRPr="00FD78A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900" w:type="dxa"/>
          </w:tcPr>
          <w:p w:rsidR="00FD78A2" w:rsidRPr="00FD78A2" w:rsidRDefault="00FD78A2" w:rsidP="00E8773E">
            <w:pPr>
              <w:ind w:left="139" w:right="1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78A2">
              <w:rPr>
                <w:rFonts w:ascii="Times New Roman" w:hAnsi="Times New Roman"/>
                <w:b/>
                <w:sz w:val="24"/>
                <w:szCs w:val="24"/>
              </w:rPr>
              <w:t>Объе</w:t>
            </w:r>
            <w:proofErr w:type="spellEnd"/>
            <w:r w:rsidRPr="00FD78A2">
              <w:rPr>
                <w:rFonts w:ascii="Times New Roman" w:hAnsi="Times New Roman"/>
                <w:b/>
                <w:sz w:val="24"/>
                <w:szCs w:val="24"/>
              </w:rPr>
              <w:t xml:space="preserve"> м  </w:t>
            </w:r>
            <w:proofErr w:type="spellStart"/>
            <w:r w:rsidRPr="00FD78A2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  <w:proofErr w:type="spellEnd"/>
          </w:p>
        </w:tc>
      </w:tr>
      <w:tr w:rsidR="00FD78A2" w:rsidRPr="00FD78A2" w:rsidTr="00E8773E">
        <w:trPr>
          <w:trHeight w:hRule="exact" w:val="287"/>
        </w:trPr>
        <w:tc>
          <w:tcPr>
            <w:tcW w:w="2448" w:type="dxa"/>
          </w:tcPr>
          <w:p w:rsidR="00FD78A2" w:rsidRPr="00FD78A2" w:rsidRDefault="00FD78A2" w:rsidP="00E877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8A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0" w:type="dxa"/>
          </w:tcPr>
          <w:p w:rsidR="00FD78A2" w:rsidRPr="00FD78A2" w:rsidRDefault="00FD78A2" w:rsidP="00E8773E">
            <w:pPr>
              <w:ind w:lef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8A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FD78A2" w:rsidRPr="00FD78A2" w:rsidRDefault="00FD78A2" w:rsidP="00E8773E">
            <w:pPr>
              <w:ind w:left="385"/>
              <w:rPr>
                <w:rFonts w:ascii="Times New Roman" w:hAnsi="Times New Roman"/>
                <w:b/>
                <w:sz w:val="24"/>
                <w:szCs w:val="24"/>
              </w:rPr>
            </w:pPr>
            <w:r w:rsidRPr="00FD78A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FD78A2" w:rsidRPr="00FD78A2" w:rsidTr="00696F45">
        <w:trPr>
          <w:trHeight w:hRule="exact" w:val="1869"/>
        </w:trPr>
        <w:tc>
          <w:tcPr>
            <w:tcW w:w="2448" w:type="dxa"/>
          </w:tcPr>
          <w:p w:rsidR="00FD78A2" w:rsidRPr="00FD78A2" w:rsidRDefault="00FD78A2" w:rsidP="00E8773E">
            <w:pPr>
              <w:ind w:left="111" w:right="11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78A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Раздел 1. Правовые, организационные и нормативн</w:t>
            </w:r>
            <w:proofErr w:type="gramStart"/>
            <w:r w:rsidRPr="00FD78A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о-</w:t>
            </w:r>
            <w:proofErr w:type="gramEnd"/>
            <w:r w:rsidRPr="00FD78A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технические основы безопасности жизнедеятельности</w:t>
            </w:r>
          </w:p>
        </w:tc>
        <w:tc>
          <w:tcPr>
            <w:tcW w:w="10800" w:type="dxa"/>
          </w:tcPr>
          <w:p w:rsidR="00FD78A2" w:rsidRPr="00FD78A2" w:rsidRDefault="00FD78A2" w:rsidP="00E87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</w:tcPr>
          <w:p w:rsidR="00FD78A2" w:rsidRPr="00FD78A2" w:rsidRDefault="00FD78A2" w:rsidP="00E8773E">
            <w:pPr>
              <w:spacing w:line="275" w:lineRule="exact"/>
              <w:ind w:left="32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78A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</w:t>
            </w:r>
          </w:p>
        </w:tc>
      </w:tr>
      <w:tr w:rsidR="00FD78A2" w:rsidRPr="00FD78A2" w:rsidTr="00E8773E">
        <w:trPr>
          <w:trHeight w:hRule="exact" w:val="286"/>
        </w:trPr>
        <w:tc>
          <w:tcPr>
            <w:tcW w:w="2448" w:type="dxa"/>
            <w:vMerge w:val="restart"/>
          </w:tcPr>
          <w:p w:rsidR="00FD78A2" w:rsidRPr="00FD78A2" w:rsidRDefault="00FD78A2" w:rsidP="00E8773E">
            <w:pPr>
              <w:spacing w:line="273" w:lineRule="exact"/>
              <w:ind w:left="73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78A2">
              <w:rPr>
                <w:rFonts w:ascii="Times New Roman" w:hAnsi="Times New Roman"/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10800" w:type="dxa"/>
          </w:tcPr>
          <w:p w:rsidR="00FD78A2" w:rsidRPr="00FD78A2" w:rsidRDefault="00FD78A2" w:rsidP="00E8773E">
            <w:pPr>
              <w:spacing w:line="273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78A2">
              <w:rPr>
                <w:rFonts w:ascii="Times New Roman" w:hAnsi="Times New Roman"/>
                <w:sz w:val="24"/>
                <w:szCs w:val="24"/>
              </w:rPr>
              <w:t>Теоретические</w:t>
            </w:r>
            <w:proofErr w:type="spellEnd"/>
            <w:r w:rsidRPr="00FD78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78A2">
              <w:rPr>
                <w:rFonts w:ascii="Times New Roman" w:hAnsi="Times New Roman"/>
                <w:sz w:val="24"/>
                <w:szCs w:val="24"/>
              </w:rPr>
              <w:t>основы</w:t>
            </w:r>
            <w:proofErr w:type="spellEnd"/>
            <w:r w:rsidRPr="00FD78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78A2">
              <w:rPr>
                <w:rFonts w:ascii="Times New Roman" w:hAnsi="Times New Roman"/>
                <w:sz w:val="24"/>
                <w:szCs w:val="24"/>
              </w:rPr>
              <w:t>безопасности</w:t>
            </w:r>
            <w:proofErr w:type="spellEnd"/>
            <w:r w:rsidRPr="00FD78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78A2">
              <w:rPr>
                <w:rFonts w:ascii="Times New Roman" w:hAnsi="Times New Roman"/>
                <w:sz w:val="24"/>
                <w:szCs w:val="24"/>
              </w:rPr>
              <w:t>жизнедеятельности</w:t>
            </w:r>
            <w:proofErr w:type="spellEnd"/>
            <w:r w:rsidRPr="00FD78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vMerge w:val="restart"/>
          </w:tcPr>
          <w:p w:rsidR="00FD78A2" w:rsidRPr="00FD78A2" w:rsidRDefault="00FD78A2" w:rsidP="00E8773E">
            <w:pPr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8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78A2" w:rsidRPr="00FD78A2" w:rsidTr="00E8773E">
        <w:trPr>
          <w:trHeight w:hRule="exact" w:val="563"/>
        </w:trPr>
        <w:tc>
          <w:tcPr>
            <w:tcW w:w="2448" w:type="dxa"/>
            <w:vMerge/>
          </w:tcPr>
          <w:p w:rsidR="00FD78A2" w:rsidRPr="00FD78A2" w:rsidRDefault="00FD78A2" w:rsidP="00E87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0" w:type="dxa"/>
          </w:tcPr>
          <w:p w:rsidR="00FD78A2" w:rsidRPr="00FD78A2" w:rsidRDefault="00FD78A2" w:rsidP="00E8773E">
            <w:pPr>
              <w:ind w:left="103" w:right="39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8A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Безопасность жизнедеятельности как наука о комфортном и безопасном взаимодействии человека с </w:t>
            </w:r>
            <w:proofErr w:type="spellStart"/>
            <w:r w:rsidRPr="00FD78A2">
              <w:rPr>
                <w:rFonts w:ascii="Times New Roman" w:hAnsi="Times New Roman"/>
                <w:sz w:val="24"/>
                <w:szCs w:val="24"/>
                <w:lang w:val="ru-RU"/>
              </w:rPr>
              <w:t>техносферой</w:t>
            </w:r>
            <w:proofErr w:type="spellEnd"/>
            <w:r w:rsidRPr="00FD78A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окружающей средой.</w:t>
            </w:r>
          </w:p>
        </w:tc>
        <w:tc>
          <w:tcPr>
            <w:tcW w:w="900" w:type="dxa"/>
            <w:vMerge/>
          </w:tcPr>
          <w:p w:rsidR="00FD78A2" w:rsidRPr="00FD78A2" w:rsidRDefault="00FD78A2" w:rsidP="00E87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D78A2" w:rsidRPr="00FD78A2" w:rsidTr="00E8773E">
        <w:trPr>
          <w:trHeight w:hRule="exact" w:val="838"/>
        </w:trPr>
        <w:tc>
          <w:tcPr>
            <w:tcW w:w="2448" w:type="dxa"/>
            <w:vMerge w:val="restart"/>
          </w:tcPr>
          <w:p w:rsidR="00FD78A2" w:rsidRPr="00FD78A2" w:rsidRDefault="00FD78A2" w:rsidP="00E8773E">
            <w:pPr>
              <w:ind w:left="177" w:right="175" w:hang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8A2">
              <w:rPr>
                <w:rFonts w:ascii="Times New Roman" w:hAnsi="Times New Roman"/>
                <w:sz w:val="24"/>
                <w:szCs w:val="24"/>
                <w:lang w:val="ru-RU"/>
              </w:rPr>
              <w:t>Тема 1.1Правовые и нормативн</w:t>
            </w:r>
            <w:proofErr w:type="gramStart"/>
            <w:r w:rsidRPr="00FD78A2">
              <w:rPr>
                <w:rFonts w:ascii="Times New Roman" w:hAnsi="Times New Roman"/>
                <w:sz w:val="24"/>
                <w:szCs w:val="24"/>
                <w:lang w:val="ru-RU"/>
              </w:rPr>
              <w:t>о-</w:t>
            </w:r>
            <w:proofErr w:type="gramEnd"/>
            <w:r w:rsidRPr="00FD78A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технические основы безопасности жизнедеятельности</w:t>
            </w:r>
          </w:p>
        </w:tc>
        <w:tc>
          <w:tcPr>
            <w:tcW w:w="10800" w:type="dxa"/>
          </w:tcPr>
          <w:p w:rsidR="00FD78A2" w:rsidRPr="00FD78A2" w:rsidRDefault="00FD78A2" w:rsidP="00E8773E">
            <w:pPr>
              <w:ind w:left="103" w:right="46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8A2">
              <w:rPr>
                <w:rFonts w:ascii="Times New Roman" w:hAnsi="Times New Roman"/>
                <w:sz w:val="24"/>
                <w:szCs w:val="24"/>
                <w:lang w:val="ru-RU"/>
              </w:rPr>
              <w:t>Законодательные акты и нормативно-техническая документация по действиям в чрезвычайных ситуациях. Основные принципы ФЗ «О защите населения и территории от чрезвычайных ситуаций природного и техногенного характера».</w:t>
            </w:r>
          </w:p>
        </w:tc>
        <w:tc>
          <w:tcPr>
            <w:tcW w:w="900" w:type="dxa"/>
            <w:vMerge w:val="restart"/>
          </w:tcPr>
          <w:p w:rsidR="00FD78A2" w:rsidRPr="00FD78A2" w:rsidRDefault="00FD78A2" w:rsidP="00E8773E">
            <w:pPr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8A2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FD78A2" w:rsidRPr="00FD78A2" w:rsidTr="00E8773E">
        <w:trPr>
          <w:trHeight w:hRule="exact" w:val="562"/>
        </w:trPr>
        <w:tc>
          <w:tcPr>
            <w:tcW w:w="2448" w:type="dxa"/>
            <w:vMerge/>
          </w:tcPr>
          <w:p w:rsidR="00FD78A2" w:rsidRPr="00FD78A2" w:rsidRDefault="00FD78A2" w:rsidP="00E87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0" w:type="dxa"/>
          </w:tcPr>
          <w:p w:rsidR="00FD78A2" w:rsidRPr="00FD78A2" w:rsidRDefault="00FD78A2" w:rsidP="00E8773E">
            <w:pPr>
              <w:ind w:left="103" w:right="787"/>
              <w:rPr>
                <w:rFonts w:ascii="Times New Roman" w:hAnsi="Times New Roman"/>
                <w:sz w:val="24"/>
                <w:szCs w:val="24"/>
              </w:rPr>
            </w:pPr>
            <w:r w:rsidRPr="00FD78A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Комплекс стандартов «БЧС» - «Безопасность в чрезвычайных ситуациях». </w:t>
            </w:r>
            <w:proofErr w:type="spellStart"/>
            <w:r w:rsidRPr="00FD78A2">
              <w:rPr>
                <w:rFonts w:ascii="Times New Roman" w:hAnsi="Times New Roman"/>
                <w:sz w:val="24"/>
                <w:szCs w:val="24"/>
              </w:rPr>
              <w:t>Задачи</w:t>
            </w:r>
            <w:proofErr w:type="spellEnd"/>
            <w:r w:rsidRPr="00FD78A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D78A2">
              <w:rPr>
                <w:rFonts w:ascii="Times New Roman" w:hAnsi="Times New Roman"/>
                <w:sz w:val="24"/>
                <w:szCs w:val="24"/>
              </w:rPr>
              <w:t>содержание</w:t>
            </w:r>
            <w:proofErr w:type="spellEnd"/>
            <w:r w:rsidRPr="00FD78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78A2">
              <w:rPr>
                <w:rFonts w:ascii="Times New Roman" w:hAnsi="Times New Roman"/>
                <w:sz w:val="24"/>
                <w:szCs w:val="24"/>
              </w:rPr>
              <w:t>комплекса</w:t>
            </w:r>
            <w:proofErr w:type="spellEnd"/>
            <w:r w:rsidRPr="00FD78A2">
              <w:rPr>
                <w:rFonts w:ascii="Times New Roman" w:hAnsi="Times New Roman"/>
                <w:sz w:val="24"/>
                <w:szCs w:val="24"/>
              </w:rPr>
              <w:t xml:space="preserve"> «БЧС».</w:t>
            </w:r>
          </w:p>
        </w:tc>
        <w:tc>
          <w:tcPr>
            <w:tcW w:w="900" w:type="dxa"/>
            <w:vMerge/>
          </w:tcPr>
          <w:p w:rsidR="00FD78A2" w:rsidRPr="00FD78A2" w:rsidRDefault="00FD78A2" w:rsidP="00E87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8A2" w:rsidRPr="00FD78A2" w:rsidTr="00696F45">
        <w:trPr>
          <w:trHeight w:hRule="exact" w:val="1843"/>
        </w:trPr>
        <w:tc>
          <w:tcPr>
            <w:tcW w:w="2448" w:type="dxa"/>
            <w:vMerge/>
          </w:tcPr>
          <w:p w:rsidR="00FD78A2" w:rsidRPr="00FD78A2" w:rsidRDefault="00FD78A2" w:rsidP="00E87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0" w:type="dxa"/>
          </w:tcPr>
          <w:p w:rsidR="00FD78A2" w:rsidRPr="00FD78A2" w:rsidRDefault="00FD78A2" w:rsidP="00E8773E">
            <w:pPr>
              <w:spacing w:line="274" w:lineRule="exact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8A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Самостоятельная работа: </w:t>
            </w:r>
            <w:r w:rsidRPr="00FD78A2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домашних заданий по разделу 1.</w:t>
            </w:r>
          </w:p>
          <w:p w:rsidR="00FD78A2" w:rsidRPr="00FD78A2" w:rsidRDefault="00FD78A2" w:rsidP="00E8773E">
            <w:pPr>
              <w:spacing w:before="2" w:line="275" w:lineRule="exact"/>
              <w:ind w:left="10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78A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Примерная тематика внеаудиторной самостоятельной работы</w:t>
            </w:r>
          </w:p>
          <w:p w:rsidR="00FD78A2" w:rsidRPr="00FD78A2" w:rsidRDefault="00FD78A2" w:rsidP="00E8773E">
            <w:pPr>
              <w:ind w:left="103" w:right="57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8A2">
              <w:rPr>
                <w:rFonts w:ascii="Times New Roman" w:hAnsi="Times New Roman"/>
                <w:sz w:val="24"/>
                <w:szCs w:val="24"/>
                <w:lang w:val="ru-RU"/>
              </w:rPr>
              <w:t>Управление охраной труда в РФ. Отражение проблем БЖ в Конституции РФ, основах законодательства об охране труда, трудовом кодексе РФ. Общегосударственные и ведомственные правила и нормы по технике безопасности, охране труда и противопожарной защите в производственной и бытовой среде.</w:t>
            </w:r>
          </w:p>
        </w:tc>
        <w:tc>
          <w:tcPr>
            <w:tcW w:w="900" w:type="dxa"/>
          </w:tcPr>
          <w:p w:rsidR="00FD78A2" w:rsidRPr="00FD78A2" w:rsidRDefault="00FD78A2" w:rsidP="00E8773E">
            <w:pPr>
              <w:spacing w:line="274" w:lineRule="exact"/>
              <w:ind w:left="38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8A2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</w:tr>
      <w:tr w:rsidR="00FD78A2" w:rsidRPr="00FD78A2" w:rsidTr="00E8773E">
        <w:trPr>
          <w:trHeight w:hRule="exact" w:val="1114"/>
        </w:trPr>
        <w:tc>
          <w:tcPr>
            <w:tcW w:w="2448" w:type="dxa"/>
          </w:tcPr>
          <w:p w:rsidR="00FD78A2" w:rsidRPr="00FD78A2" w:rsidRDefault="00FD78A2" w:rsidP="00E8773E">
            <w:pPr>
              <w:spacing w:line="275" w:lineRule="exact"/>
              <w:ind w:left="110" w:right="11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78A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Раздел 2.</w:t>
            </w:r>
          </w:p>
          <w:p w:rsidR="00FD78A2" w:rsidRPr="00FD78A2" w:rsidRDefault="00FD78A2" w:rsidP="00E8773E">
            <w:pPr>
              <w:ind w:left="183" w:right="183" w:hanging="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78A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Чрезвычайные ситуации и защита населения </w:t>
            </w:r>
            <w:proofErr w:type="gramStart"/>
            <w:r w:rsidRPr="00FD78A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10800" w:type="dxa"/>
          </w:tcPr>
          <w:p w:rsidR="00FD78A2" w:rsidRPr="00FD78A2" w:rsidRDefault="00FD78A2" w:rsidP="00E87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</w:tcPr>
          <w:p w:rsidR="00FD78A2" w:rsidRPr="00FD78A2" w:rsidRDefault="00FD78A2" w:rsidP="00E8773E">
            <w:pPr>
              <w:spacing w:line="275" w:lineRule="exact"/>
              <w:ind w:left="32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78A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</w:t>
            </w:r>
          </w:p>
        </w:tc>
      </w:tr>
    </w:tbl>
    <w:p w:rsidR="00FD78A2" w:rsidRPr="00FD78A2" w:rsidRDefault="00FD78A2" w:rsidP="00FD78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FD78A2" w:rsidRPr="00FD78A2">
          <w:footerReference w:type="default" r:id="rId7"/>
          <w:pgSz w:w="16840" w:h="11910" w:orient="landscape"/>
          <w:pgMar w:top="1100" w:right="460" w:bottom="1100" w:left="920" w:header="0" w:footer="913" w:gutter="0"/>
          <w:pgNumType w:start="7"/>
          <w:cols w:space="720"/>
        </w:sectPr>
      </w:pPr>
    </w:p>
    <w:p w:rsidR="00FD78A2" w:rsidRPr="00FD78A2" w:rsidRDefault="00FD78A2" w:rsidP="00FD78A2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0800"/>
        <w:gridCol w:w="900"/>
      </w:tblGrid>
      <w:tr w:rsidR="00FD78A2" w:rsidRPr="00FD78A2" w:rsidTr="00E8773E">
        <w:trPr>
          <w:trHeight w:hRule="exact" w:val="838"/>
        </w:trPr>
        <w:tc>
          <w:tcPr>
            <w:tcW w:w="2448" w:type="dxa"/>
          </w:tcPr>
          <w:p w:rsidR="00FD78A2" w:rsidRPr="00FD78A2" w:rsidRDefault="00FD78A2" w:rsidP="00E8773E">
            <w:pPr>
              <w:ind w:left="653" w:right="386" w:hanging="249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78A2">
              <w:rPr>
                <w:rFonts w:ascii="Times New Roman" w:hAnsi="Times New Roman"/>
                <w:b/>
                <w:sz w:val="24"/>
                <w:szCs w:val="24"/>
              </w:rPr>
              <w:t>чрезвычайных</w:t>
            </w:r>
            <w:proofErr w:type="spellEnd"/>
            <w:r w:rsidRPr="00FD78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78A2">
              <w:rPr>
                <w:rFonts w:ascii="Times New Roman" w:hAnsi="Times New Roman"/>
                <w:b/>
                <w:sz w:val="24"/>
                <w:szCs w:val="24"/>
              </w:rPr>
              <w:t>ситуациях</w:t>
            </w:r>
            <w:proofErr w:type="spellEnd"/>
          </w:p>
        </w:tc>
        <w:tc>
          <w:tcPr>
            <w:tcW w:w="10800" w:type="dxa"/>
          </w:tcPr>
          <w:p w:rsidR="00FD78A2" w:rsidRPr="00FD78A2" w:rsidRDefault="00FD78A2" w:rsidP="00E87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D78A2" w:rsidRPr="00FD78A2" w:rsidRDefault="00FD78A2" w:rsidP="00E87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8A2" w:rsidRPr="00FD78A2" w:rsidTr="00E8773E">
        <w:trPr>
          <w:trHeight w:hRule="exact" w:val="640"/>
        </w:trPr>
        <w:tc>
          <w:tcPr>
            <w:tcW w:w="2448" w:type="dxa"/>
            <w:vMerge w:val="restart"/>
          </w:tcPr>
          <w:p w:rsidR="00FD78A2" w:rsidRPr="00FD78A2" w:rsidRDefault="00FD78A2" w:rsidP="00E8773E">
            <w:pPr>
              <w:ind w:left="110" w:right="11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8A2">
              <w:rPr>
                <w:rFonts w:ascii="Times New Roman" w:hAnsi="Times New Roman"/>
                <w:sz w:val="24"/>
                <w:szCs w:val="24"/>
                <w:lang w:val="ru-RU"/>
              </w:rPr>
              <w:t>Тема 2.1. Общие сведения о чрезвычайных ситуациях, их классификация</w:t>
            </w:r>
          </w:p>
        </w:tc>
        <w:tc>
          <w:tcPr>
            <w:tcW w:w="10800" w:type="dxa"/>
            <w:vMerge w:val="restart"/>
          </w:tcPr>
          <w:p w:rsidR="00FD78A2" w:rsidRPr="00FD78A2" w:rsidRDefault="00FD78A2" w:rsidP="00E8773E">
            <w:pPr>
              <w:ind w:left="103" w:right="350"/>
              <w:rPr>
                <w:rFonts w:ascii="Times New Roman" w:hAnsi="Times New Roman"/>
                <w:sz w:val="24"/>
                <w:szCs w:val="24"/>
              </w:rPr>
            </w:pPr>
            <w:r w:rsidRPr="00FD78A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Общие сведения о чрезвычайных ситуациях. Причины возникновения чрезвычайных ситуаций. Характеристика чрезвычайных ситуаций. </w:t>
            </w:r>
            <w:proofErr w:type="spellStart"/>
            <w:r w:rsidRPr="00FD78A2">
              <w:rPr>
                <w:rFonts w:ascii="Times New Roman" w:hAnsi="Times New Roman"/>
                <w:sz w:val="24"/>
                <w:szCs w:val="24"/>
              </w:rPr>
              <w:t>Термины</w:t>
            </w:r>
            <w:proofErr w:type="spellEnd"/>
            <w:r w:rsidRPr="00FD78A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D78A2">
              <w:rPr>
                <w:rFonts w:ascii="Times New Roman" w:hAnsi="Times New Roman"/>
                <w:sz w:val="24"/>
                <w:szCs w:val="24"/>
              </w:rPr>
              <w:t>определения</w:t>
            </w:r>
            <w:proofErr w:type="spellEnd"/>
            <w:r w:rsidRPr="00FD78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78A2">
              <w:rPr>
                <w:rFonts w:ascii="Times New Roman" w:hAnsi="Times New Roman"/>
                <w:sz w:val="24"/>
                <w:szCs w:val="24"/>
              </w:rPr>
              <w:t>основных</w:t>
            </w:r>
            <w:proofErr w:type="spellEnd"/>
            <w:r w:rsidRPr="00FD78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78A2">
              <w:rPr>
                <w:rFonts w:ascii="Times New Roman" w:hAnsi="Times New Roman"/>
                <w:sz w:val="24"/>
                <w:szCs w:val="24"/>
              </w:rPr>
              <w:t>понятий</w:t>
            </w:r>
            <w:proofErr w:type="spellEnd"/>
            <w:r w:rsidRPr="00FD78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78A2">
              <w:rPr>
                <w:rFonts w:ascii="Times New Roman" w:hAnsi="Times New Roman"/>
                <w:sz w:val="24"/>
                <w:szCs w:val="24"/>
              </w:rPr>
              <w:t>чрезвычайных</w:t>
            </w:r>
            <w:proofErr w:type="spellEnd"/>
            <w:r w:rsidRPr="00FD78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78A2">
              <w:rPr>
                <w:rFonts w:ascii="Times New Roman" w:hAnsi="Times New Roman"/>
                <w:sz w:val="24"/>
                <w:szCs w:val="24"/>
              </w:rPr>
              <w:t>ситуаций</w:t>
            </w:r>
            <w:proofErr w:type="spellEnd"/>
            <w:r w:rsidRPr="00FD78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vMerge w:val="restart"/>
          </w:tcPr>
          <w:p w:rsidR="00FD78A2" w:rsidRPr="00FD78A2" w:rsidRDefault="00FD78A2" w:rsidP="00E8773E">
            <w:pPr>
              <w:spacing w:line="273" w:lineRule="exact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</w:pPr>
            <w:r w:rsidRPr="00FD78A2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FD78A2" w:rsidRPr="00FD78A2" w:rsidTr="00E8773E">
        <w:trPr>
          <w:trHeight w:hRule="exact" w:val="287"/>
        </w:trPr>
        <w:tc>
          <w:tcPr>
            <w:tcW w:w="2448" w:type="dxa"/>
            <w:vMerge/>
          </w:tcPr>
          <w:p w:rsidR="00FD78A2" w:rsidRPr="00FD78A2" w:rsidRDefault="00FD78A2" w:rsidP="00E87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0" w:type="dxa"/>
            <w:vMerge/>
          </w:tcPr>
          <w:p w:rsidR="00FD78A2" w:rsidRPr="00FD78A2" w:rsidRDefault="00FD78A2" w:rsidP="00E87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FD78A2" w:rsidRPr="00FD78A2" w:rsidRDefault="00FD78A2" w:rsidP="00E87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8A2" w:rsidRPr="00FD78A2" w:rsidTr="00E8773E">
        <w:trPr>
          <w:trHeight w:hRule="exact" w:val="580"/>
        </w:trPr>
        <w:tc>
          <w:tcPr>
            <w:tcW w:w="2448" w:type="dxa"/>
            <w:vMerge/>
          </w:tcPr>
          <w:p w:rsidR="00FD78A2" w:rsidRPr="00FD78A2" w:rsidRDefault="00FD78A2" w:rsidP="00E87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0" w:type="dxa"/>
          </w:tcPr>
          <w:p w:rsidR="00FD78A2" w:rsidRPr="00FD78A2" w:rsidRDefault="00FD78A2" w:rsidP="00E8773E">
            <w:pPr>
              <w:ind w:left="103" w:right="84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8A2">
              <w:rPr>
                <w:rFonts w:ascii="Times New Roman" w:hAnsi="Times New Roman"/>
                <w:sz w:val="24"/>
                <w:szCs w:val="24"/>
                <w:lang w:val="ru-RU"/>
              </w:rPr>
              <w:t>Чрезвычайные ситуации военного времени и их последствия для человека, производственной и бытовой среды.</w:t>
            </w:r>
          </w:p>
        </w:tc>
        <w:tc>
          <w:tcPr>
            <w:tcW w:w="900" w:type="dxa"/>
            <w:vMerge/>
          </w:tcPr>
          <w:p w:rsidR="00FD78A2" w:rsidRPr="00FD78A2" w:rsidRDefault="00FD78A2" w:rsidP="00E87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D78A2" w:rsidRPr="00FD78A2" w:rsidTr="00E8773E">
        <w:trPr>
          <w:trHeight w:hRule="exact" w:val="838"/>
        </w:trPr>
        <w:tc>
          <w:tcPr>
            <w:tcW w:w="2448" w:type="dxa"/>
            <w:vMerge/>
          </w:tcPr>
          <w:p w:rsidR="00FD78A2" w:rsidRPr="00FD78A2" w:rsidRDefault="00FD78A2" w:rsidP="00E87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800" w:type="dxa"/>
          </w:tcPr>
          <w:p w:rsidR="00FD78A2" w:rsidRPr="00FD78A2" w:rsidRDefault="00FD78A2" w:rsidP="00E8773E">
            <w:pPr>
              <w:ind w:left="103" w:right="5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8A2">
              <w:rPr>
                <w:rFonts w:ascii="Times New Roman" w:hAnsi="Times New Roman"/>
                <w:sz w:val="24"/>
                <w:szCs w:val="24"/>
                <w:lang w:val="ru-RU"/>
              </w:rPr>
              <w:t>Общая характеристика чрезвычайных ситуаций природного и техногенного характера, возможные последствия, принимаемые меры по их предупреждению и снижению ущерба. Защита населения территорий от чрезвычайных ситуаций природного и техногенного характера.</w:t>
            </w:r>
          </w:p>
        </w:tc>
        <w:tc>
          <w:tcPr>
            <w:tcW w:w="900" w:type="dxa"/>
            <w:vMerge/>
          </w:tcPr>
          <w:p w:rsidR="00FD78A2" w:rsidRPr="00FD78A2" w:rsidRDefault="00FD78A2" w:rsidP="00E87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D78A2" w:rsidRPr="00FD78A2" w:rsidTr="00E8773E">
        <w:trPr>
          <w:trHeight w:hRule="exact" w:val="839"/>
        </w:trPr>
        <w:tc>
          <w:tcPr>
            <w:tcW w:w="2448" w:type="dxa"/>
            <w:vMerge/>
          </w:tcPr>
          <w:p w:rsidR="00FD78A2" w:rsidRPr="00FD78A2" w:rsidRDefault="00FD78A2" w:rsidP="00E87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800" w:type="dxa"/>
          </w:tcPr>
          <w:p w:rsidR="00FD78A2" w:rsidRPr="00FD78A2" w:rsidRDefault="00FD78A2" w:rsidP="00E8773E">
            <w:pPr>
              <w:ind w:left="103" w:right="1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8A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Краткая характеристика опасных ситуаций социального характера. </w:t>
            </w:r>
            <w:proofErr w:type="gramStart"/>
            <w:r w:rsidRPr="00FD78A2">
              <w:rPr>
                <w:rFonts w:ascii="Times New Roman" w:hAnsi="Times New Roman"/>
                <w:sz w:val="24"/>
                <w:szCs w:val="24"/>
                <w:lang w:val="ru-RU"/>
              </w:rPr>
              <w:t>Криминогенная обстановка</w:t>
            </w:r>
            <w:proofErr w:type="gramEnd"/>
            <w:r w:rsidRPr="00FD78A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местах проживания, правила безопасного поведения в местах повышенной криминогенной опасности (на рынке, стадионе, вокзале и др.).</w:t>
            </w:r>
          </w:p>
        </w:tc>
        <w:tc>
          <w:tcPr>
            <w:tcW w:w="900" w:type="dxa"/>
            <w:vMerge/>
          </w:tcPr>
          <w:p w:rsidR="00FD78A2" w:rsidRPr="00FD78A2" w:rsidRDefault="00FD78A2" w:rsidP="00E87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D78A2" w:rsidRPr="00FD78A2" w:rsidTr="00E8773E">
        <w:trPr>
          <w:trHeight w:hRule="exact" w:val="838"/>
        </w:trPr>
        <w:tc>
          <w:tcPr>
            <w:tcW w:w="2448" w:type="dxa"/>
            <w:vMerge w:val="restart"/>
          </w:tcPr>
          <w:p w:rsidR="00FD78A2" w:rsidRPr="00FD78A2" w:rsidRDefault="00FD78A2" w:rsidP="00E8773E">
            <w:pPr>
              <w:spacing w:line="273" w:lineRule="exact"/>
              <w:ind w:left="109" w:right="11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8A2">
              <w:rPr>
                <w:rFonts w:ascii="Times New Roman" w:hAnsi="Times New Roman"/>
                <w:sz w:val="24"/>
                <w:szCs w:val="24"/>
                <w:lang w:val="ru-RU"/>
              </w:rPr>
              <w:t>Тема 2.2.</w:t>
            </w:r>
          </w:p>
          <w:p w:rsidR="00FD78A2" w:rsidRPr="00FD78A2" w:rsidRDefault="00FD78A2" w:rsidP="00E8773E">
            <w:pPr>
              <w:ind w:left="179" w:right="179" w:firstLine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8A2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и проведение мероприятий по защите работающих и населения от негативных воздействий чрезвычайных ситуаций</w:t>
            </w:r>
          </w:p>
        </w:tc>
        <w:tc>
          <w:tcPr>
            <w:tcW w:w="10800" w:type="dxa"/>
          </w:tcPr>
          <w:p w:rsidR="00FD78A2" w:rsidRPr="00FD78A2" w:rsidRDefault="00FD78A2" w:rsidP="00E8773E">
            <w:pPr>
              <w:ind w:left="103" w:right="869"/>
              <w:rPr>
                <w:rFonts w:ascii="Times New Roman" w:hAnsi="Times New Roman"/>
                <w:sz w:val="24"/>
                <w:szCs w:val="24"/>
              </w:rPr>
            </w:pPr>
            <w:r w:rsidRPr="00FD78A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Основы защиты населения в чрезвычайных ситуациях. Основные принципы и способы защиты населения. </w:t>
            </w:r>
            <w:proofErr w:type="spellStart"/>
            <w:r w:rsidRPr="00FD78A2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proofErr w:type="spellEnd"/>
            <w:r w:rsidRPr="00FD78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78A2">
              <w:rPr>
                <w:rFonts w:ascii="Times New Roman" w:hAnsi="Times New Roman"/>
                <w:sz w:val="24"/>
                <w:szCs w:val="24"/>
              </w:rPr>
              <w:t>противорадиационной</w:t>
            </w:r>
            <w:proofErr w:type="spellEnd"/>
            <w:r w:rsidRPr="00FD78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D78A2">
              <w:rPr>
                <w:rFonts w:ascii="Times New Roman" w:hAnsi="Times New Roman"/>
                <w:sz w:val="24"/>
                <w:szCs w:val="24"/>
              </w:rPr>
              <w:t>противохимической</w:t>
            </w:r>
            <w:proofErr w:type="spellEnd"/>
            <w:r w:rsidRPr="00FD78A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D78A2">
              <w:rPr>
                <w:rFonts w:ascii="Times New Roman" w:hAnsi="Times New Roman"/>
                <w:sz w:val="24"/>
                <w:szCs w:val="24"/>
              </w:rPr>
              <w:t>противобактериальной</w:t>
            </w:r>
            <w:proofErr w:type="spellEnd"/>
            <w:r w:rsidRPr="00FD78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78A2">
              <w:rPr>
                <w:rFonts w:ascii="Times New Roman" w:hAnsi="Times New Roman"/>
                <w:sz w:val="24"/>
                <w:szCs w:val="24"/>
              </w:rPr>
              <w:t>защиты</w:t>
            </w:r>
            <w:proofErr w:type="spellEnd"/>
            <w:r w:rsidRPr="00FD78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vMerge w:val="restart"/>
          </w:tcPr>
          <w:p w:rsidR="00FD78A2" w:rsidRPr="00FD78A2" w:rsidRDefault="00FD78A2" w:rsidP="00E8773E">
            <w:pPr>
              <w:spacing w:line="273" w:lineRule="exact"/>
              <w:ind w:left="137" w:right="13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8A2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FD78A2" w:rsidRPr="00FD78A2" w:rsidTr="00E8773E">
        <w:trPr>
          <w:trHeight w:hRule="exact" w:val="562"/>
        </w:trPr>
        <w:tc>
          <w:tcPr>
            <w:tcW w:w="2448" w:type="dxa"/>
            <w:vMerge/>
          </w:tcPr>
          <w:p w:rsidR="00FD78A2" w:rsidRPr="00FD78A2" w:rsidRDefault="00FD78A2" w:rsidP="00E87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0" w:type="dxa"/>
          </w:tcPr>
          <w:p w:rsidR="00FD78A2" w:rsidRPr="00FD78A2" w:rsidRDefault="00FD78A2" w:rsidP="00E8773E">
            <w:pPr>
              <w:ind w:left="103" w:right="57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8A2">
              <w:rPr>
                <w:rFonts w:ascii="Times New Roman" w:hAnsi="Times New Roman"/>
                <w:sz w:val="24"/>
                <w:szCs w:val="24"/>
                <w:lang w:val="ru-RU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</w:t>
            </w:r>
          </w:p>
        </w:tc>
        <w:tc>
          <w:tcPr>
            <w:tcW w:w="900" w:type="dxa"/>
            <w:vMerge/>
          </w:tcPr>
          <w:p w:rsidR="00FD78A2" w:rsidRPr="00FD78A2" w:rsidRDefault="00FD78A2" w:rsidP="00E87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D78A2" w:rsidRPr="00FD78A2" w:rsidTr="00E8773E">
        <w:trPr>
          <w:trHeight w:hRule="exact" w:val="287"/>
        </w:trPr>
        <w:tc>
          <w:tcPr>
            <w:tcW w:w="2448" w:type="dxa"/>
            <w:vMerge/>
          </w:tcPr>
          <w:p w:rsidR="00FD78A2" w:rsidRPr="00FD78A2" w:rsidRDefault="00FD78A2" w:rsidP="00E87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800" w:type="dxa"/>
          </w:tcPr>
          <w:p w:rsidR="00FD78A2" w:rsidRPr="00FD78A2" w:rsidRDefault="00FD78A2" w:rsidP="00E8773E">
            <w:pPr>
              <w:spacing w:line="274" w:lineRule="exact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8A2">
              <w:rPr>
                <w:rFonts w:ascii="Times New Roman" w:hAnsi="Times New Roman"/>
                <w:sz w:val="24"/>
                <w:szCs w:val="24"/>
                <w:lang w:val="ru-RU"/>
              </w:rPr>
              <w:t>Меры пожарной безопасности и правила безопасного поведения при пожарах</w:t>
            </w:r>
          </w:p>
        </w:tc>
        <w:tc>
          <w:tcPr>
            <w:tcW w:w="900" w:type="dxa"/>
            <w:vMerge/>
          </w:tcPr>
          <w:p w:rsidR="00FD78A2" w:rsidRPr="00FD78A2" w:rsidRDefault="00FD78A2" w:rsidP="00E87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D78A2" w:rsidRPr="00FD78A2" w:rsidTr="00E8773E">
        <w:trPr>
          <w:trHeight w:hRule="exact" w:val="286"/>
        </w:trPr>
        <w:tc>
          <w:tcPr>
            <w:tcW w:w="2448" w:type="dxa"/>
            <w:vMerge/>
          </w:tcPr>
          <w:p w:rsidR="00FD78A2" w:rsidRPr="00FD78A2" w:rsidRDefault="00FD78A2" w:rsidP="00E87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800" w:type="dxa"/>
          </w:tcPr>
          <w:p w:rsidR="00FD78A2" w:rsidRPr="00FD78A2" w:rsidRDefault="00FD78A2" w:rsidP="00E8773E">
            <w:pPr>
              <w:spacing w:line="273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78A2">
              <w:rPr>
                <w:rFonts w:ascii="Times New Roman" w:hAnsi="Times New Roman"/>
                <w:sz w:val="24"/>
                <w:szCs w:val="24"/>
              </w:rPr>
              <w:t>Меры</w:t>
            </w:r>
            <w:proofErr w:type="spellEnd"/>
            <w:r w:rsidRPr="00FD78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78A2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FD78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78A2">
              <w:rPr>
                <w:rFonts w:ascii="Times New Roman" w:hAnsi="Times New Roman"/>
                <w:sz w:val="24"/>
                <w:szCs w:val="24"/>
              </w:rPr>
              <w:t>защите</w:t>
            </w:r>
            <w:proofErr w:type="spellEnd"/>
            <w:r w:rsidRPr="00FD78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78A2">
              <w:rPr>
                <w:rFonts w:ascii="Times New Roman" w:hAnsi="Times New Roman"/>
                <w:sz w:val="24"/>
                <w:szCs w:val="24"/>
              </w:rPr>
              <w:t>персонала</w:t>
            </w:r>
            <w:proofErr w:type="spellEnd"/>
            <w:r w:rsidRPr="00FD78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vMerge/>
          </w:tcPr>
          <w:p w:rsidR="00FD78A2" w:rsidRPr="00FD78A2" w:rsidRDefault="00FD78A2" w:rsidP="00E87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8A2" w:rsidRPr="00FD78A2" w:rsidTr="00E8773E">
        <w:trPr>
          <w:trHeight w:hRule="exact" w:val="286"/>
        </w:trPr>
        <w:tc>
          <w:tcPr>
            <w:tcW w:w="2448" w:type="dxa"/>
            <w:vMerge/>
          </w:tcPr>
          <w:p w:rsidR="00FD78A2" w:rsidRPr="00FD78A2" w:rsidRDefault="00FD78A2" w:rsidP="00E87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0" w:type="dxa"/>
          </w:tcPr>
          <w:p w:rsidR="00FD78A2" w:rsidRPr="00FD78A2" w:rsidRDefault="00FD78A2" w:rsidP="00E8773E">
            <w:pPr>
              <w:spacing w:line="273" w:lineRule="exact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8A2">
              <w:rPr>
                <w:rFonts w:ascii="Times New Roman" w:hAnsi="Times New Roman"/>
                <w:sz w:val="24"/>
                <w:szCs w:val="24"/>
                <w:lang w:val="ru-RU"/>
              </w:rPr>
              <w:t>Порядок и правила оказания первой помощи пострадавшим</w:t>
            </w:r>
          </w:p>
        </w:tc>
        <w:tc>
          <w:tcPr>
            <w:tcW w:w="900" w:type="dxa"/>
            <w:vMerge/>
          </w:tcPr>
          <w:p w:rsidR="00FD78A2" w:rsidRPr="00FD78A2" w:rsidRDefault="00FD78A2" w:rsidP="00E87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D78A2" w:rsidRPr="00FD78A2" w:rsidTr="00E8773E">
        <w:trPr>
          <w:trHeight w:hRule="exact" w:val="286"/>
        </w:trPr>
        <w:tc>
          <w:tcPr>
            <w:tcW w:w="2448" w:type="dxa"/>
            <w:vMerge/>
          </w:tcPr>
          <w:p w:rsidR="00FD78A2" w:rsidRPr="00FD78A2" w:rsidRDefault="00FD78A2" w:rsidP="00E87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800" w:type="dxa"/>
          </w:tcPr>
          <w:p w:rsidR="00FD78A2" w:rsidRPr="00FD78A2" w:rsidRDefault="00FD78A2" w:rsidP="00E8773E">
            <w:pPr>
              <w:ind w:left="10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78A2">
              <w:rPr>
                <w:rFonts w:ascii="Times New Roman" w:hAnsi="Times New Roman"/>
                <w:b/>
                <w:sz w:val="24"/>
                <w:szCs w:val="24"/>
              </w:rPr>
              <w:t>Практические</w:t>
            </w:r>
            <w:proofErr w:type="spellEnd"/>
            <w:r w:rsidRPr="00FD78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78A2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900" w:type="dxa"/>
            <w:vMerge w:val="restart"/>
          </w:tcPr>
          <w:p w:rsidR="00FD78A2" w:rsidRPr="00FD78A2" w:rsidRDefault="00FD78A2" w:rsidP="00E8773E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8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D78A2" w:rsidRPr="00FD78A2" w:rsidTr="00E8773E">
        <w:trPr>
          <w:trHeight w:hRule="exact" w:val="563"/>
        </w:trPr>
        <w:tc>
          <w:tcPr>
            <w:tcW w:w="2448" w:type="dxa"/>
            <w:vMerge/>
          </w:tcPr>
          <w:p w:rsidR="00FD78A2" w:rsidRPr="00FD78A2" w:rsidRDefault="00FD78A2" w:rsidP="00E87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0" w:type="dxa"/>
          </w:tcPr>
          <w:p w:rsidR="00FD78A2" w:rsidRPr="00FD78A2" w:rsidRDefault="00FD78A2" w:rsidP="00E8773E">
            <w:pPr>
              <w:ind w:left="103" w:right="8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8A2">
              <w:rPr>
                <w:rFonts w:ascii="Times New Roman" w:hAnsi="Times New Roman"/>
                <w:sz w:val="24"/>
                <w:szCs w:val="24"/>
                <w:lang w:val="ru-RU"/>
              </w:rPr>
              <w:t>Изучение и правила использования средств индивидуальной и коллективной защиты от оружия массового поражения.</w:t>
            </w:r>
          </w:p>
        </w:tc>
        <w:tc>
          <w:tcPr>
            <w:tcW w:w="900" w:type="dxa"/>
            <w:vMerge/>
          </w:tcPr>
          <w:p w:rsidR="00FD78A2" w:rsidRPr="00FD78A2" w:rsidRDefault="00FD78A2" w:rsidP="00E87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D78A2" w:rsidRPr="00FD78A2" w:rsidTr="00E8773E">
        <w:trPr>
          <w:trHeight w:hRule="exact" w:val="286"/>
        </w:trPr>
        <w:tc>
          <w:tcPr>
            <w:tcW w:w="2448" w:type="dxa"/>
            <w:vMerge/>
          </w:tcPr>
          <w:p w:rsidR="00FD78A2" w:rsidRPr="00FD78A2" w:rsidRDefault="00FD78A2" w:rsidP="00E87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800" w:type="dxa"/>
          </w:tcPr>
          <w:p w:rsidR="00FD78A2" w:rsidRPr="00FD78A2" w:rsidRDefault="00FD78A2" w:rsidP="00E8773E">
            <w:pPr>
              <w:spacing w:line="273" w:lineRule="exact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8A2">
              <w:rPr>
                <w:rFonts w:ascii="Times New Roman" w:hAnsi="Times New Roman"/>
                <w:sz w:val="24"/>
                <w:szCs w:val="24"/>
                <w:lang w:val="ru-RU"/>
              </w:rPr>
              <w:t>Мероприятия противорадиационной, противохимической и противобактериальной защиты.</w:t>
            </w:r>
          </w:p>
        </w:tc>
        <w:tc>
          <w:tcPr>
            <w:tcW w:w="900" w:type="dxa"/>
            <w:vMerge/>
          </w:tcPr>
          <w:p w:rsidR="00FD78A2" w:rsidRPr="00FD78A2" w:rsidRDefault="00FD78A2" w:rsidP="00E87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D78A2" w:rsidRPr="00FD78A2" w:rsidTr="00E8773E">
        <w:trPr>
          <w:trHeight w:hRule="exact" w:val="1115"/>
        </w:trPr>
        <w:tc>
          <w:tcPr>
            <w:tcW w:w="2448" w:type="dxa"/>
          </w:tcPr>
          <w:p w:rsidR="00FD78A2" w:rsidRPr="00FD78A2" w:rsidRDefault="00FD78A2" w:rsidP="00E87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800" w:type="dxa"/>
          </w:tcPr>
          <w:p w:rsidR="00FD78A2" w:rsidRPr="00FD78A2" w:rsidRDefault="00FD78A2" w:rsidP="00696F45">
            <w:pPr>
              <w:spacing w:after="0" w:line="274" w:lineRule="exact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8A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Самостоятельная работа: </w:t>
            </w:r>
            <w:r w:rsidRPr="00FD78A2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домашних заданий по разделу 2.</w:t>
            </w:r>
          </w:p>
          <w:p w:rsidR="00FD78A2" w:rsidRPr="00FD78A2" w:rsidRDefault="00FD78A2" w:rsidP="00696F45">
            <w:pPr>
              <w:spacing w:before="2" w:after="0" w:line="275" w:lineRule="exact"/>
              <w:ind w:left="10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78A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Примерная тематика внеаудиторной самостоятельной работы</w:t>
            </w:r>
          </w:p>
          <w:p w:rsidR="00FD78A2" w:rsidRPr="00FD78A2" w:rsidRDefault="00FD78A2" w:rsidP="00696F45">
            <w:pPr>
              <w:spacing w:after="0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8A2">
              <w:rPr>
                <w:rFonts w:ascii="Times New Roman" w:hAnsi="Times New Roman"/>
                <w:sz w:val="24"/>
                <w:szCs w:val="24"/>
                <w:lang w:val="ru-RU"/>
              </w:rPr>
              <w:t>Протекание чрезвычайных ситуаций на производствах с применением ядовитых веществ, при производстве продовольственных товаров, на транспорте, на электростанциях, при транспортировке,</w:t>
            </w:r>
          </w:p>
        </w:tc>
        <w:tc>
          <w:tcPr>
            <w:tcW w:w="900" w:type="dxa"/>
          </w:tcPr>
          <w:p w:rsidR="00FD78A2" w:rsidRPr="00FD78A2" w:rsidRDefault="00FD78A2" w:rsidP="00E8773E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8A2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</w:tr>
    </w:tbl>
    <w:p w:rsidR="00FD78A2" w:rsidRPr="00FD78A2" w:rsidRDefault="00FD78A2" w:rsidP="00FD78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FD78A2" w:rsidRPr="00FD78A2">
          <w:pgSz w:w="16840" w:h="11910" w:orient="landscape"/>
          <w:pgMar w:top="1100" w:right="460" w:bottom="1100" w:left="920" w:header="0" w:footer="913" w:gutter="0"/>
          <w:cols w:space="720"/>
        </w:sectPr>
      </w:pPr>
    </w:p>
    <w:p w:rsidR="00FD78A2" w:rsidRPr="00FD78A2" w:rsidRDefault="00FD78A2" w:rsidP="00FD78A2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0800"/>
        <w:gridCol w:w="900"/>
      </w:tblGrid>
      <w:tr w:rsidR="00FD78A2" w:rsidRPr="00FD78A2" w:rsidTr="00696F45">
        <w:trPr>
          <w:trHeight w:hRule="exact" w:val="1862"/>
        </w:trPr>
        <w:tc>
          <w:tcPr>
            <w:tcW w:w="2448" w:type="dxa"/>
          </w:tcPr>
          <w:p w:rsidR="00FD78A2" w:rsidRPr="00FD78A2" w:rsidRDefault="00FD78A2" w:rsidP="00E87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0" w:type="dxa"/>
          </w:tcPr>
          <w:p w:rsidR="00FD78A2" w:rsidRPr="00FD78A2" w:rsidRDefault="00FD78A2" w:rsidP="00696F45">
            <w:pPr>
              <w:spacing w:after="0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FD78A2">
              <w:rPr>
                <w:rFonts w:ascii="Times New Roman" w:hAnsi="Times New Roman"/>
                <w:sz w:val="24"/>
                <w:szCs w:val="24"/>
                <w:lang w:val="ru-RU"/>
              </w:rPr>
              <w:t>хранении</w:t>
            </w:r>
            <w:proofErr w:type="gramEnd"/>
            <w:r w:rsidRPr="00FD78A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эксплуатации различной продукции и их последствия для человека, производственной и бытовой среды.</w:t>
            </w:r>
          </w:p>
          <w:p w:rsidR="00FD78A2" w:rsidRPr="00FD78A2" w:rsidRDefault="00FD78A2" w:rsidP="00696F45">
            <w:pPr>
              <w:spacing w:before="3" w:after="0"/>
              <w:ind w:left="103" w:right="105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8A2">
              <w:rPr>
                <w:rFonts w:ascii="Times New Roman" w:hAnsi="Times New Roman"/>
                <w:sz w:val="24"/>
                <w:szCs w:val="24"/>
                <w:lang w:val="ru-RU"/>
              </w:rPr>
              <w:t>Травмирующие и вредные факторы технических систем и бытовой среды при возникновении чрезвычайной ситуации. Характеристика очагов поражения.</w:t>
            </w:r>
          </w:p>
          <w:p w:rsidR="00FD78A2" w:rsidRPr="00FD78A2" w:rsidRDefault="00FD78A2" w:rsidP="00696F45">
            <w:pPr>
              <w:spacing w:after="0"/>
              <w:ind w:left="103" w:right="3973"/>
              <w:rPr>
                <w:rFonts w:ascii="Times New Roman" w:hAnsi="Times New Roman"/>
                <w:b/>
                <w:sz w:val="24"/>
                <w:szCs w:val="24"/>
              </w:rPr>
            </w:pPr>
            <w:r w:rsidRPr="00FD78A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Структура и размеры зон действия опасных и вредных факторов. </w:t>
            </w:r>
            <w:proofErr w:type="spellStart"/>
            <w:r w:rsidRPr="00FD78A2">
              <w:rPr>
                <w:rFonts w:ascii="Times New Roman" w:hAnsi="Times New Roman"/>
                <w:sz w:val="24"/>
                <w:szCs w:val="24"/>
              </w:rPr>
              <w:t>Прогнозирование</w:t>
            </w:r>
            <w:proofErr w:type="spellEnd"/>
            <w:r w:rsidRPr="00FD78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78A2">
              <w:rPr>
                <w:rFonts w:ascii="Times New Roman" w:hAnsi="Times New Roman"/>
                <w:sz w:val="24"/>
                <w:szCs w:val="24"/>
              </w:rPr>
              <w:t>чрезвычайных</w:t>
            </w:r>
            <w:proofErr w:type="spellEnd"/>
            <w:r w:rsidRPr="00FD78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78A2">
              <w:rPr>
                <w:rFonts w:ascii="Times New Roman" w:hAnsi="Times New Roman"/>
                <w:sz w:val="24"/>
                <w:szCs w:val="24"/>
              </w:rPr>
              <w:t>ситуаций</w:t>
            </w:r>
            <w:proofErr w:type="spellEnd"/>
            <w:r w:rsidRPr="00FD78A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FD78A2" w:rsidRPr="00FD78A2" w:rsidRDefault="00FD78A2" w:rsidP="00E87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8A2" w:rsidRPr="00FD78A2" w:rsidTr="00696F45">
        <w:trPr>
          <w:trHeight w:hRule="exact" w:val="1844"/>
        </w:trPr>
        <w:tc>
          <w:tcPr>
            <w:tcW w:w="2448" w:type="dxa"/>
          </w:tcPr>
          <w:p w:rsidR="00FD78A2" w:rsidRPr="00FD78A2" w:rsidRDefault="00FD78A2" w:rsidP="00E8773E">
            <w:pPr>
              <w:ind w:left="146" w:right="145" w:firstLine="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78A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Раздел. 3 Устойчивость функционирования объектов экономики, оценка и критерии</w:t>
            </w:r>
          </w:p>
        </w:tc>
        <w:tc>
          <w:tcPr>
            <w:tcW w:w="10800" w:type="dxa"/>
          </w:tcPr>
          <w:p w:rsidR="00FD78A2" w:rsidRPr="00FD78A2" w:rsidRDefault="00FD78A2" w:rsidP="00E87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</w:tcPr>
          <w:p w:rsidR="00FD78A2" w:rsidRPr="00FD78A2" w:rsidRDefault="00FD78A2" w:rsidP="00E8773E">
            <w:pPr>
              <w:spacing w:line="275" w:lineRule="exact"/>
              <w:ind w:left="32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78A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FD78A2" w:rsidRPr="00FD78A2" w:rsidTr="00E8773E">
        <w:trPr>
          <w:trHeight w:hRule="exact" w:val="852"/>
        </w:trPr>
        <w:tc>
          <w:tcPr>
            <w:tcW w:w="2448" w:type="dxa"/>
            <w:vMerge w:val="restart"/>
          </w:tcPr>
          <w:p w:rsidR="00FD78A2" w:rsidRPr="00FD78A2" w:rsidRDefault="00FD78A2" w:rsidP="00E8773E">
            <w:pPr>
              <w:ind w:left="109" w:right="11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8A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 3.1. Методы и средства </w:t>
            </w:r>
            <w:proofErr w:type="gramStart"/>
            <w:r w:rsidRPr="00FD78A2">
              <w:rPr>
                <w:rFonts w:ascii="Times New Roman" w:hAnsi="Times New Roman"/>
                <w:sz w:val="24"/>
                <w:szCs w:val="24"/>
                <w:lang w:val="ru-RU"/>
              </w:rPr>
              <w:t>повышения устойчивости функционирования объектов экономики</w:t>
            </w:r>
            <w:proofErr w:type="gramEnd"/>
          </w:p>
        </w:tc>
        <w:tc>
          <w:tcPr>
            <w:tcW w:w="10800" w:type="dxa"/>
          </w:tcPr>
          <w:p w:rsidR="00FD78A2" w:rsidRPr="00FD78A2" w:rsidRDefault="00FD78A2" w:rsidP="00E8773E">
            <w:pPr>
              <w:ind w:left="103" w:right="631"/>
              <w:rPr>
                <w:rFonts w:ascii="Times New Roman" w:hAnsi="Times New Roman"/>
                <w:sz w:val="24"/>
                <w:szCs w:val="24"/>
              </w:rPr>
            </w:pPr>
            <w:r w:rsidRPr="00FD78A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Факторы, определяющие стоимость функционирования технических систем и бытовых объектов. </w:t>
            </w:r>
            <w:proofErr w:type="spellStart"/>
            <w:r w:rsidRPr="00FD78A2">
              <w:rPr>
                <w:rFonts w:ascii="Times New Roman" w:hAnsi="Times New Roman"/>
                <w:sz w:val="24"/>
                <w:szCs w:val="24"/>
              </w:rPr>
              <w:t>Принципы</w:t>
            </w:r>
            <w:proofErr w:type="spellEnd"/>
            <w:r w:rsidRPr="00FD78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78A2">
              <w:rPr>
                <w:rFonts w:ascii="Times New Roman" w:hAnsi="Times New Roman"/>
                <w:sz w:val="24"/>
                <w:szCs w:val="24"/>
              </w:rPr>
              <w:t>обеспечения</w:t>
            </w:r>
            <w:proofErr w:type="spellEnd"/>
            <w:r w:rsidRPr="00FD78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78A2">
              <w:rPr>
                <w:rFonts w:ascii="Times New Roman" w:hAnsi="Times New Roman"/>
                <w:sz w:val="24"/>
                <w:szCs w:val="24"/>
              </w:rPr>
              <w:t>устойчивости</w:t>
            </w:r>
            <w:proofErr w:type="spellEnd"/>
            <w:r w:rsidRPr="00FD78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78A2">
              <w:rPr>
                <w:rFonts w:ascii="Times New Roman" w:hAnsi="Times New Roman"/>
                <w:sz w:val="24"/>
                <w:szCs w:val="24"/>
              </w:rPr>
              <w:t>объектов</w:t>
            </w:r>
            <w:proofErr w:type="spellEnd"/>
            <w:r w:rsidRPr="00FD78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78A2">
              <w:rPr>
                <w:rFonts w:ascii="Times New Roman" w:hAnsi="Times New Roman"/>
                <w:sz w:val="24"/>
                <w:szCs w:val="24"/>
              </w:rPr>
              <w:t>экономики</w:t>
            </w:r>
            <w:proofErr w:type="spellEnd"/>
            <w:r w:rsidRPr="00FD78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D78A2">
              <w:rPr>
                <w:rFonts w:ascii="Times New Roman" w:hAnsi="Times New Roman"/>
                <w:sz w:val="24"/>
                <w:szCs w:val="24"/>
              </w:rPr>
              <w:t>прогнозирования</w:t>
            </w:r>
            <w:proofErr w:type="spellEnd"/>
            <w:r w:rsidRPr="00FD78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78A2">
              <w:rPr>
                <w:rFonts w:ascii="Times New Roman" w:hAnsi="Times New Roman"/>
                <w:sz w:val="24"/>
                <w:szCs w:val="24"/>
              </w:rPr>
              <w:t>развития</w:t>
            </w:r>
            <w:proofErr w:type="spellEnd"/>
            <w:r w:rsidRPr="00FD78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78A2">
              <w:rPr>
                <w:rFonts w:ascii="Times New Roman" w:hAnsi="Times New Roman"/>
                <w:sz w:val="24"/>
                <w:szCs w:val="24"/>
              </w:rPr>
              <w:t>событий</w:t>
            </w:r>
            <w:proofErr w:type="spellEnd"/>
            <w:r w:rsidRPr="00FD78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vMerge w:val="restart"/>
          </w:tcPr>
          <w:p w:rsidR="00FD78A2" w:rsidRPr="00FD78A2" w:rsidRDefault="00FD78A2" w:rsidP="00E8773E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8A2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FD78A2" w:rsidRPr="00FD78A2" w:rsidTr="00E8773E">
        <w:trPr>
          <w:trHeight w:hRule="exact" w:val="563"/>
        </w:trPr>
        <w:tc>
          <w:tcPr>
            <w:tcW w:w="2448" w:type="dxa"/>
            <w:vMerge/>
          </w:tcPr>
          <w:p w:rsidR="00FD78A2" w:rsidRPr="00FD78A2" w:rsidRDefault="00FD78A2" w:rsidP="00E87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0" w:type="dxa"/>
          </w:tcPr>
          <w:p w:rsidR="00FD78A2" w:rsidRPr="00FD78A2" w:rsidRDefault="00FD78A2" w:rsidP="00E8773E">
            <w:pPr>
              <w:ind w:left="103" w:right="1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8A2">
              <w:rPr>
                <w:rFonts w:ascii="Times New Roman" w:hAnsi="Times New Roman"/>
                <w:sz w:val="24"/>
                <w:szCs w:val="24"/>
                <w:lang w:val="ru-RU"/>
              </w:rPr>
              <w:t>Принципы обеспечения устойчивости объектов экономики в условиях противодействия терроризму как серьезной угрозе национальной безопасности России</w:t>
            </w:r>
          </w:p>
        </w:tc>
        <w:tc>
          <w:tcPr>
            <w:tcW w:w="900" w:type="dxa"/>
            <w:vMerge/>
          </w:tcPr>
          <w:p w:rsidR="00FD78A2" w:rsidRPr="00FD78A2" w:rsidRDefault="00FD78A2" w:rsidP="00E87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D78A2" w:rsidRPr="00FD78A2" w:rsidTr="00E8773E">
        <w:trPr>
          <w:trHeight w:hRule="exact" w:val="838"/>
        </w:trPr>
        <w:tc>
          <w:tcPr>
            <w:tcW w:w="2448" w:type="dxa"/>
            <w:vMerge w:val="restart"/>
          </w:tcPr>
          <w:p w:rsidR="00FD78A2" w:rsidRPr="00FD78A2" w:rsidRDefault="00FD78A2" w:rsidP="00E8773E">
            <w:pPr>
              <w:ind w:left="130" w:right="131" w:hang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8A2">
              <w:rPr>
                <w:rFonts w:ascii="Times New Roman" w:hAnsi="Times New Roman"/>
                <w:sz w:val="24"/>
                <w:szCs w:val="24"/>
                <w:lang w:val="ru-RU"/>
              </w:rPr>
              <w:t>Тема 3.2. Основные виды потенциальных опасностей</w:t>
            </w:r>
          </w:p>
        </w:tc>
        <w:tc>
          <w:tcPr>
            <w:tcW w:w="10800" w:type="dxa"/>
          </w:tcPr>
          <w:p w:rsidR="00FD78A2" w:rsidRPr="00FD78A2" w:rsidRDefault="00FD78A2" w:rsidP="00E8773E">
            <w:pPr>
              <w:ind w:left="103" w:right="356"/>
              <w:rPr>
                <w:rFonts w:ascii="Times New Roman" w:hAnsi="Times New Roman"/>
                <w:sz w:val="24"/>
                <w:szCs w:val="24"/>
              </w:rPr>
            </w:pPr>
            <w:r w:rsidRPr="00FD78A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Последствия потенциальных опасностей в профессиональной деятельности и быту, принципы снижения вероятности их реализации. </w:t>
            </w:r>
            <w:proofErr w:type="spellStart"/>
            <w:r w:rsidRPr="00FD78A2">
              <w:rPr>
                <w:rFonts w:ascii="Times New Roman" w:hAnsi="Times New Roman"/>
                <w:sz w:val="24"/>
                <w:szCs w:val="24"/>
              </w:rPr>
              <w:t>Системы</w:t>
            </w:r>
            <w:proofErr w:type="spellEnd"/>
            <w:r w:rsidRPr="00FD78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78A2">
              <w:rPr>
                <w:rFonts w:ascii="Times New Roman" w:hAnsi="Times New Roman"/>
                <w:sz w:val="24"/>
                <w:szCs w:val="24"/>
              </w:rPr>
              <w:t>непрерывного</w:t>
            </w:r>
            <w:proofErr w:type="spellEnd"/>
            <w:r w:rsidRPr="00FD78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78A2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  <w:r w:rsidRPr="00FD78A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D78A2">
              <w:rPr>
                <w:rFonts w:ascii="Times New Roman" w:hAnsi="Times New Roman"/>
                <w:sz w:val="24"/>
                <w:szCs w:val="24"/>
              </w:rPr>
              <w:t>Резервирование</w:t>
            </w:r>
            <w:proofErr w:type="spellEnd"/>
            <w:r w:rsidRPr="00FD78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78A2">
              <w:rPr>
                <w:rFonts w:ascii="Times New Roman" w:hAnsi="Times New Roman"/>
                <w:sz w:val="24"/>
                <w:szCs w:val="24"/>
              </w:rPr>
              <w:t>бытовых</w:t>
            </w:r>
            <w:proofErr w:type="spellEnd"/>
            <w:r w:rsidRPr="00FD78A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D78A2">
              <w:rPr>
                <w:rFonts w:ascii="Times New Roman" w:hAnsi="Times New Roman"/>
                <w:sz w:val="24"/>
                <w:szCs w:val="24"/>
              </w:rPr>
              <w:t>технических</w:t>
            </w:r>
            <w:proofErr w:type="spellEnd"/>
            <w:r w:rsidRPr="00FD78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78A2">
              <w:rPr>
                <w:rFonts w:ascii="Times New Roman" w:hAnsi="Times New Roman"/>
                <w:sz w:val="24"/>
                <w:szCs w:val="24"/>
              </w:rPr>
              <w:t>объектов</w:t>
            </w:r>
            <w:proofErr w:type="spellEnd"/>
            <w:r w:rsidRPr="00FD78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vMerge w:val="restart"/>
          </w:tcPr>
          <w:p w:rsidR="00FD78A2" w:rsidRPr="00FD78A2" w:rsidRDefault="00FD78A2" w:rsidP="00E8773E">
            <w:pPr>
              <w:spacing w:line="273" w:lineRule="exact"/>
              <w:ind w:left="137" w:right="13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8A2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FD78A2" w:rsidRPr="00FD78A2" w:rsidTr="00E8773E">
        <w:trPr>
          <w:trHeight w:hRule="exact" w:val="562"/>
        </w:trPr>
        <w:tc>
          <w:tcPr>
            <w:tcW w:w="2448" w:type="dxa"/>
            <w:vMerge/>
          </w:tcPr>
          <w:p w:rsidR="00FD78A2" w:rsidRPr="00FD78A2" w:rsidRDefault="00FD78A2" w:rsidP="00E87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0" w:type="dxa"/>
          </w:tcPr>
          <w:p w:rsidR="00FD78A2" w:rsidRPr="00FD78A2" w:rsidRDefault="00FD78A2" w:rsidP="00E8773E">
            <w:pPr>
              <w:ind w:left="103" w:right="22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8A2">
              <w:rPr>
                <w:rFonts w:ascii="Times New Roman" w:hAnsi="Times New Roman"/>
                <w:sz w:val="24"/>
                <w:szCs w:val="24"/>
                <w:lang w:val="ru-RU"/>
              </w:rPr>
              <w:t>Оценка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России.</w:t>
            </w:r>
          </w:p>
        </w:tc>
        <w:tc>
          <w:tcPr>
            <w:tcW w:w="900" w:type="dxa"/>
            <w:vMerge/>
          </w:tcPr>
          <w:p w:rsidR="00FD78A2" w:rsidRPr="00FD78A2" w:rsidRDefault="00FD78A2" w:rsidP="00E87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D78A2" w:rsidRPr="00FD78A2" w:rsidTr="00E8773E">
        <w:trPr>
          <w:trHeight w:hRule="exact" w:val="286"/>
        </w:trPr>
        <w:tc>
          <w:tcPr>
            <w:tcW w:w="2448" w:type="dxa"/>
            <w:vMerge/>
          </w:tcPr>
          <w:p w:rsidR="00FD78A2" w:rsidRPr="00FD78A2" w:rsidRDefault="00FD78A2" w:rsidP="00E87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800" w:type="dxa"/>
          </w:tcPr>
          <w:p w:rsidR="00FD78A2" w:rsidRPr="00FD78A2" w:rsidRDefault="00FD78A2" w:rsidP="00E8773E">
            <w:pPr>
              <w:spacing w:line="273" w:lineRule="exact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8A2">
              <w:rPr>
                <w:rFonts w:ascii="Times New Roman" w:hAnsi="Times New Roman"/>
                <w:sz w:val="24"/>
                <w:szCs w:val="24"/>
                <w:lang w:val="ru-RU"/>
              </w:rPr>
              <w:t>Методы и средства повышения устойчивости функционирования бытовых и технических объектов.</w:t>
            </w:r>
          </w:p>
        </w:tc>
        <w:tc>
          <w:tcPr>
            <w:tcW w:w="900" w:type="dxa"/>
            <w:vMerge/>
          </w:tcPr>
          <w:p w:rsidR="00FD78A2" w:rsidRPr="00FD78A2" w:rsidRDefault="00FD78A2" w:rsidP="00E87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D78A2" w:rsidRPr="00FD78A2" w:rsidTr="00E8773E">
        <w:trPr>
          <w:trHeight w:hRule="exact" w:val="287"/>
        </w:trPr>
        <w:tc>
          <w:tcPr>
            <w:tcW w:w="2448" w:type="dxa"/>
            <w:vMerge/>
          </w:tcPr>
          <w:p w:rsidR="00FD78A2" w:rsidRPr="00FD78A2" w:rsidRDefault="00FD78A2" w:rsidP="00E87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800" w:type="dxa"/>
          </w:tcPr>
          <w:p w:rsidR="00FD78A2" w:rsidRPr="00FD78A2" w:rsidRDefault="00FD78A2" w:rsidP="00E8773E">
            <w:pPr>
              <w:spacing w:line="274" w:lineRule="exact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8A2">
              <w:rPr>
                <w:rFonts w:ascii="Times New Roman" w:hAnsi="Times New Roman"/>
                <w:sz w:val="24"/>
                <w:szCs w:val="24"/>
                <w:lang w:val="ru-RU"/>
              </w:rPr>
              <w:t>Категорирование зданий и помещений по пожарной безопасности.</w:t>
            </w:r>
          </w:p>
        </w:tc>
        <w:tc>
          <w:tcPr>
            <w:tcW w:w="900" w:type="dxa"/>
            <w:vMerge/>
          </w:tcPr>
          <w:p w:rsidR="00FD78A2" w:rsidRPr="00FD78A2" w:rsidRDefault="00FD78A2" w:rsidP="00E87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D78A2" w:rsidRPr="00FD78A2" w:rsidTr="00E8773E">
        <w:trPr>
          <w:trHeight w:hRule="exact" w:val="286"/>
        </w:trPr>
        <w:tc>
          <w:tcPr>
            <w:tcW w:w="2448" w:type="dxa"/>
            <w:vMerge/>
          </w:tcPr>
          <w:p w:rsidR="00FD78A2" w:rsidRPr="00FD78A2" w:rsidRDefault="00FD78A2" w:rsidP="00E87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800" w:type="dxa"/>
          </w:tcPr>
          <w:p w:rsidR="00FD78A2" w:rsidRPr="00FD78A2" w:rsidRDefault="00FD78A2" w:rsidP="00E8773E">
            <w:pPr>
              <w:spacing w:line="273" w:lineRule="exact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8A2">
              <w:rPr>
                <w:rFonts w:ascii="Times New Roman" w:hAnsi="Times New Roman"/>
                <w:sz w:val="24"/>
                <w:szCs w:val="24"/>
                <w:lang w:val="ru-RU"/>
              </w:rPr>
              <w:t>Изучение первичных и технических средств тушения пожаров.</w:t>
            </w:r>
          </w:p>
        </w:tc>
        <w:tc>
          <w:tcPr>
            <w:tcW w:w="900" w:type="dxa"/>
            <w:vMerge/>
          </w:tcPr>
          <w:p w:rsidR="00FD78A2" w:rsidRPr="00FD78A2" w:rsidRDefault="00FD78A2" w:rsidP="00E87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D78A2" w:rsidRPr="00FD78A2" w:rsidTr="00E8773E">
        <w:trPr>
          <w:trHeight w:hRule="exact" w:val="1115"/>
        </w:trPr>
        <w:tc>
          <w:tcPr>
            <w:tcW w:w="2448" w:type="dxa"/>
          </w:tcPr>
          <w:p w:rsidR="00FD78A2" w:rsidRPr="00FD78A2" w:rsidRDefault="00FD78A2" w:rsidP="00E8773E">
            <w:pPr>
              <w:ind w:left="110" w:right="11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78A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Раздел 4.</w:t>
            </w:r>
          </w:p>
          <w:p w:rsidR="00FD78A2" w:rsidRPr="00FD78A2" w:rsidRDefault="00FD78A2" w:rsidP="00E8773E">
            <w:pPr>
              <w:ind w:left="111" w:right="109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78A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Вооруженные силы Российской Федерации</w:t>
            </w:r>
          </w:p>
        </w:tc>
        <w:tc>
          <w:tcPr>
            <w:tcW w:w="10800" w:type="dxa"/>
          </w:tcPr>
          <w:p w:rsidR="00FD78A2" w:rsidRPr="00FD78A2" w:rsidRDefault="00FD78A2" w:rsidP="00E87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</w:tcPr>
          <w:p w:rsidR="00FD78A2" w:rsidRPr="00FD78A2" w:rsidRDefault="00FD78A2" w:rsidP="00E8773E">
            <w:pPr>
              <w:ind w:left="385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FD78A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</w:p>
        </w:tc>
      </w:tr>
      <w:tr w:rsidR="00FD78A2" w:rsidRPr="00FD78A2" w:rsidTr="00E8773E">
        <w:trPr>
          <w:trHeight w:hRule="exact" w:val="562"/>
        </w:trPr>
        <w:tc>
          <w:tcPr>
            <w:tcW w:w="2448" w:type="dxa"/>
          </w:tcPr>
          <w:p w:rsidR="00FD78A2" w:rsidRPr="00FD78A2" w:rsidRDefault="00FD78A2" w:rsidP="00E8773E">
            <w:pPr>
              <w:ind w:left="665" w:right="273" w:hanging="37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78A2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spellEnd"/>
            <w:r w:rsidRPr="00FD78A2">
              <w:rPr>
                <w:rFonts w:ascii="Times New Roman" w:hAnsi="Times New Roman"/>
                <w:sz w:val="24"/>
                <w:szCs w:val="24"/>
              </w:rPr>
              <w:t xml:space="preserve"> 4.1. </w:t>
            </w:r>
            <w:proofErr w:type="spellStart"/>
            <w:r w:rsidRPr="00FD78A2">
              <w:rPr>
                <w:rFonts w:ascii="Times New Roman" w:hAnsi="Times New Roman"/>
                <w:sz w:val="24"/>
                <w:szCs w:val="24"/>
              </w:rPr>
              <w:t>История</w:t>
            </w:r>
            <w:proofErr w:type="spellEnd"/>
            <w:r w:rsidRPr="00FD78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78A2">
              <w:rPr>
                <w:rFonts w:ascii="Times New Roman" w:hAnsi="Times New Roman"/>
                <w:sz w:val="24"/>
                <w:szCs w:val="24"/>
              </w:rPr>
              <w:t>создания</w:t>
            </w:r>
            <w:proofErr w:type="spellEnd"/>
            <w:r w:rsidRPr="00FD78A2"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</w:tc>
        <w:tc>
          <w:tcPr>
            <w:tcW w:w="10800" w:type="dxa"/>
          </w:tcPr>
          <w:p w:rsidR="00FD78A2" w:rsidRPr="00FD78A2" w:rsidRDefault="00FD78A2" w:rsidP="00E8773E">
            <w:pPr>
              <w:ind w:left="103" w:right="3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8A2">
              <w:rPr>
                <w:rFonts w:ascii="Times New Roman" w:hAnsi="Times New Roman"/>
                <w:sz w:val="24"/>
                <w:szCs w:val="24"/>
                <w:lang w:val="ru-RU"/>
              </w:rPr>
              <w:t>Национальные интересы и национальная безопасность России. Военная доктрина РФ. Приоритетное направление обеспечения военной безопасности РФ.</w:t>
            </w:r>
          </w:p>
        </w:tc>
        <w:tc>
          <w:tcPr>
            <w:tcW w:w="900" w:type="dxa"/>
          </w:tcPr>
          <w:p w:rsidR="00FD78A2" w:rsidRPr="00FD78A2" w:rsidRDefault="00FD78A2" w:rsidP="00E8773E">
            <w:pPr>
              <w:spacing w:line="273" w:lineRule="exact"/>
              <w:ind w:left="38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FD78A2" w:rsidRPr="00FD78A2" w:rsidRDefault="00FD78A2" w:rsidP="00FD78A2">
      <w:pPr>
        <w:widowControl w:val="0"/>
        <w:autoSpaceDE w:val="0"/>
        <w:autoSpaceDN w:val="0"/>
        <w:spacing w:after="0" w:line="273" w:lineRule="exact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FD78A2" w:rsidRPr="00FD78A2">
          <w:pgSz w:w="16840" w:h="11910" w:orient="landscape"/>
          <w:pgMar w:top="1100" w:right="460" w:bottom="1100" w:left="920" w:header="0" w:footer="913" w:gutter="0"/>
          <w:cols w:space="720"/>
        </w:sectPr>
      </w:pPr>
    </w:p>
    <w:p w:rsidR="00FD78A2" w:rsidRPr="00FD78A2" w:rsidRDefault="00FD78A2" w:rsidP="00FD78A2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0800"/>
        <w:gridCol w:w="900"/>
      </w:tblGrid>
      <w:tr w:rsidR="00FD78A2" w:rsidRPr="00FD78A2" w:rsidTr="00E8773E">
        <w:trPr>
          <w:trHeight w:hRule="exact" w:val="562"/>
        </w:trPr>
        <w:tc>
          <w:tcPr>
            <w:tcW w:w="2448" w:type="dxa"/>
            <w:vMerge w:val="restart"/>
          </w:tcPr>
          <w:p w:rsidR="00FD78A2" w:rsidRPr="00FD78A2" w:rsidRDefault="00FD78A2" w:rsidP="00E8773E">
            <w:pPr>
              <w:ind w:left="309" w:right="309" w:firstLine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8A2">
              <w:rPr>
                <w:rFonts w:ascii="Times New Roman" w:hAnsi="Times New Roman"/>
                <w:sz w:val="24"/>
                <w:szCs w:val="24"/>
                <w:lang w:val="ru-RU"/>
              </w:rPr>
              <w:t>организационная структура вооруженных сил России</w:t>
            </w:r>
          </w:p>
        </w:tc>
        <w:tc>
          <w:tcPr>
            <w:tcW w:w="10800" w:type="dxa"/>
          </w:tcPr>
          <w:p w:rsidR="00FD78A2" w:rsidRPr="00FD78A2" w:rsidRDefault="00FD78A2" w:rsidP="00E8773E">
            <w:pPr>
              <w:ind w:left="103" w:right="143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8A2">
              <w:rPr>
                <w:rFonts w:ascii="Times New Roman" w:hAnsi="Times New Roman"/>
                <w:sz w:val="24"/>
                <w:szCs w:val="24"/>
                <w:lang w:val="ru-RU"/>
              </w:rPr>
              <w:t>Создание Вооруженных сил, их структура и предназначение. Организационная структура Вооруженных сил. Этапы реформирования Вооруженных сил РФ.</w:t>
            </w:r>
          </w:p>
        </w:tc>
        <w:tc>
          <w:tcPr>
            <w:tcW w:w="900" w:type="dxa"/>
          </w:tcPr>
          <w:p w:rsidR="00FD78A2" w:rsidRPr="00FD78A2" w:rsidRDefault="00FD78A2" w:rsidP="00E8773E">
            <w:pPr>
              <w:spacing w:line="273" w:lineRule="exact"/>
              <w:ind w:left="38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8A2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FD78A2" w:rsidRPr="00FD78A2" w:rsidTr="00E8773E">
        <w:trPr>
          <w:trHeight w:hRule="exact" w:val="2494"/>
        </w:trPr>
        <w:tc>
          <w:tcPr>
            <w:tcW w:w="2448" w:type="dxa"/>
            <w:vMerge/>
          </w:tcPr>
          <w:p w:rsidR="00FD78A2" w:rsidRPr="00FD78A2" w:rsidRDefault="00FD78A2" w:rsidP="00E87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0" w:type="dxa"/>
          </w:tcPr>
          <w:p w:rsidR="00FD78A2" w:rsidRPr="00FD78A2" w:rsidRDefault="00FD78A2" w:rsidP="00696F45">
            <w:pPr>
              <w:spacing w:after="0" w:line="276" w:lineRule="auto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8A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Самостоятельная работа: </w:t>
            </w:r>
            <w:r w:rsidRPr="00FD78A2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домашних заданий по разделу 4.</w:t>
            </w:r>
          </w:p>
          <w:p w:rsidR="00FD78A2" w:rsidRPr="00FD78A2" w:rsidRDefault="00FD78A2" w:rsidP="00696F45">
            <w:pPr>
              <w:spacing w:before="2" w:after="0" w:line="276" w:lineRule="auto"/>
              <w:ind w:left="10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78A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Примерная тематика внеаудиторной самостоятельной работы</w:t>
            </w:r>
          </w:p>
          <w:p w:rsidR="00FD78A2" w:rsidRPr="00FD78A2" w:rsidRDefault="00FD78A2" w:rsidP="00696F45">
            <w:pPr>
              <w:spacing w:after="0" w:line="276" w:lineRule="auto"/>
              <w:ind w:left="103" w:right="81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8A2">
              <w:rPr>
                <w:rFonts w:ascii="Times New Roman" w:hAnsi="Times New Roman"/>
                <w:sz w:val="24"/>
                <w:szCs w:val="24"/>
                <w:lang w:val="ru-RU"/>
              </w:rPr>
              <w:t>Вооруженные силы РФ – государственная военная организация, составляющая основу обороны страны.</w:t>
            </w:r>
          </w:p>
          <w:p w:rsidR="00FD78A2" w:rsidRPr="00FD78A2" w:rsidRDefault="00FD78A2" w:rsidP="00696F45">
            <w:pPr>
              <w:spacing w:before="1" w:after="0" w:line="276" w:lineRule="auto"/>
              <w:ind w:left="16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8A2">
              <w:rPr>
                <w:rFonts w:ascii="Times New Roman" w:hAnsi="Times New Roman"/>
                <w:sz w:val="24"/>
                <w:szCs w:val="24"/>
                <w:lang w:val="ru-RU"/>
              </w:rPr>
              <w:t>Руководство и управление Вооруженных сил.</w:t>
            </w:r>
          </w:p>
          <w:p w:rsidR="00FD78A2" w:rsidRPr="00FD78A2" w:rsidRDefault="00FD78A2" w:rsidP="00696F45">
            <w:pPr>
              <w:spacing w:after="0" w:line="276" w:lineRule="auto"/>
              <w:ind w:left="103" w:right="2720" w:firstLine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8A2">
              <w:rPr>
                <w:rFonts w:ascii="Times New Roman" w:hAnsi="Times New Roman"/>
                <w:sz w:val="24"/>
                <w:szCs w:val="24"/>
                <w:lang w:val="ru-RU"/>
              </w:rPr>
              <w:t>Реформа Вооруженных сил России, ее этапы и их основное содержание. Функции, цели и задачи Вооруженных сил РФ.</w:t>
            </w:r>
          </w:p>
          <w:p w:rsidR="00FD78A2" w:rsidRPr="00FD78A2" w:rsidRDefault="00FD78A2" w:rsidP="00E8773E">
            <w:pPr>
              <w:ind w:left="103" w:right="5151" w:firstLine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8A2">
              <w:rPr>
                <w:rFonts w:ascii="Times New Roman" w:hAnsi="Times New Roman"/>
                <w:sz w:val="24"/>
                <w:szCs w:val="24"/>
                <w:lang w:val="ru-RU"/>
              </w:rPr>
              <w:t>Виды вооруженных сил, рода войск и их назначение. Другие войска и их назначение.</w:t>
            </w:r>
          </w:p>
        </w:tc>
        <w:tc>
          <w:tcPr>
            <w:tcW w:w="900" w:type="dxa"/>
          </w:tcPr>
          <w:p w:rsidR="00FD78A2" w:rsidRPr="00FD78A2" w:rsidRDefault="00FD78A2" w:rsidP="00E8773E">
            <w:pPr>
              <w:spacing w:line="273" w:lineRule="exact"/>
              <w:ind w:left="38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8A2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</w:tr>
      <w:tr w:rsidR="00FD78A2" w:rsidRPr="00FD78A2" w:rsidTr="00696F45">
        <w:trPr>
          <w:trHeight w:hRule="exact" w:val="1493"/>
        </w:trPr>
        <w:tc>
          <w:tcPr>
            <w:tcW w:w="2448" w:type="dxa"/>
          </w:tcPr>
          <w:p w:rsidR="00FD78A2" w:rsidRPr="00FD78A2" w:rsidRDefault="00FD78A2" w:rsidP="00E8773E">
            <w:pPr>
              <w:ind w:left="111" w:right="11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78A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Раздел 5. Военная служба – вид федеральной государственной службы</w:t>
            </w:r>
          </w:p>
        </w:tc>
        <w:tc>
          <w:tcPr>
            <w:tcW w:w="10800" w:type="dxa"/>
          </w:tcPr>
          <w:p w:rsidR="00FD78A2" w:rsidRPr="00FD78A2" w:rsidRDefault="00FD78A2" w:rsidP="00E87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</w:tcPr>
          <w:p w:rsidR="00FD78A2" w:rsidRPr="00FD78A2" w:rsidRDefault="00FD78A2" w:rsidP="00E8773E">
            <w:pPr>
              <w:ind w:left="325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FD78A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48</w:t>
            </w:r>
          </w:p>
        </w:tc>
      </w:tr>
      <w:tr w:rsidR="00FD78A2" w:rsidRPr="00FD78A2" w:rsidTr="00E8773E">
        <w:trPr>
          <w:trHeight w:hRule="exact" w:val="838"/>
        </w:trPr>
        <w:tc>
          <w:tcPr>
            <w:tcW w:w="2448" w:type="dxa"/>
            <w:vMerge w:val="restart"/>
          </w:tcPr>
          <w:p w:rsidR="00FD78A2" w:rsidRPr="00FD78A2" w:rsidRDefault="00FD78A2" w:rsidP="00E8773E">
            <w:pPr>
              <w:ind w:left="592" w:right="216" w:hanging="35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78A2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spellEnd"/>
            <w:r w:rsidRPr="00FD78A2">
              <w:rPr>
                <w:rFonts w:ascii="Times New Roman" w:hAnsi="Times New Roman"/>
                <w:sz w:val="24"/>
                <w:szCs w:val="24"/>
              </w:rPr>
              <w:t xml:space="preserve"> 5.1. </w:t>
            </w:r>
            <w:proofErr w:type="spellStart"/>
            <w:r w:rsidRPr="00FD78A2">
              <w:rPr>
                <w:rFonts w:ascii="Times New Roman" w:hAnsi="Times New Roman"/>
                <w:sz w:val="24"/>
                <w:szCs w:val="24"/>
              </w:rPr>
              <w:t>Воинская</w:t>
            </w:r>
            <w:proofErr w:type="spellEnd"/>
            <w:r w:rsidRPr="00FD78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78A2">
              <w:rPr>
                <w:rFonts w:ascii="Times New Roman" w:hAnsi="Times New Roman"/>
                <w:sz w:val="24"/>
                <w:szCs w:val="24"/>
              </w:rPr>
              <w:t>обязанность</w:t>
            </w:r>
            <w:proofErr w:type="spellEnd"/>
          </w:p>
        </w:tc>
        <w:tc>
          <w:tcPr>
            <w:tcW w:w="10800" w:type="dxa"/>
          </w:tcPr>
          <w:p w:rsidR="00FD78A2" w:rsidRPr="00FD78A2" w:rsidRDefault="00FD78A2" w:rsidP="00E8773E">
            <w:pPr>
              <w:ind w:left="103" w:right="1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8A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Основы военной службы и обороны государства. Правовые основы военной службы. Определение воинской обязанности, ее содержание. Организация и порядок призыва граждан на военную </w:t>
            </w:r>
            <w:proofErr w:type="gramStart"/>
            <w:r w:rsidRPr="00FD78A2">
              <w:rPr>
                <w:rFonts w:ascii="Times New Roman" w:hAnsi="Times New Roman"/>
                <w:sz w:val="24"/>
                <w:szCs w:val="24"/>
                <w:lang w:val="ru-RU"/>
              </w:rPr>
              <w:t>службу</w:t>
            </w:r>
            <w:proofErr w:type="gramEnd"/>
            <w:r w:rsidRPr="00FD78A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поступление на нее в добровольном порядке.</w:t>
            </w:r>
          </w:p>
        </w:tc>
        <w:tc>
          <w:tcPr>
            <w:tcW w:w="900" w:type="dxa"/>
            <w:vMerge w:val="restart"/>
          </w:tcPr>
          <w:p w:rsidR="00FD78A2" w:rsidRPr="00FD78A2" w:rsidRDefault="00FD78A2" w:rsidP="00E8773E">
            <w:pPr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8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D78A2" w:rsidRPr="00FD78A2" w:rsidTr="00E8773E">
        <w:trPr>
          <w:trHeight w:hRule="exact" w:val="562"/>
        </w:trPr>
        <w:tc>
          <w:tcPr>
            <w:tcW w:w="2448" w:type="dxa"/>
            <w:vMerge/>
          </w:tcPr>
          <w:p w:rsidR="00FD78A2" w:rsidRPr="00FD78A2" w:rsidRDefault="00FD78A2" w:rsidP="00E87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0" w:type="dxa"/>
          </w:tcPr>
          <w:p w:rsidR="00FD78A2" w:rsidRPr="00FD78A2" w:rsidRDefault="00FD78A2" w:rsidP="00E8773E">
            <w:pPr>
              <w:ind w:left="103" w:right="34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8A2">
              <w:rPr>
                <w:rFonts w:ascii="Times New Roman" w:hAnsi="Times New Roman"/>
                <w:sz w:val="24"/>
                <w:szCs w:val="24"/>
                <w:lang w:val="ru-RU"/>
              </w:rPr>
              <w:t>Область применения получаемых профессиональных знаний при исполнении обязанностей военной службы.</w:t>
            </w:r>
          </w:p>
        </w:tc>
        <w:tc>
          <w:tcPr>
            <w:tcW w:w="900" w:type="dxa"/>
            <w:vMerge/>
          </w:tcPr>
          <w:p w:rsidR="00FD78A2" w:rsidRPr="00FD78A2" w:rsidRDefault="00FD78A2" w:rsidP="00E87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D78A2" w:rsidRPr="00FD78A2" w:rsidTr="00696F45">
        <w:trPr>
          <w:trHeight w:hRule="exact" w:val="699"/>
        </w:trPr>
        <w:tc>
          <w:tcPr>
            <w:tcW w:w="2448" w:type="dxa"/>
            <w:vMerge/>
          </w:tcPr>
          <w:p w:rsidR="00FD78A2" w:rsidRPr="00FD78A2" w:rsidRDefault="00FD78A2" w:rsidP="00E87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800" w:type="dxa"/>
          </w:tcPr>
          <w:p w:rsidR="00FD78A2" w:rsidRPr="00FD78A2" w:rsidRDefault="00FD78A2" w:rsidP="00E8773E">
            <w:pPr>
              <w:spacing w:line="274" w:lineRule="exact"/>
              <w:ind w:left="10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78A2">
              <w:rPr>
                <w:rFonts w:ascii="Times New Roman" w:hAnsi="Times New Roman"/>
                <w:b/>
                <w:sz w:val="24"/>
                <w:szCs w:val="24"/>
              </w:rPr>
              <w:t>Практические</w:t>
            </w:r>
            <w:proofErr w:type="spellEnd"/>
            <w:r w:rsidRPr="00FD78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78A2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  <w:proofErr w:type="spellEnd"/>
          </w:p>
          <w:p w:rsidR="00FD78A2" w:rsidRPr="00FD78A2" w:rsidRDefault="00FD78A2" w:rsidP="00E8773E">
            <w:pPr>
              <w:spacing w:line="275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78A2">
              <w:rPr>
                <w:rFonts w:ascii="Times New Roman" w:hAnsi="Times New Roman"/>
                <w:sz w:val="24"/>
                <w:szCs w:val="24"/>
              </w:rPr>
              <w:t>Строевая</w:t>
            </w:r>
            <w:proofErr w:type="spellEnd"/>
            <w:r w:rsidRPr="00FD78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78A2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00" w:type="dxa"/>
          </w:tcPr>
          <w:p w:rsidR="00FD78A2" w:rsidRPr="00FD78A2" w:rsidRDefault="00FD78A2" w:rsidP="00E8773E">
            <w:pPr>
              <w:spacing w:line="273" w:lineRule="exact"/>
              <w:ind w:left="385"/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</w:pPr>
            <w:r w:rsidRPr="00FD78A2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</w:tr>
      <w:tr w:rsidR="00FD78A2" w:rsidRPr="00FD78A2" w:rsidTr="00E8773E">
        <w:trPr>
          <w:trHeight w:hRule="exact" w:val="563"/>
        </w:trPr>
        <w:tc>
          <w:tcPr>
            <w:tcW w:w="2448" w:type="dxa"/>
            <w:vMerge w:val="restart"/>
          </w:tcPr>
          <w:p w:rsidR="00FD78A2" w:rsidRPr="00FD78A2" w:rsidRDefault="00FD78A2" w:rsidP="00E8773E">
            <w:pPr>
              <w:ind w:left="255" w:right="25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8A2">
              <w:rPr>
                <w:rFonts w:ascii="Times New Roman" w:hAnsi="Times New Roman"/>
                <w:sz w:val="24"/>
                <w:szCs w:val="24"/>
                <w:lang w:val="ru-RU"/>
              </w:rPr>
              <w:t>Тема 5.2. Виды вооружения, военной техники и специального снаряжения</w:t>
            </w:r>
          </w:p>
        </w:tc>
        <w:tc>
          <w:tcPr>
            <w:tcW w:w="10800" w:type="dxa"/>
          </w:tcPr>
          <w:p w:rsidR="00FD78A2" w:rsidRPr="00FD78A2" w:rsidRDefault="00FD78A2" w:rsidP="00E8773E">
            <w:pPr>
              <w:ind w:left="103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FD78A2">
              <w:rPr>
                <w:rFonts w:ascii="Times New Roman" w:hAnsi="Times New Roman"/>
                <w:sz w:val="24"/>
                <w:szCs w:val="24"/>
                <w:lang w:val="ru-RU"/>
              </w:rPr>
              <w:t>Основные виды вооружения, военной техники и специального снаряжения, состоящих на вооружении оснащении) воинских подразделений СПО.</w:t>
            </w:r>
            <w:proofErr w:type="gramEnd"/>
          </w:p>
        </w:tc>
        <w:tc>
          <w:tcPr>
            <w:tcW w:w="900" w:type="dxa"/>
          </w:tcPr>
          <w:p w:rsidR="00FD78A2" w:rsidRPr="00FD78A2" w:rsidRDefault="00FD78A2" w:rsidP="00E8773E">
            <w:pPr>
              <w:spacing w:line="274" w:lineRule="exact"/>
              <w:ind w:left="385"/>
              <w:rPr>
                <w:rFonts w:ascii="Times New Roman" w:hAnsi="Times New Roman"/>
                <w:sz w:val="24"/>
                <w:szCs w:val="24"/>
              </w:rPr>
            </w:pPr>
            <w:r w:rsidRPr="00FD78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78A2" w:rsidRPr="00FD78A2" w:rsidTr="00696F45">
        <w:trPr>
          <w:trHeight w:val="683"/>
        </w:trPr>
        <w:tc>
          <w:tcPr>
            <w:tcW w:w="2448" w:type="dxa"/>
            <w:vMerge/>
          </w:tcPr>
          <w:p w:rsidR="00FD78A2" w:rsidRPr="00FD78A2" w:rsidRDefault="00FD78A2" w:rsidP="00E87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0" w:type="dxa"/>
          </w:tcPr>
          <w:p w:rsidR="00FD78A2" w:rsidRPr="00FD78A2" w:rsidRDefault="00FD78A2" w:rsidP="00696F45">
            <w:pPr>
              <w:spacing w:after="0" w:line="275" w:lineRule="exact"/>
              <w:ind w:left="10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78A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Практические занятия</w:t>
            </w:r>
          </w:p>
          <w:p w:rsidR="00FD78A2" w:rsidRPr="00FD78A2" w:rsidRDefault="00FD78A2" w:rsidP="00696F45">
            <w:pPr>
              <w:spacing w:after="0" w:line="273" w:lineRule="exact"/>
              <w:ind w:left="10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78A2">
              <w:rPr>
                <w:rFonts w:ascii="Times New Roman" w:hAnsi="Times New Roman"/>
                <w:sz w:val="24"/>
                <w:szCs w:val="24"/>
                <w:lang w:val="ru-RU"/>
              </w:rPr>
              <w:t>Стрельба из пневматического оружия.</w:t>
            </w:r>
          </w:p>
        </w:tc>
        <w:tc>
          <w:tcPr>
            <w:tcW w:w="900" w:type="dxa"/>
          </w:tcPr>
          <w:p w:rsidR="00FD78A2" w:rsidRPr="00FD78A2" w:rsidRDefault="00FD78A2" w:rsidP="00E8773E">
            <w:pPr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8A2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</w:tr>
      <w:tr w:rsidR="00FD78A2" w:rsidRPr="00FD78A2" w:rsidTr="00E8773E">
        <w:trPr>
          <w:trHeight w:hRule="exact" w:val="714"/>
        </w:trPr>
        <w:tc>
          <w:tcPr>
            <w:tcW w:w="2448" w:type="dxa"/>
            <w:vMerge/>
          </w:tcPr>
          <w:p w:rsidR="00FD78A2" w:rsidRPr="00FD78A2" w:rsidRDefault="00FD78A2" w:rsidP="00E87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0" w:type="dxa"/>
          </w:tcPr>
          <w:p w:rsidR="00FD78A2" w:rsidRPr="00FD78A2" w:rsidRDefault="00FD78A2" w:rsidP="00696F45">
            <w:pPr>
              <w:spacing w:after="0" w:line="274" w:lineRule="exact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8A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Самостоятельная работа: </w:t>
            </w:r>
            <w:r w:rsidRPr="00FD78A2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домашних заданий по разделу 5.</w:t>
            </w:r>
          </w:p>
          <w:p w:rsidR="00FD78A2" w:rsidRPr="00FD78A2" w:rsidRDefault="00FD78A2" w:rsidP="00696F45">
            <w:pPr>
              <w:spacing w:before="2" w:after="0"/>
              <w:ind w:left="10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78A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Примерная тематика внеаудиторной самостоятельной работы</w:t>
            </w:r>
          </w:p>
        </w:tc>
        <w:tc>
          <w:tcPr>
            <w:tcW w:w="900" w:type="dxa"/>
          </w:tcPr>
          <w:p w:rsidR="00FD78A2" w:rsidRPr="00FD78A2" w:rsidRDefault="00FD78A2" w:rsidP="00E8773E">
            <w:pPr>
              <w:spacing w:line="274" w:lineRule="exact"/>
              <w:ind w:left="38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8A2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</w:tr>
    </w:tbl>
    <w:p w:rsidR="00FD78A2" w:rsidRPr="00FD78A2" w:rsidRDefault="00FD78A2" w:rsidP="00FD78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FD78A2" w:rsidRPr="00FD78A2">
          <w:footerReference w:type="default" r:id="rId8"/>
          <w:pgSz w:w="16840" w:h="11910" w:orient="landscape"/>
          <w:pgMar w:top="1100" w:right="460" w:bottom="1100" w:left="920" w:header="0" w:footer="913" w:gutter="0"/>
          <w:cols w:space="720"/>
        </w:sectPr>
      </w:pPr>
    </w:p>
    <w:p w:rsidR="00FD78A2" w:rsidRPr="00FD78A2" w:rsidRDefault="00FD78A2" w:rsidP="00FD78A2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0800"/>
        <w:gridCol w:w="900"/>
      </w:tblGrid>
      <w:tr w:rsidR="00FD78A2" w:rsidRPr="00FD78A2" w:rsidTr="00696F45">
        <w:trPr>
          <w:trHeight w:hRule="exact" w:val="1578"/>
        </w:trPr>
        <w:tc>
          <w:tcPr>
            <w:tcW w:w="2448" w:type="dxa"/>
          </w:tcPr>
          <w:p w:rsidR="00FD78A2" w:rsidRPr="00FD78A2" w:rsidRDefault="00FD78A2" w:rsidP="00E87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0" w:type="dxa"/>
          </w:tcPr>
          <w:p w:rsidR="00FD78A2" w:rsidRPr="00FD78A2" w:rsidRDefault="00FD78A2" w:rsidP="00696F45">
            <w:pPr>
              <w:spacing w:after="0"/>
              <w:ind w:left="103" w:right="91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8A2">
              <w:rPr>
                <w:rFonts w:ascii="Times New Roman" w:hAnsi="Times New Roman"/>
                <w:sz w:val="24"/>
                <w:szCs w:val="24"/>
                <w:lang w:val="ru-RU"/>
              </w:rPr>
              <w:t>Требование к моральным, психологическим и профессиональным качествам военнослужащих. Требование к уровню физической подготовки призывников.</w:t>
            </w:r>
          </w:p>
          <w:p w:rsidR="00FD78A2" w:rsidRPr="00FD78A2" w:rsidRDefault="00FD78A2" w:rsidP="00696F45">
            <w:pPr>
              <w:spacing w:before="3" w:after="0"/>
              <w:ind w:left="103" w:right="48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8A2">
              <w:rPr>
                <w:rFonts w:ascii="Times New Roman" w:hAnsi="Times New Roman"/>
                <w:sz w:val="24"/>
                <w:szCs w:val="24"/>
                <w:lang w:val="ru-RU"/>
              </w:rPr>
              <w:t>Права, обязанности и ответственность военнослужащих. Сущность и значение воинской дисциплины.</w:t>
            </w:r>
          </w:p>
          <w:p w:rsidR="00FD78A2" w:rsidRPr="00FD78A2" w:rsidRDefault="00FD78A2" w:rsidP="00E8773E">
            <w:pPr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8A2">
              <w:rPr>
                <w:rFonts w:ascii="Times New Roman" w:hAnsi="Times New Roman"/>
                <w:sz w:val="24"/>
                <w:szCs w:val="24"/>
                <w:lang w:val="ru-RU"/>
              </w:rPr>
              <w:t>Уголовная ответственность военнослужащих за преступление против военной службы</w:t>
            </w:r>
          </w:p>
        </w:tc>
        <w:tc>
          <w:tcPr>
            <w:tcW w:w="900" w:type="dxa"/>
          </w:tcPr>
          <w:p w:rsidR="00FD78A2" w:rsidRPr="00FD78A2" w:rsidRDefault="00FD78A2" w:rsidP="00E87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D78A2" w:rsidRPr="00FD78A2" w:rsidTr="00696F45">
        <w:trPr>
          <w:trHeight w:hRule="exact" w:val="1274"/>
        </w:trPr>
        <w:tc>
          <w:tcPr>
            <w:tcW w:w="2448" w:type="dxa"/>
          </w:tcPr>
          <w:p w:rsidR="00FD78A2" w:rsidRPr="00FD78A2" w:rsidRDefault="00FD78A2" w:rsidP="00E8773E">
            <w:pPr>
              <w:ind w:left="111" w:right="109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78A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Раздел 6. Основы военн</w:t>
            </w:r>
            <w:proofErr w:type="gramStart"/>
            <w:r w:rsidRPr="00FD78A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о-</w:t>
            </w:r>
            <w:proofErr w:type="gramEnd"/>
            <w:r w:rsidRPr="00FD78A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патриотического воспитания</w:t>
            </w:r>
          </w:p>
        </w:tc>
        <w:tc>
          <w:tcPr>
            <w:tcW w:w="10800" w:type="dxa"/>
          </w:tcPr>
          <w:p w:rsidR="00FD78A2" w:rsidRPr="00FD78A2" w:rsidRDefault="00FD78A2" w:rsidP="00E877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</w:tcPr>
          <w:p w:rsidR="00FD78A2" w:rsidRPr="00FD78A2" w:rsidRDefault="00FD78A2" w:rsidP="00E8773E">
            <w:pPr>
              <w:spacing w:line="275" w:lineRule="exact"/>
              <w:ind w:left="38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78A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</w:p>
        </w:tc>
      </w:tr>
      <w:tr w:rsidR="00FD78A2" w:rsidRPr="00FD78A2" w:rsidTr="00E8773E">
        <w:trPr>
          <w:trHeight w:hRule="exact" w:val="563"/>
        </w:trPr>
        <w:tc>
          <w:tcPr>
            <w:tcW w:w="2448" w:type="dxa"/>
            <w:vMerge w:val="restart"/>
          </w:tcPr>
          <w:p w:rsidR="00FD78A2" w:rsidRPr="00FD78A2" w:rsidRDefault="00FD78A2" w:rsidP="00E8773E">
            <w:pPr>
              <w:ind w:left="118" w:right="116" w:hanging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8A2">
              <w:rPr>
                <w:rFonts w:ascii="Times New Roman" w:hAnsi="Times New Roman"/>
                <w:sz w:val="24"/>
                <w:szCs w:val="24"/>
                <w:lang w:val="ru-RU"/>
              </w:rPr>
              <w:t>Тема 6.1 Боевые традиции вооружённых сил РФ</w:t>
            </w:r>
          </w:p>
        </w:tc>
        <w:tc>
          <w:tcPr>
            <w:tcW w:w="10800" w:type="dxa"/>
          </w:tcPr>
          <w:p w:rsidR="00FD78A2" w:rsidRPr="00FD78A2" w:rsidRDefault="00FD78A2" w:rsidP="00E8773E">
            <w:pPr>
              <w:ind w:left="103" w:right="666"/>
              <w:rPr>
                <w:rFonts w:ascii="Times New Roman" w:hAnsi="Times New Roman"/>
                <w:sz w:val="24"/>
                <w:szCs w:val="24"/>
              </w:rPr>
            </w:pPr>
            <w:r w:rsidRPr="00FD78A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Патриотизм – духовно-нравственная основа личности военнослужащего, источник духовных сил воина. </w:t>
            </w:r>
            <w:proofErr w:type="spellStart"/>
            <w:r w:rsidRPr="00FD78A2">
              <w:rPr>
                <w:rFonts w:ascii="Times New Roman" w:hAnsi="Times New Roman"/>
                <w:sz w:val="24"/>
                <w:szCs w:val="24"/>
              </w:rPr>
              <w:t>Преданность</w:t>
            </w:r>
            <w:proofErr w:type="spellEnd"/>
            <w:r w:rsidRPr="00FD78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78A2">
              <w:rPr>
                <w:rFonts w:ascii="Times New Roman" w:hAnsi="Times New Roman"/>
                <w:sz w:val="24"/>
                <w:szCs w:val="24"/>
              </w:rPr>
              <w:t>своему</w:t>
            </w:r>
            <w:proofErr w:type="spellEnd"/>
            <w:r w:rsidRPr="00FD78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78A2">
              <w:rPr>
                <w:rFonts w:ascii="Times New Roman" w:hAnsi="Times New Roman"/>
                <w:sz w:val="24"/>
                <w:szCs w:val="24"/>
              </w:rPr>
              <w:t>отечеству</w:t>
            </w:r>
            <w:proofErr w:type="spellEnd"/>
            <w:r w:rsidRPr="00FD78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D78A2">
              <w:rPr>
                <w:rFonts w:ascii="Times New Roman" w:hAnsi="Times New Roman"/>
                <w:sz w:val="24"/>
                <w:szCs w:val="24"/>
              </w:rPr>
              <w:t>любовь</w:t>
            </w:r>
            <w:proofErr w:type="spellEnd"/>
            <w:r w:rsidRPr="00FD78A2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proofErr w:type="spellStart"/>
            <w:r w:rsidRPr="00FD78A2">
              <w:rPr>
                <w:rFonts w:ascii="Times New Roman" w:hAnsi="Times New Roman"/>
                <w:sz w:val="24"/>
                <w:szCs w:val="24"/>
              </w:rPr>
              <w:t>Родине</w:t>
            </w:r>
            <w:proofErr w:type="spellEnd"/>
            <w:r w:rsidRPr="00FD78A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FD78A2">
              <w:rPr>
                <w:rFonts w:ascii="Times New Roman" w:hAnsi="Times New Roman"/>
                <w:sz w:val="24"/>
                <w:szCs w:val="24"/>
              </w:rPr>
              <w:t>основное</w:t>
            </w:r>
            <w:proofErr w:type="spellEnd"/>
            <w:r w:rsidRPr="00FD78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78A2">
              <w:rPr>
                <w:rFonts w:ascii="Times New Roman" w:hAnsi="Times New Roman"/>
                <w:sz w:val="24"/>
                <w:szCs w:val="24"/>
              </w:rPr>
              <w:t>содержание</w:t>
            </w:r>
            <w:proofErr w:type="spellEnd"/>
            <w:r w:rsidRPr="00FD78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78A2">
              <w:rPr>
                <w:rFonts w:ascii="Times New Roman" w:hAnsi="Times New Roman"/>
                <w:sz w:val="24"/>
                <w:szCs w:val="24"/>
              </w:rPr>
              <w:t>патриотизма</w:t>
            </w:r>
            <w:proofErr w:type="spellEnd"/>
          </w:p>
        </w:tc>
        <w:tc>
          <w:tcPr>
            <w:tcW w:w="900" w:type="dxa"/>
            <w:vMerge w:val="restart"/>
          </w:tcPr>
          <w:p w:rsidR="00FD78A2" w:rsidRPr="00FD78A2" w:rsidRDefault="00FD78A2" w:rsidP="00E8773E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8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78A2" w:rsidRPr="00FD78A2" w:rsidTr="00E8773E">
        <w:trPr>
          <w:trHeight w:hRule="exact" w:val="562"/>
        </w:trPr>
        <w:tc>
          <w:tcPr>
            <w:tcW w:w="2448" w:type="dxa"/>
            <w:vMerge/>
          </w:tcPr>
          <w:p w:rsidR="00FD78A2" w:rsidRPr="00FD78A2" w:rsidRDefault="00FD78A2" w:rsidP="00E87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0" w:type="dxa"/>
          </w:tcPr>
          <w:p w:rsidR="00FD78A2" w:rsidRPr="00FD78A2" w:rsidRDefault="00FD78A2" w:rsidP="00E8773E">
            <w:pPr>
              <w:ind w:left="103" w:right="669"/>
              <w:rPr>
                <w:rFonts w:ascii="Times New Roman" w:hAnsi="Times New Roman"/>
                <w:sz w:val="24"/>
                <w:szCs w:val="24"/>
              </w:rPr>
            </w:pPr>
            <w:r w:rsidRPr="00FD78A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Воинский долг – обязанность отечеству по его вооруженной защите. </w:t>
            </w:r>
            <w:proofErr w:type="spellStart"/>
            <w:r w:rsidRPr="00FD78A2">
              <w:rPr>
                <w:rFonts w:ascii="Times New Roman" w:hAnsi="Times New Roman"/>
                <w:sz w:val="24"/>
                <w:szCs w:val="24"/>
              </w:rPr>
              <w:t>Воинское</w:t>
            </w:r>
            <w:proofErr w:type="spellEnd"/>
            <w:r w:rsidRPr="00FD78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78A2">
              <w:rPr>
                <w:rFonts w:ascii="Times New Roman" w:hAnsi="Times New Roman"/>
                <w:sz w:val="24"/>
                <w:szCs w:val="24"/>
              </w:rPr>
              <w:t>товарищество</w:t>
            </w:r>
            <w:proofErr w:type="spellEnd"/>
            <w:r w:rsidRPr="00FD78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78A2">
              <w:rPr>
                <w:rFonts w:ascii="Times New Roman" w:hAnsi="Times New Roman"/>
                <w:sz w:val="24"/>
                <w:szCs w:val="24"/>
              </w:rPr>
              <w:t>как</w:t>
            </w:r>
            <w:proofErr w:type="spellEnd"/>
            <w:r w:rsidRPr="00FD78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78A2">
              <w:rPr>
                <w:rFonts w:ascii="Times New Roman" w:hAnsi="Times New Roman"/>
                <w:sz w:val="24"/>
                <w:szCs w:val="24"/>
              </w:rPr>
              <w:t>основа</w:t>
            </w:r>
            <w:proofErr w:type="spellEnd"/>
            <w:r w:rsidRPr="00FD78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78A2">
              <w:rPr>
                <w:rFonts w:ascii="Times New Roman" w:hAnsi="Times New Roman"/>
                <w:sz w:val="24"/>
                <w:szCs w:val="24"/>
              </w:rPr>
              <w:t>сплоченности</w:t>
            </w:r>
            <w:proofErr w:type="spellEnd"/>
            <w:r w:rsidRPr="00FD78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78A2">
              <w:rPr>
                <w:rFonts w:ascii="Times New Roman" w:hAnsi="Times New Roman"/>
                <w:sz w:val="24"/>
                <w:szCs w:val="24"/>
              </w:rPr>
              <w:t>воинского</w:t>
            </w:r>
            <w:proofErr w:type="spellEnd"/>
            <w:r w:rsidRPr="00FD78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78A2">
              <w:rPr>
                <w:rFonts w:ascii="Times New Roman" w:hAnsi="Times New Roman"/>
                <w:sz w:val="24"/>
                <w:szCs w:val="24"/>
              </w:rPr>
              <w:t>коллектива</w:t>
            </w:r>
            <w:proofErr w:type="spellEnd"/>
            <w:r w:rsidRPr="00FD78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vMerge/>
          </w:tcPr>
          <w:p w:rsidR="00FD78A2" w:rsidRPr="00FD78A2" w:rsidRDefault="00FD78A2" w:rsidP="00E87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8A2" w:rsidRPr="00FD78A2" w:rsidTr="00696F45">
        <w:trPr>
          <w:trHeight w:hRule="exact" w:val="1847"/>
        </w:trPr>
        <w:tc>
          <w:tcPr>
            <w:tcW w:w="2448" w:type="dxa"/>
          </w:tcPr>
          <w:p w:rsidR="00FD78A2" w:rsidRPr="00FD78A2" w:rsidRDefault="00FD78A2" w:rsidP="00E87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0" w:type="dxa"/>
          </w:tcPr>
          <w:p w:rsidR="00FD78A2" w:rsidRPr="00FD78A2" w:rsidRDefault="00FD78A2" w:rsidP="00696F45">
            <w:pPr>
              <w:spacing w:after="0"/>
              <w:ind w:left="103" w:right="317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8A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Самостоятельная работа: </w:t>
            </w:r>
            <w:r w:rsidRPr="00FD78A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выполнение домашних заданий по разделу 6. </w:t>
            </w:r>
            <w:r w:rsidRPr="00FD78A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Примерная тематика внеаудиторной самостоятельной работы </w:t>
            </w:r>
            <w:r w:rsidRPr="00FD78A2">
              <w:rPr>
                <w:rFonts w:ascii="Times New Roman" w:hAnsi="Times New Roman"/>
                <w:sz w:val="24"/>
                <w:szCs w:val="24"/>
                <w:lang w:val="ru-RU"/>
              </w:rPr>
              <w:t>Символы воинской чести ритуалы вооруженных сил РФ.</w:t>
            </w:r>
          </w:p>
          <w:p w:rsidR="00FD78A2" w:rsidRPr="00FD78A2" w:rsidRDefault="00FD78A2" w:rsidP="00696F45">
            <w:pPr>
              <w:spacing w:before="3" w:after="0"/>
              <w:ind w:left="103" w:right="2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8A2">
              <w:rPr>
                <w:rFonts w:ascii="Times New Roman" w:hAnsi="Times New Roman"/>
                <w:sz w:val="24"/>
                <w:szCs w:val="24"/>
                <w:lang w:val="ru-RU"/>
              </w:rPr>
              <w:t>Боевое знамя воинской чести, порядок его вручения, хранения и содержания. Ритуалы, проводимые в вооруженных силах РФ.</w:t>
            </w:r>
          </w:p>
          <w:p w:rsidR="00FD78A2" w:rsidRPr="00FD78A2" w:rsidRDefault="00FD78A2" w:rsidP="00E8773E">
            <w:pPr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8A2">
              <w:rPr>
                <w:rFonts w:ascii="Times New Roman" w:hAnsi="Times New Roman"/>
                <w:sz w:val="24"/>
                <w:szCs w:val="24"/>
                <w:lang w:val="ru-RU"/>
              </w:rPr>
              <w:t>Почетные ордена-награды за воинские отличия, заслуги в бою и военной службе.</w:t>
            </w:r>
          </w:p>
        </w:tc>
        <w:tc>
          <w:tcPr>
            <w:tcW w:w="900" w:type="dxa"/>
          </w:tcPr>
          <w:p w:rsidR="00FD78A2" w:rsidRPr="00FD78A2" w:rsidRDefault="00FD78A2" w:rsidP="00E8773E">
            <w:pPr>
              <w:spacing w:line="273" w:lineRule="exact"/>
              <w:ind w:left="38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8A2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</w:tr>
      <w:tr w:rsidR="00FD78A2" w:rsidRPr="00FD78A2" w:rsidTr="00E8773E">
        <w:trPr>
          <w:trHeight w:hRule="exact" w:val="287"/>
        </w:trPr>
        <w:tc>
          <w:tcPr>
            <w:tcW w:w="13248" w:type="dxa"/>
            <w:gridSpan w:val="2"/>
          </w:tcPr>
          <w:p w:rsidR="00FD78A2" w:rsidRPr="00FD78A2" w:rsidRDefault="00FD78A2" w:rsidP="00E8773E">
            <w:pPr>
              <w:spacing w:line="275" w:lineRule="exact"/>
              <w:ind w:right="10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78A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proofErr w:type="spellEnd"/>
            <w:r w:rsidRPr="00FD78A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900" w:type="dxa"/>
          </w:tcPr>
          <w:p w:rsidR="00FD78A2" w:rsidRPr="00FD78A2" w:rsidRDefault="00FD78A2" w:rsidP="00E8773E">
            <w:pPr>
              <w:spacing w:line="275" w:lineRule="exact"/>
              <w:ind w:left="325"/>
              <w:rPr>
                <w:rFonts w:ascii="Times New Roman" w:hAnsi="Times New Roman"/>
                <w:b/>
                <w:color w:val="C00000"/>
                <w:sz w:val="24"/>
                <w:szCs w:val="24"/>
                <w:lang w:val="ru-RU"/>
              </w:rPr>
            </w:pPr>
            <w:r w:rsidRPr="00FD78A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102</w:t>
            </w:r>
          </w:p>
        </w:tc>
      </w:tr>
    </w:tbl>
    <w:p w:rsidR="00FD78A2" w:rsidRPr="00FD78A2" w:rsidRDefault="00FD78A2" w:rsidP="00696F45">
      <w:pPr>
        <w:widowControl w:val="0"/>
        <w:autoSpaceDE w:val="0"/>
        <w:autoSpaceDN w:val="0"/>
        <w:spacing w:after="0" w:line="273" w:lineRule="exact"/>
        <w:ind w:left="214"/>
        <w:rPr>
          <w:rFonts w:ascii="Times New Roman" w:eastAsia="Times New Roman" w:hAnsi="Times New Roman" w:cs="Times New Roman"/>
          <w:sz w:val="24"/>
          <w:szCs w:val="24"/>
        </w:rPr>
      </w:pPr>
    </w:p>
    <w:p w:rsidR="00FD78A2" w:rsidRPr="00FD78A2" w:rsidRDefault="00FD78A2" w:rsidP="00FD78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FD78A2" w:rsidRPr="00FD78A2">
          <w:footerReference w:type="default" r:id="rId9"/>
          <w:pgSz w:w="16840" w:h="11910" w:orient="landscape"/>
          <w:pgMar w:top="1100" w:right="460" w:bottom="1100" w:left="920" w:header="0" w:footer="913" w:gutter="0"/>
          <w:cols w:space="720"/>
        </w:sectPr>
      </w:pPr>
    </w:p>
    <w:p w:rsidR="00696F45" w:rsidRPr="00696F45" w:rsidRDefault="00696F45" w:rsidP="00696F45">
      <w:pPr>
        <w:widowControl w:val="0"/>
        <w:autoSpaceDE w:val="0"/>
        <w:autoSpaceDN w:val="0"/>
        <w:spacing w:before="58" w:after="0" w:line="240" w:lineRule="auto"/>
        <w:ind w:left="115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6F4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3. УСЛОВИЯ РЕАЛИЗАЦИИ УЧЕБНОЙ ДИСЦИПЛИНЫ.</w:t>
      </w:r>
    </w:p>
    <w:p w:rsidR="00696F45" w:rsidRPr="00696F45" w:rsidRDefault="00696F45" w:rsidP="00696F45">
      <w:pPr>
        <w:widowControl w:val="0"/>
        <w:tabs>
          <w:tab w:val="left" w:pos="1243"/>
          <w:tab w:val="left" w:pos="3116"/>
          <w:tab w:val="left" w:pos="3638"/>
          <w:tab w:val="left" w:pos="5944"/>
        </w:tabs>
        <w:autoSpaceDE w:val="0"/>
        <w:autoSpaceDN w:val="0"/>
        <w:spacing w:after="0" w:line="360" w:lineRule="auto"/>
        <w:ind w:left="461" w:right="1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6F45">
        <w:rPr>
          <w:rFonts w:ascii="Times New Roman" w:eastAsia="Times New Roman" w:hAnsi="Times New Roman" w:cs="Times New Roman"/>
          <w:b/>
          <w:sz w:val="24"/>
          <w:szCs w:val="24"/>
        </w:rPr>
        <w:t xml:space="preserve">3.1 Требования к минимальному </w:t>
      </w:r>
      <w:r w:rsidRPr="00696F45">
        <w:rPr>
          <w:rFonts w:ascii="Times New Roman" w:eastAsia="Times New Roman" w:hAnsi="Times New Roman" w:cs="Times New Roman"/>
          <w:b/>
          <w:w w:val="95"/>
          <w:sz w:val="24"/>
          <w:szCs w:val="24"/>
        </w:rPr>
        <w:t xml:space="preserve">материально-техническому </w:t>
      </w:r>
      <w:r w:rsidRPr="00696F45">
        <w:rPr>
          <w:rFonts w:ascii="Times New Roman" w:eastAsia="Times New Roman" w:hAnsi="Times New Roman" w:cs="Times New Roman"/>
          <w:b/>
          <w:sz w:val="24"/>
          <w:szCs w:val="24"/>
        </w:rPr>
        <w:t>обеспечению.</w:t>
      </w:r>
    </w:p>
    <w:p w:rsidR="00696F45" w:rsidRPr="00696F45" w:rsidRDefault="00696F45" w:rsidP="00696F45">
      <w:pPr>
        <w:widowControl w:val="0"/>
        <w:autoSpaceDE w:val="0"/>
        <w:autoSpaceDN w:val="0"/>
        <w:spacing w:before="2" w:after="0" w:line="240" w:lineRule="auto"/>
        <w:ind w:left="10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6F45">
        <w:rPr>
          <w:rFonts w:ascii="Times New Roman" w:eastAsia="Times New Roman" w:hAnsi="Times New Roman" w:cs="Times New Roman"/>
          <w:b/>
          <w:sz w:val="24"/>
          <w:szCs w:val="24"/>
        </w:rPr>
        <w:t>Реализация учебной дисциплины требует наличия</w:t>
      </w:r>
      <w:proofErr w:type="gramStart"/>
      <w:r w:rsidRPr="00696F45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696F45" w:rsidRPr="00696F45" w:rsidRDefault="00696F45" w:rsidP="00696F45">
      <w:pPr>
        <w:widowControl w:val="0"/>
        <w:numPr>
          <w:ilvl w:val="0"/>
          <w:numId w:val="15"/>
        </w:numPr>
        <w:autoSpaceDE w:val="0"/>
        <w:autoSpaceDN w:val="0"/>
        <w:spacing w:before="2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96F45">
        <w:rPr>
          <w:rFonts w:ascii="Times New Roman" w:eastAsia="Times New Roman" w:hAnsi="Times New Roman" w:cs="Times New Roman"/>
          <w:sz w:val="24"/>
          <w:szCs w:val="24"/>
        </w:rPr>
        <w:t>учебного кабинета</w:t>
      </w:r>
    </w:p>
    <w:p w:rsidR="00696F45" w:rsidRPr="00696F45" w:rsidRDefault="00696F45" w:rsidP="00696F45">
      <w:pPr>
        <w:widowControl w:val="0"/>
        <w:autoSpaceDE w:val="0"/>
        <w:autoSpaceDN w:val="0"/>
        <w:spacing w:before="160" w:after="0" w:line="360" w:lineRule="auto"/>
        <w:ind w:left="461" w:right="4978" w:hanging="36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6F45">
        <w:rPr>
          <w:rFonts w:ascii="Times New Roman" w:eastAsia="Times New Roman" w:hAnsi="Times New Roman" w:cs="Times New Roman"/>
          <w:b/>
          <w:sz w:val="24"/>
          <w:szCs w:val="24"/>
        </w:rPr>
        <w:t xml:space="preserve"> Оборудование учебного кабинета:</w:t>
      </w:r>
    </w:p>
    <w:p w:rsidR="00696F45" w:rsidRPr="00696F45" w:rsidRDefault="00696F45" w:rsidP="00696F45">
      <w:pPr>
        <w:widowControl w:val="0"/>
        <w:numPr>
          <w:ilvl w:val="0"/>
          <w:numId w:val="11"/>
        </w:numPr>
        <w:tabs>
          <w:tab w:val="left" w:pos="689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96F45">
        <w:rPr>
          <w:rFonts w:ascii="Times New Roman" w:eastAsia="Times New Roman" w:hAnsi="Times New Roman" w:cs="Times New Roman"/>
          <w:sz w:val="24"/>
          <w:szCs w:val="24"/>
        </w:rPr>
        <w:t>посадочные места по количеству</w:t>
      </w:r>
      <w:r w:rsidRPr="00696F45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proofErr w:type="gramStart"/>
      <w:r w:rsidRPr="00696F4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696F4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96F45" w:rsidRPr="00696F45" w:rsidRDefault="00696F45" w:rsidP="00696F45">
      <w:pPr>
        <w:widowControl w:val="0"/>
        <w:numPr>
          <w:ilvl w:val="0"/>
          <w:numId w:val="11"/>
        </w:numPr>
        <w:tabs>
          <w:tab w:val="left" w:pos="689"/>
        </w:tabs>
        <w:autoSpaceDE w:val="0"/>
        <w:autoSpaceDN w:val="0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96F45">
        <w:rPr>
          <w:rFonts w:ascii="Times New Roman" w:eastAsia="Times New Roman" w:hAnsi="Times New Roman" w:cs="Times New Roman"/>
          <w:sz w:val="24"/>
          <w:szCs w:val="24"/>
        </w:rPr>
        <w:t>рабочее место</w:t>
      </w:r>
      <w:r w:rsidRPr="00696F4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96F45">
        <w:rPr>
          <w:rFonts w:ascii="Times New Roman" w:eastAsia="Times New Roman" w:hAnsi="Times New Roman" w:cs="Times New Roman"/>
          <w:sz w:val="24"/>
          <w:szCs w:val="24"/>
        </w:rPr>
        <w:t>преподавателя;</w:t>
      </w:r>
    </w:p>
    <w:p w:rsidR="00696F45" w:rsidRPr="00696F45" w:rsidRDefault="00696F45" w:rsidP="00696F45">
      <w:pPr>
        <w:widowControl w:val="0"/>
        <w:numPr>
          <w:ilvl w:val="0"/>
          <w:numId w:val="11"/>
        </w:numPr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F45">
        <w:rPr>
          <w:rFonts w:ascii="Times New Roman" w:eastAsia="Times New Roman" w:hAnsi="Times New Roman" w:cs="Times New Roman"/>
          <w:sz w:val="24"/>
          <w:szCs w:val="24"/>
        </w:rPr>
        <w:t>учебно-практическое и учебно-лабораторное оборудование: тренажер-Гоша для проведения СЛР, учебный автомат АК-105, индивидуальные средства защиты, средства пожаротушения;</w:t>
      </w:r>
    </w:p>
    <w:p w:rsidR="00696F45" w:rsidRPr="00696F45" w:rsidRDefault="00696F45" w:rsidP="00696F45">
      <w:pPr>
        <w:widowControl w:val="0"/>
        <w:numPr>
          <w:ilvl w:val="0"/>
          <w:numId w:val="12"/>
        </w:numPr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F45">
        <w:rPr>
          <w:rFonts w:ascii="Times New Roman" w:eastAsia="Times New Roman" w:hAnsi="Times New Roman" w:cs="Times New Roman"/>
          <w:sz w:val="24"/>
          <w:szCs w:val="24"/>
        </w:rPr>
        <w:t>наглядные пособия: организационная структура Вооруженных Сил Российской Федерации, текст Военной присяги, ордена России;</w:t>
      </w:r>
    </w:p>
    <w:p w:rsidR="00696F45" w:rsidRPr="00696F45" w:rsidRDefault="00696F45" w:rsidP="00696F45">
      <w:pPr>
        <w:widowControl w:val="0"/>
        <w:numPr>
          <w:ilvl w:val="0"/>
          <w:numId w:val="13"/>
        </w:numPr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F45">
        <w:rPr>
          <w:rFonts w:ascii="Times New Roman" w:eastAsia="Times New Roman" w:hAnsi="Times New Roman" w:cs="Times New Roman"/>
          <w:sz w:val="24"/>
          <w:szCs w:val="24"/>
        </w:rPr>
        <w:t>программное обеспечение (</w:t>
      </w:r>
      <w:r w:rsidRPr="00696F45">
        <w:rPr>
          <w:rFonts w:ascii="Times New Roman" w:eastAsia="Times New Roman" w:hAnsi="Times New Roman" w:cs="Times New Roman"/>
          <w:sz w:val="24"/>
          <w:szCs w:val="24"/>
          <w:lang w:val="en-US"/>
        </w:rPr>
        <w:t>MS</w:t>
      </w:r>
      <w:r w:rsidRPr="00696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6F45">
        <w:rPr>
          <w:rFonts w:ascii="Times New Roman" w:eastAsia="Times New Roman" w:hAnsi="Times New Roman" w:cs="Times New Roman"/>
          <w:sz w:val="24"/>
          <w:szCs w:val="24"/>
          <w:lang w:val="en-US"/>
        </w:rPr>
        <w:t>Office</w:t>
      </w:r>
      <w:r w:rsidRPr="00696F45">
        <w:rPr>
          <w:rFonts w:ascii="Times New Roman" w:eastAsia="Times New Roman" w:hAnsi="Times New Roman" w:cs="Times New Roman"/>
          <w:sz w:val="24"/>
          <w:szCs w:val="24"/>
        </w:rPr>
        <w:t>, Консультант Плюс, учебные фильмы, презентации, локальная компьютерная сеть, Интернет);</w:t>
      </w:r>
    </w:p>
    <w:p w:rsidR="00696F45" w:rsidRPr="00696F45" w:rsidRDefault="00696F45" w:rsidP="00696F45">
      <w:pPr>
        <w:widowControl w:val="0"/>
        <w:numPr>
          <w:ilvl w:val="0"/>
          <w:numId w:val="13"/>
        </w:numPr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F45">
        <w:rPr>
          <w:rFonts w:ascii="Times New Roman" w:eastAsia="Times New Roman" w:hAnsi="Times New Roman" w:cs="Times New Roman"/>
          <w:sz w:val="24"/>
          <w:szCs w:val="24"/>
        </w:rPr>
        <w:t>учебно-методическое обеспечение (учебное пособие, рабочая тетрадь, методические указания для студентов, раздаточные материалы);</w:t>
      </w:r>
    </w:p>
    <w:p w:rsidR="00696F45" w:rsidRPr="00696F45" w:rsidRDefault="00696F45" w:rsidP="00696F45">
      <w:pPr>
        <w:widowControl w:val="0"/>
        <w:numPr>
          <w:ilvl w:val="0"/>
          <w:numId w:val="13"/>
        </w:numPr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6F45">
        <w:rPr>
          <w:rFonts w:ascii="Times New Roman" w:eastAsia="Times New Roman" w:hAnsi="Times New Roman" w:cs="Times New Roman"/>
          <w:sz w:val="24"/>
          <w:szCs w:val="24"/>
          <w:lang w:val="en-US"/>
        </w:rPr>
        <w:t>классная</w:t>
      </w:r>
      <w:proofErr w:type="spellEnd"/>
      <w:r w:rsidRPr="00696F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6F45">
        <w:rPr>
          <w:rFonts w:ascii="Times New Roman" w:eastAsia="Times New Roman" w:hAnsi="Times New Roman" w:cs="Times New Roman"/>
          <w:sz w:val="24"/>
          <w:szCs w:val="24"/>
          <w:lang w:val="en-US"/>
        </w:rPr>
        <w:t>доска</w:t>
      </w:r>
      <w:proofErr w:type="spellEnd"/>
    </w:p>
    <w:p w:rsidR="00696F45" w:rsidRPr="00696F45" w:rsidRDefault="00696F45" w:rsidP="00696F45">
      <w:pPr>
        <w:widowControl w:val="0"/>
        <w:numPr>
          <w:ilvl w:val="0"/>
          <w:numId w:val="13"/>
        </w:numPr>
        <w:tabs>
          <w:tab w:val="left" w:pos="689"/>
        </w:tabs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6F45">
        <w:rPr>
          <w:rFonts w:ascii="Times New Roman" w:eastAsia="Times New Roman" w:hAnsi="Times New Roman" w:cs="Times New Roman"/>
          <w:sz w:val="24"/>
          <w:szCs w:val="24"/>
        </w:rPr>
        <w:t>противогазы гражданские, военные, респираторы, марлевые</w:t>
      </w:r>
      <w:r w:rsidRPr="00696F45"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 w:rsidRPr="00696F45">
        <w:rPr>
          <w:rFonts w:ascii="Times New Roman" w:eastAsia="Times New Roman" w:hAnsi="Times New Roman" w:cs="Times New Roman"/>
          <w:sz w:val="24"/>
          <w:szCs w:val="24"/>
        </w:rPr>
        <w:t>повязки</w:t>
      </w:r>
    </w:p>
    <w:p w:rsidR="00696F45" w:rsidRPr="00696F45" w:rsidRDefault="00696F45" w:rsidP="00696F45">
      <w:pPr>
        <w:widowControl w:val="0"/>
        <w:numPr>
          <w:ilvl w:val="0"/>
          <w:numId w:val="13"/>
        </w:numPr>
        <w:tabs>
          <w:tab w:val="left" w:pos="689"/>
        </w:tabs>
        <w:autoSpaceDE w:val="0"/>
        <w:autoSpaceDN w:val="0"/>
        <w:spacing w:after="0" w:line="276" w:lineRule="auto"/>
        <w:ind w:right="1093"/>
        <w:rPr>
          <w:rFonts w:ascii="Times New Roman" w:eastAsia="Times New Roman" w:hAnsi="Times New Roman" w:cs="Times New Roman"/>
          <w:sz w:val="24"/>
          <w:szCs w:val="24"/>
        </w:rPr>
      </w:pPr>
      <w:r w:rsidRPr="00696F45">
        <w:rPr>
          <w:rFonts w:ascii="Times New Roman" w:eastAsia="Times New Roman" w:hAnsi="Times New Roman" w:cs="Times New Roman"/>
          <w:sz w:val="24"/>
          <w:szCs w:val="24"/>
        </w:rPr>
        <w:t>общевойсковые защитные комплекты, индивидуальные средства защиты, противохимические пакеты, медицинские</w:t>
      </w:r>
      <w:r w:rsidRPr="00696F45"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 w:rsidRPr="00696F45">
        <w:rPr>
          <w:rFonts w:ascii="Times New Roman" w:eastAsia="Times New Roman" w:hAnsi="Times New Roman" w:cs="Times New Roman"/>
          <w:sz w:val="24"/>
          <w:szCs w:val="24"/>
        </w:rPr>
        <w:t>аптечки</w:t>
      </w:r>
    </w:p>
    <w:p w:rsidR="00696F45" w:rsidRPr="00696F45" w:rsidRDefault="00696F45" w:rsidP="00696F45">
      <w:pPr>
        <w:widowControl w:val="0"/>
        <w:numPr>
          <w:ilvl w:val="0"/>
          <w:numId w:val="13"/>
        </w:numPr>
        <w:tabs>
          <w:tab w:val="left" w:pos="689"/>
        </w:tabs>
        <w:autoSpaceDE w:val="0"/>
        <w:autoSpaceDN w:val="0"/>
        <w:spacing w:after="0" w:line="276" w:lineRule="auto"/>
        <w:ind w:right="1093"/>
        <w:rPr>
          <w:rFonts w:ascii="Times New Roman" w:eastAsia="Times New Roman" w:hAnsi="Times New Roman" w:cs="Times New Roman"/>
          <w:sz w:val="24"/>
          <w:szCs w:val="24"/>
        </w:rPr>
      </w:pPr>
      <w:r w:rsidRPr="00696F45">
        <w:rPr>
          <w:rFonts w:ascii="Times New Roman" w:eastAsia="Times New Roman" w:hAnsi="Times New Roman" w:cs="Times New Roman"/>
          <w:sz w:val="24"/>
          <w:szCs w:val="24"/>
        </w:rPr>
        <w:t xml:space="preserve">огнетушители порошковые, кислотные, </w:t>
      </w:r>
      <w:proofErr w:type="spellStart"/>
      <w:r w:rsidRPr="00696F45">
        <w:rPr>
          <w:rFonts w:ascii="Times New Roman" w:eastAsia="Times New Roman" w:hAnsi="Times New Roman" w:cs="Times New Roman"/>
          <w:sz w:val="24"/>
          <w:szCs w:val="24"/>
        </w:rPr>
        <w:t>водоимульсионные</w:t>
      </w:r>
      <w:proofErr w:type="spellEnd"/>
      <w:r w:rsidRPr="00696F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96F45" w:rsidRPr="00696F45" w:rsidRDefault="00696F45" w:rsidP="00696F45">
      <w:pPr>
        <w:widowControl w:val="0"/>
        <w:tabs>
          <w:tab w:val="left" w:pos="689"/>
        </w:tabs>
        <w:autoSpaceDE w:val="0"/>
        <w:autoSpaceDN w:val="0"/>
        <w:spacing w:before="7" w:after="0" w:line="360" w:lineRule="auto"/>
        <w:ind w:left="461" w:right="166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6F45">
        <w:rPr>
          <w:rFonts w:ascii="Times New Roman" w:eastAsia="Times New Roman" w:hAnsi="Times New Roman" w:cs="Times New Roman"/>
          <w:b/>
          <w:sz w:val="24"/>
          <w:szCs w:val="24"/>
        </w:rPr>
        <w:t>Технические средства</w:t>
      </w:r>
      <w:r w:rsidRPr="00696F45">
        <w:rPr>
          <w:rFonts w:ascii="Times New Roman" w:eastAsia="Times New Roman" w:hAnsi="Times New Roman" w:cs="Times New Roman"/>
          <w:b/>
          <w:spacing w:val="-15"/>
          <w:sz w:val="24"/>
          <w:szCs w:val="24"/>
        </w:rPr>
        <w:t xml:space="preserve"> </w:t>
      </w:r>
      <w:r w:rsidRPr="00696F45">
        <w:rPr>
          <w:rFonts w:ascii="Times New Roman" w:eastAsia="Times New Roman" w:hAnsi="Times New Roman" w:cs="Times New Roman"/>
          <w:b/>
          <w:sz w:val="24"/>
          <w:szCs w:val="24"/>
        </w:rPr>
        <w:t>обучения:</w:t>
      </w:r>
    </w:p>
    <w:p w:rsidR="00696F45" w:rsidRPr="00696F45" w:rsidRDefault="00696F45" w:rsidP="00696F45">
      <w:pPr>
        <w:widowControl w:val="0"/>
        <w:numPr>
          <w:ilvl w:val="0"/>
          <w:numId w:val="14"/>
        </w:numPr>
        <w:tabs>
          <w:tab w:val="left" w:pos="689"/>
        </w:tabs>
        <w:autoSpaceDE w:val="0"/>
        <w:autoSpaceDN w:val="0"/>
        <w:spacing w:after="0" w:line="276" w:lineRule="auto"/>
        <w:ind w:right="-33"/>
        <w:rPr>
          <w:rFonts w:ascii="Times New Roman" w:eastAsia="Times New Roman" w:hAnsi="Times New Roman" w:cs="Times New Roman"/>
          <w:sz w:val="24"/>
          <w:szCs w:val="24"/>
        </w:rPr>
      </w:pPr>
      <w:r w:rsidRPr="00696F45">
        <w:rPr>
          <w:rFonts w:ascii="Times New Roman" w:eastAsia="Times New Roman" w:hAnsi="Times New Roman" w:cs="Times New Roman"/>
          <w:sz w:val="24"/>
          <w:szCs w:val="24"/>
        </w:rPr>
        <w:t xml:space="preserve">интерактивная доска с лицензионным программным обеспечением </w:t>
      </w:r>
      <w:proofErr w:type="spellStart"/>
      <w:r w:rsidRPr="00696F45">
        <w:rPr>
          <w:rFonts w:ascii="Times New Roman" w:eastAsia="Times New Roman" w:hAnsi="Times New Roman" w:cs="Times New Roman"/>
          <w:sz w:val="24"/>
          <w:szCs w:val="24"/>
        </w:rPr>
        <w:t>мультимедиапроектор</w:t>
      </w:r>
      <w:proofErr w:type="spellEnd"/>
      <w:r w:rsidRPr="00696F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6F45" w:rsidRPr="00696F45" w:rsidRDefault="00696F45" w:rsidP="00696F45">
      <w:pPr>
        <w:widowControl w:val="0"/>
        <w:numPr>
          <w:ilvl w:val="0"/>
          <w:numId w:val="14"/>
        </w:numPr>
        <w:tabs>
          <w:tab w:val="left" w:pos="642"/>
        </w:tabs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96F45">
        <w:rPr>
          <w:rFonts w:ascii="Times New Roman" w:eastAsia="Times New Roman" w:hAnsi="Times New Roman" w:cs="Times New Roman"/>
          <w:sz w:val="24"/>
          <w:szCs w:val="24"/>
          <w:lang w:val="en-US"/>
        </w:rPr>
        <w:t>стрелковый</w:t>
      </w:r>
      <w:proofErr w:type="spellEnd"/>
      <w:r w:rsidRPr="00696F45">
        <w:rPr>
          <w:rFonts w:ascii="Times New Roman" w:eastAsia="Times New Roman" w:hAnsi="Times New Roman" w:cs="Times New Roman"/>
          <w:spacing w:val="-7"/>
          <w:sz w:val="24"/>
          <w:szCs w:val="24"/>
          <w:lang w:val="en-US"/>
        </w:rPr>
        <w:t xml:space="preserve"> </w:t>
      </w:r>
      <w:proofErr w:type="spellStart"/>
      <w:r w:rsidRPr="00696F45">
        <w:rPr>
          <w:rFonts w:ascii="Times New Roman" w:eastAsia="Times New Roman" w:hAnsi="Times New Roman" w:cs="Times New Roman"/>
          <w:sz w:val="24"/>
          <w:szCs w:val="24"/>
          <w:lang w:val="en-US"/>
        </w:rPr>
        <w:t>тир</w:t>
      </w:r>
      <w:proofErr w:type="spellEnd"/>
    </w:p>
    <w:p w:rsidR="00696F45" w:rsidRPr="00696F45" w:rsidRDefault="00696F45" w:rsidP="00696F45">
      <w:pPr>
        <w:widowControl w:val="0"/>
        <w:numPr>
          <w:ilvl w:val="0"/>
          <w:numId w:val="14"/>
        </w:numPr>
        <w:tabs>
          <w:tab w:val="left" w:pos="642"/>
        </w:tabs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96F45">
        <w:rPr>
          <w:rFonts w:ascii="Times New Roman" w:eastAsia="Times New Roman" w:hAnsi="Times New Roman" w:cs="Times New Roman"/>
          <w:sz w:val="24"/>
          <w:szCs w:val="24"/>
          <w:lang w:val="en-US"/>
        </w:rPr>
        <w:t>плац</w:t>
      </w:r>
      <w:proofErr w:type="spellEnd"/>
      <w:r w:rsidRPr="00696F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6F45">
        <w:rPr>
          <w:rFonts w:ascii="Times New Roman" w:eastAsia="Times New Roman" w:hAnsi="Times New Roman" w:cs="Times New Roman"/>
          <w:sz w:val="24"/>
          <w:szCs w:val="24"/>
          <w:lang w:val="en-US"/>
        </w:rPr>
        <w:t>для</w:t>
      </w:r>
      <w:proofErr w:type="spellEnd"/>
      <w:r w:rsidRPr="00696F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6F45">
        <w:rPr>
          <w:rFonts w:ascii="Times New Roman" w:eastAsia="Times New Roman" w:hAnsi="Times New Roman" w:cs="Times New Roman"/>
          <w:sz w:val="24"/>
          <w:szCs w:val="24"/>
          <w:lang w:val="en-US"/>
        </w:rPr>
        <w:t>строевой</w:t>
      </w:r>
      <w:proofErr w:type="spellEnd"/>
      <w:r w:rsidRPr="00696F45">
        <w:rPr>
          <w:rFonts w:ascii="Times New Roman" w:eastAsia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proofErr w:type="spellStart"/>
      <w:r w:rsidRPr="00696F45">
        <w:rPr>
          <w:rFonts w:ascii="Times New Roman" w:eastAsia="Times New Roman" w:hAnsi="Times New Roman" w:cs="Times New Roman"/>
          <w:sz w:val="24"/>
          <w:szCs w:val="24"/>
          <w:lang w:val="en-US"/>
        </w:rPr>
        <w:t>подготовки</w:t>
      </w:r>
      <w:proofErr w:type="spellEnd"/>
      <w:r w:rsidRPr="00696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96F45" w:rsidRPr="00696F45" w:rsidRDefault="00696F45" w:rsidP="00696F45">
      <w:pPr>
        <w:widowControl w:val="0"/>
        <w:tabs>
          <w:tab w:val="left" w:pos="642"/>
        </w:tabs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96F45" w:rsidRPr="00696F45" w:rsidRDefault="00696F45" w:rsidP="00696F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96F45" w:rsidRPr="00696F45" w:rsidRDefault="00696F45" w:rsidP="00696F45">
      <w:pPr>
        <w:widowControl w:val="0"/>
        <w:tabs>
          <w:tab w:val="left" w:pos="952"/>
        </w:tabs>
        <w:autoSpaceDE w:val="0"/>
        <w:autoSpaceDN w:val="0"/>
        <w:spacing w:before="255" w:after="0" w:line="240" w:lineRule="auto"/>
        <w:ind w:left="462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6F45">
        <w:rPr>
          <w:rFonts w:ascii="Times New Roman" w:eastAsia="Times New Roman" w:hAnsi="Times New Roman" w:cs="Times New Roman"/>
          <w:b/>
          <w:bCs/>
          <w:sz w:val="24"/>
          <w:szCs w:val="24"/>
        </w:rPr>
        <w:t>3.2 Информационное обеспечение</w:t>
      </w:r>
      <w:r w:rsidRPr="00696F45">
        <w:rPr>
          <w:rFonts w:ascii="Times New Roman" w:eastAsia="Times New Roman" w:hAnsi="Times New Roman" w:cs="Times New Roman"/>
          <w:b/>
          <w:bCs/>
          <w:spacing w:val="-23"/>
          <w:sz w:val="24"/>
          <w:szCs w:val="24"/>
        </w:rPr>
        <w:t xml:space="preserve"> </w:t>
      </w:r>
      <w:r w:rsidRPr="00696F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обучения. </w:t>
      </w:r>
      <w:r w:rsidRPr="00696F45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рекомендуемых учебных изданий, </w:t>
      </w:r>
      <w:proofErr w:type="spellStart"/>
      <w:r w:rsidRPr="00696F45">
        <w:rPr>
          <w:rFonts w:ascii="Times New Roman" w:eastAsia="Times New Roman" w:hAnsi="Times New Roman" w:cs="Times New Roman"/>
          <w:b/>
          <w:sz w:val="24"/>
          <w:szCs w:val="24"/>
        </w:rPr>
        <w:t>интернет-ресурсов</w:t>
      </w:r>
      <w:proofErr w:type="spellEnd"/>
      <w:r w:rsidRPr="00696F45">
        <w:rPr>
          <w:rFonts w:ascii="Times New Roman" w:eastAsia="Times New Roman" w:hAnsi="Times New Roman" w:cs="Times New Roman"/>
          <w:b/>
          <w:sz w:val="24"/>
          <w:szCs w:val="24"/>
        </w:rPr>
        <w:t>, дополнительной литературы</w:t>
      </w:r>
    </w:p>
    <w:p w:rsidR="00696F45" w:rsidRPr="00696F45" w:rsidRDefault="00696F45" w:rsidP="00696F45">
      <w:pPr>
        <w:widowControl w:val="0"/>
        <w:tabs>
          <w:tab w:val="left" w:pos="952"/>
        </w:tabs>
        <w:autoSpaceDE w:val="0"/>
        <w:autoSpaceDN w:val="0"/>
        <w:spacing w:before="255" w:after="0" w:line="240" w:lineRule="auto"/>
        <w:ind w:left="46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6F45" w:rsidRPr="00696F45" w:rsidRDefault="00696F45" w:rsidP="00696F45">
      <w:pPr>
        <w:spacing w:after="15" w:line="248" w:lineRule="auto"/>
        <w:ind w:left="362" w:hanging="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96F4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Основные источники: </w:t>
      </w:r>
    </w:p>
    <w:p w:rsidR="00696F45" w:rsidRPr="00696F45" w:rsidRDefault="00696F45" w:rsidP="00696F45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Безопасность жизнедеятельности: учебное пособие/ А.Т. Смирнов, М.А. </w:t>
      </w:r>
      <w:proofErr w:type="spellStart"/>
      <w:r w:rsidRPr="00696F45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Шахраманьян</w:t>
      </w:r>
      <w:proofErr w:type="spellEnd"/>
      <w:r w:rsidRPr="0069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Н.К. </w:t>
      </w:r>
      <w:proofErr w:type="spellStart"/>
      <w:r w:rsidRPr="00696F4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Крючек</w:t>
      </w:r>
      <w:proofErr w:type="spellEnd"/>
      <w:r w:rsidRPr="0069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2-е изд., стереотип. - М.: </w:t>
      </w:r>
      <w:proofErr w:type="spellStart"/>
      <w:r w:rsidRPr="00696F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Дофа</w:t>
      </w:r>
      <w:proofErr w:type="spellEnd"/>
      <w:r w:rsidRPr="00696F45">
        <w:rPr>
          <w:rFonts w:ascii="Times New Roman" w:eastAsia="Times New Roman" w:hAnsi="Times New Roman" w:cs="Times New Roman"/>
          <w:sz w:val="24"/>
          <w:szCs w:val="24"/>
          <w:lang w:eastAsia="ru-RU"/>
        </w:rPr>
        <w:t>, 2013.</w:t>
      </w:r>
    </w:p>
    <w:p w:rsidR="00696F45" w:rsidRPr="00696F45" w:rsidRDefault="00696F45" w:rsidP="00696F45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F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медицинская помощь: учеб</w:t>
      </w:r>
      <w:proofErr w:type="gramStart"/>
      <w:r w:rsidRPr="00696F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9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96F4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69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студ. учреждений сред. мед. Проф. образования / П.В. </w:t>
      </w:r>
      <w:proofErr w:type="spellStart"/>
      <w:r w:rsidRPr="00696F45">
        <w:rPr>
          <w:rFonts w:ascii="Times New Roman" w:eastAsia="Times New Roman" w:hAnsi="Times New Roman" w:cs="Times New Roman"/>
          <w:sz w:val="24"/>
          <w:szCs w:val="24"/>
          <w:lang w:eastAsia="ru-RU"/>
        </w:rPr>
        <w:t>Глыбочко</w:t>
      </w:r>
      <w:proofErr w:type="spellEnd"/>
      <w:r w:rsidRPr="0069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др.- 6-е издание</w:t>
      </w:r>
      <w:proofErr w:type="gramStart"/>
      <w:r w:rsidRPr="0069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696F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стер. - М: Издательский центр «Академия», 2013. – 240с.</w:t>
      </w:r>
    </w:p>
    <w:p w:rsidR="00696F45" w:rsidRPr="00696F45" w:rsidRDefault="00696F45" w:rsidP="00696F45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Безопасность жизнедеятельности: Учебник / М.В. </w:t>
      </w:r>
      <w:proofErr w:type="spellStart"/>
      <w:r w:rsidRPr="00696F4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Графкина</w:t>
      </w:r>
      <w:proofErr w:type="spellEnd"/>
      <w:r w:rsidRPr="0069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Б.Н. </w:t>
      </w:r>
      <w:proofErr w:type="spellStart"/>
      <w:r w:rsidRPr="00696F45">
        <w:rPr>
          <w:rFonts w:ascii="Times New Roman" w:eastAsia="Times New Roman" w:hAnsi="Times New Roman" w:cs="Times New Roman"/>
          <w:sz w:val="24"/>
          <w:szCs w:val="24"/>
          <w:lang w:eastAsia="ru-RU"/>
        </w:rPr>
        <w:t>Нюнин</w:t>
      </w:r>
      <w:proofErr w:type="spellEnd"/>
      <w:r w:rsidRPr="00696F45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В.А. Михайлов. - М.: Форум: НИЦ Инфра-М, 2013.</w:t>
      </w:r>
    </w:p>
    <w:p w:rsidR="00696F45" w:rsidRPr="00696F45" w:rsidRDefault="00696F45" w:rsidP="00696F45">
      <w:pPr>
        <w:spacing w:after="1" w:line="248" w:lineRule="auto"/>
        <w:ind w:left="345" w:right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Дополнительные источники: </w:t>
      </w:r>
    </w:p>
    <w:p w:rsidR="00696F45" w:rsidRPr="00696F45" w:rsidRDefault="00696F45" w:rsidP="00696F45">
      <w:pPr>
        <w:numPr>
          <w:ilvl w:val="0"/>
          <w:numId w:val="6"/>
        </w:numPr>
        <w:spacing w:after="15" w:line="249" w:lineRule="auto"/>
        <w:ind w:right="1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Электронные ресурсы «Безопасность жизнедеятельности». Форма доступа: www.bti.secna.ru; ru.wikipedia.org  </w:t>
      </w:r>
    </w:p>
    <w:p w:rsidR="00696F45" w:rsidRPr="00696F45" w:rsidRDefault="00696F45" w:rsidP="00696F45">
      <w:pPr>
        <w:numPr>
          <w:ilvl w:val="0"/>
          <w:numId w:val="6"/>
        </w:numPr>
        <w:spacing w:after="1" w:line="248" w:lineRule="auto"/>
        <w:ind w:right="1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Безопасность жизнедеятельности: Учебное пособие / В.И. </w:t>
      </w:r>
      <w:proofErr w:type="spellStart"/>
      <w:r w:rsidRPr="00696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Бондин</w:t>
      </w:r>
      <w:proofErr w:type="spellEnd"/>
      <w:r w:rsidRPr="00696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Ю.Г. </w:t>
      </w:r>
    </w:p>
    <w:p w:rsidR="00696F45" w:rsidRPr="00696F45" w:rsidRDefault="00696F45" w:rsidP="00696F45">
      <w:pPr>
        <w:spacing w:after="1" w:line="248" w:lineRule="auto"/>
        <w:ind w:left="720" w:right="1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96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Семехин</w:t>
      </w:r>
      <w:proofErr w:type="spellEnd"/>
      <w:r w:rsidRPr="00696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М.: НИЦ Инфра - М; Ростов н/Д: </w:t>
      </w:r>
      <w:proofErr w:type="spellStart"/>
      <w:r w:rsidRPr="00696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Академцентр</w:t>
      </w:r>
      <w:proofErr w:type="spellEnd"/>
      <w:r w:rsidRPr="00696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2013. </w:t>
      </w:r>
    </w:p>
    <w:p w:rsidR="00696F45" w:rsidRPr="00696F45" w:rsidRDefault="00696F45" w:rsidP="00696F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6F4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Интернет - ресурсы:</w:t>
      </w:r>
    </w:p>
    <w:p w:rsidR="00696F45" w:rsidRPr="00696F45" w:rsidRDefault="00696F45" w:rsidP="00696F45">
      <w:pPr>
        <w:widowControl w:val="0"/>
        <w:numPr>
          <w:ilvl w:val="0"/>
          <w:numId w:val="7"/>
        </w:num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96F4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Электронный каталог Научной библиотеки Томского государственного университета </w:t>
      </w:r>
      <w:r w:rsidRPr="00696F45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http</w:t>
      </w:r>
      <w:r w:rsidRPr="00696F4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://</w:t>
      </w:r>
      <w:r w:rsidRPr="00696F45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www</w:t>
      </w:r>
      <w:r w:rsidRPr="00696F4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Pr="00696F45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lib</w:t>
      </w:r>
      <w:r w:rsidRPr="00696F4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proofErr w:type="spellStart"/>
      <w:r w:rsidRPr="00696F45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tsu</w:t>
      </w:r>
      <w:proofErr w:type="spellEnd"/>
      <w:r w:rsidRPr="00696F4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proofErr w:type="spellStart"/>
      <w:r w:rsidRPr="00696F45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ru</w:t>
      </w:r>
      <w:proofErr w:type="spellEnd"/>
      <w:r w:rsidRPr="00696F4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/</w:t>
      </w:r>
      <w:proofErr w:type="spellStart"/>
      <w:r w:rsidRPr="00696F45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ru</w:t>
      </w:r>
      <w:proofErr w:type="spellEnd"/>
    </w:p>
    <w:p w:rsidR="00696F45" w:rsidRPr="00696F45" w:rsidRDefault="00696F45" w:rsidP="00696F45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696F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0bj.ru</w:t>
        </w:r>
      </w:hyperlink>
      <w:r w:rsidRPr="00696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Основы безопасности жизнедеятельности, гражданская оборона, первая помощь</w:t>
      </w:r>
    </w:p>
    <w:p w:rsidR="00696F45" w:rsidRPr="00696F45" w:rsidRDefault="00696F45" w:rsidP="00696F45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696F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alf-center.com</w:t>
        </w:r>
      </w:hyperlink>
      <w:r w:rsidRPr="00696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Охрана труда и промышленная безопасность (Санкт-Петербург)</w:t>
      </w:r>
    </w:p>
    <w:p w:rsidR="00696F45" w:rsidRPr="00696F45" w:rsidRDefault="00696F45" w:rsidP="00696F45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696F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bezopasnost.edu66.ru</w:t>
        </w:r>
      </w:hyperlink>
      <w:r w:rsidRPr="00696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Информация по обеспечению личной, национальной и глобальной безопасности. Нормативные документы, теория БЖ, наука, психология, методика, культура БЖ, электронная библиотека по БЖ</w:t>
      </w:r>
    </w:p>
    <w:p w:rsidR="00696F45" w:rsidRPr="00696F45" w:rsidRDefault="00696F45" w:rsidP="00696F45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696F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bgd.udsu.ru</w:t>
        </w:r>
      </w:hyperlink>
      <w:r w:rsidRPr="00696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Информационно-образовательный портал по безопасности жизнедеятельности</w:t>
      </w:r>
    </w:p>
    <w:p w:rsidR="00696F45" w:rsidRPr="00696F45" w:rsidRDefault="00696F45" w:rsidP="00696F45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696F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econavt.ru/</w:t>
        </w:r>
        <w:proofErr w:type="spellStart"/>
        <w:r w:rsidRPr="00696F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bait</w:t>
        </w:r>
        <w:proofErr w:type="spellEnd"/>
      </w:hyperlink>
      <w:r w:rsidRPr="00696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Электронный журнал "Без Аварий и Травм" (</w:t>
      </w:r>
      <w:proofErr w:type="spellStart"/>
      <w:r w:rsidRPr="00696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БАиТ</w:t>
      </w:r>
      <w:proofErr w:type="spellEnd"/>
      <w:r w:rsidRPr="00696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посвящен актуальным вопросам обеспечения безопасности жизнедеятельности в сфере производства и на автомобильном транспорте</w:t>
      </w:r>
    </w:p>
    <w:p w:rsidR="00696F45" w:rsidRPr="00696F45" w:rsidRDefault="00696F45" w:rsidP="00696F45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5" w:history="1">
        <w:r w:rsidRPr="00696F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elib.ispu.ru/library/lessons/</w:t>
        </w:r>
        <w:proofErr w:type="spellStart"/>
        <w:r w:rsidRPr="00696F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Diakov</w:t>
        </w:r>
        <w:proofErr w:type="spellEnd"/>
        <w:r w:rsidRPr="00696F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/index.htm</w:t>
        </w:r>
      </w:hyperlink>
      <w:r w:rsidRPr="00696F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96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</w:t>
      </w:r>
      <w:r w:rsidRPr="00696F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96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лекций</w:t>
      </w:r>
      <w:r w:rsidRPr="00696F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96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696F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96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БЖД</w:t>
      </w:r>
    </w:p>
    <w:p w:rsidR="00696F45" w:rsidRPr="00696F45" w:rsidRDefault="00696F45" w:rsidP="00696F45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696F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gazeta.asot.ru</w:t>
        </w:r>
      </w:hyperlink>
      <w:r w:rsidRPr="00696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Безопасность Труда и Жизни. Сетевая версия газеты</w:t>
      </w:r>
    </w:p>
    <w:p w:rsidR="00696F45" w:rsidRPr="00696F45" w:rsidRDefault="00696F45" w:rsidP="00696F45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Pr="00696F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kuhta.clan.su</w:t>
        </w:r>
      </w:hyperlink>
      <w:r w:rsidRPr="00696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О</w:t>
      </w:r>
      <w:proofErr w:type="gramStart"/>
      <w:r w:rsidRPr="00696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БЖ в шк</w:t>
      </w:r>
      <w:proofErr w:type="gramEnd"/>
      <w:r w:rsidRPr="00696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</w:t>
      </w:r>
    </w:p>
    <w:p w:rsidR="00696F45" w:rsidRPr="00696F45" w:rsidRDefault="00696F45" w:rsidP="00696F45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Pr="00696F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novtex.ru/</w:t>
        </w:r>
        <w:proofErr w:type="spellStart"/>
        <w:r w:rsidRPr="00696F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bjd</w:t>
        </w:r>
        <w:proofErr w:type="spellEnd"/>
      </w:hyperlink>
      <w:r w:rsidRPr="00696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Журнал "Безопасность жизнедеятельности"</w:t>
      </w:r>
    </w:p>
    <w:p w:rsidR="00696F45" w:rsidRPr="00696F45" w:rsidRDefault="00696F45" w:rsidP="00696F45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Pr="00696F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ohrana-bgd.narod.ru</w:t>
        </w:r>
      </w:hyperlink>
      <w:r w:rsidRPr="00696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Охрана труда и БЖД</w:t>
      </w:r>
    </w:p>
    <w:p w:rsidR="00696F45" w:rsidRPr="00696F45" w:rsidRDefault="00696F45" w:rsidP="00696F45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Pr="00696F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otipb.ucoz.ru</w:t>
        </w:r>
      </w:hyperlink>
      <w:r w:rsidRPr="00696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Справочник Охрана труда и пожарная безопасность </w:t>
      </w:r>
    </w:p>
    <w:p w:rsidR="00696F45" w:rsidRPr="00696F45" w:rsidRDefault="00696F45" w:rsidP="00696F45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Pr="00696F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rpohbv.ru</w:t>
        </w:r>
      </w:hyperlink>
      <w:r w:rsidRPr="00696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ФГУЗ «Российский Регистр Потенциально Опасных Химических и Биологических Веществ» </w:t>
      </w:r>
      <w:proofErr w:type="spellStart"/>
      <w:r w:rsidRPr="00696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696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</w:t>
      </w:r>
    </w:p>
    <w:p w:rsidR="00696F45" w:rsidRPr="00696F45" w:rsidRDefault="00696F45" w:rsidP="00696F45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Pr="00696F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school-obz.org</w:t>
        </w:r>
      </w:hyperlink>
      <w:r w:rsidRPr="00696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ОБЖ. Информационно-методическое издание для преподавателей)</w:t>
      </w:r>
    </w:p>
    <w:p w:rsidR="00696F45" w:rsidRDefault="00696F45" w:rsidP="00696F45">
      <w:pPr>
        <w:widowControl w:val="0"/>
        <w:autoSpaceDE w:val="0"/>
        <w:autoSpaceDN w:val="0"/>
        <w:spacing w:before="58" w:after="0" w:line="240" w:lineRule="auto"/>
        <w:ind w:left="127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4.__Контроль_и_оценка_результатов_освоен"/>
      <w:bookmarkEnd w:id="1"/>
    </w:p>
    <w:p w:rsidR="00696F45" w:rsidRDefault="00696F45" w:rsidP="00696F45">
      <w:pPr>
        <w:widowControl w:val="0"/>
        <w:autoSpaceDE w:val="0"/>
        <w:autoSpaceDN w:val="0"/>
        <w:spacing w:before="58" w:after="0" w:line="240" w:lineRule="auto"/>
        <w:ind w:left="127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6F45" w:rsidRDefault="00696F45" w:rsidP="00696F45">
      <w:pPr>
        <w:widowControl w:val="0"/>
        <w:autoSpaceDE w:val="0"/>
        <w:autoSpaceDN w:val="0"/>
        <w:spacing w:before="58" w:after="0" w:line="240" w:lineRule="auto"/>
        <w:ind w:left="127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6F45" w:rsidRDefault="00696F45" w:rsidP="00696F45">
      <w:pPr>
        <w:widowControl w:val="0"/>
        <w:autoSpaceDE w:val="0"/>
        <w:autoSpaceDN w:val="0"/>
        <w:spacing w:before="58" w:after="0" w:line="240" w:lineRule="auto"/>
        <w:ind w:left="127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6F45" w:rsidRDefault="00696F45" w:rsidP="00696F45">
      <w:pPr>
        <w:widowControl w:val="0"/>
        <w:autoSpaceDE w:val="0"/>
        <w:autoSpaceDN w:val="0"/>
        <w:spacing w:before="58" w:after="0" w:line="240" w:lineRule="auto"/>
        <w:ind w:left="127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6F45" w:rsidRDefault="00696F45" w:rsidP="00696F45">
      <w:pPr>
        <w:widowControl w:val="0"/>
        <w:autoSpaceDE w:val="0"/>
        <w:autoSpaceDN w:val="0"/>
        <w:spacing w:before="58" w:after="0" w:line="240" w:lineRule="auto"/>
        <w:ind w:left="127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6F45" w:rsidRDefault="00696F45" w:rsidP="00696F45">
      <w:pPr>
        <w:widowControl w:val="0"/>
        <w:autoSpaceDE w:val="0"/>
        <w:autoSpaceDN w:val="0"/>
        <w:spacing w:before="58" w:after="0" w:line="240" w:lineRule="auto"/>
        <w:ind w:left="127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6F45" w:rsidRDefault="00696F45" w:rsidP="00696F45">
      <w:pPr>
        <w:widowControl w:val="0"/>
        <w:autoSpaceDE w:val="0"/>
        <w:autoSpaceDN w:val="0"/>
        <w:spacing w:before="58" w:after="0" w:line="240" w:lineRule="auto"/>
        <w:ind w:left="127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6F45" w:rsidRDefault="00696F45" w:rsidP="00696F45">
      <w:pPr>
        <w:widowControl w:val="0"/>
        <w:autoSpaceDE w:val="0"/>
        <w:autoSpaceDN w:val="0"/>
        <w:spacing w:before="58" w:after="0" w:line="240" w:lineRule="auto"/>
        <w:ind w:left="127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6F45" w:rsidRDefault="00696F45" w:rsidP="00696F45">
      <w:pPr>
        <w:widowControl w:val="0"/>
        <w:autoSpaceDE w:val="0"/>
        <w:autoSpaceDN w:val="0"/>
        <w:spacing w:before="58" w:after="0" w:line="240" w:lineRule="auto"/>
        <w:ind w:left="127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6F45" w:rsidRDefault="00696F45" w:rsidP="00696F45">
      <w:pPr>
        <w:widowControl w:val="0"/>
        <w:autoSpaceDE w:val="0"/>
        <w:autoSpaceDN w:val="0"/>
        <w:spacing w:before="58" w:after="0" w:line="240" w:lineRule="auto"/>
        <w:ind w:left="127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6F45" w:rsidRDefault="00696F45" w:rsidP="00696F45">
      <w:pPr>
        <w:widowControl w:val="0"/>
        <w:autoSpaceDE w:val="0"/>
        <w:autoSpaceDN w:val="0"/>
        <w:spacing w:before="58" w:after="0" w:line="240" w:lineRule="auto"/>
        <w:ind w:left="127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6F45" w:rsidRDefault="00696F45" w:rsidP="00696F45">
      <w:pPr>
        <w:widowControl w:val="0"/>
        <w:autoSpaceDE w:val="0"/>
        <w:autoSpaceDN w:val="0"/>
        <w:spacing w:before="58" w:after="0" w:line="240" w:lineRule="auto"/>
        <w:ind w:left="127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6F45" w:rsidRDefault="00696F45" w:rsidP="00696F45">
      <w:pPr>
        <w:widowControl w:val="0"/>
        <w:autoSpaceDE w:val="0"/>
        <w:autoSpaceDN w:val="0"/>
        <w:spacing w:before="58" w:after="0" w:line="240" w:lineRule="auto"/>
        <w:ind w:left="127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6F45" w:rsidRPr="00696F45" w:rsidRDefault="00696F45" w:rsidP="00696F45">
      <w:pPr>
        <w:widowControl w:val="0"/>
        <w:autoSpaceDE w:val="0"/>
        <w:autoSpaceDN w:val="0"/>
        <w:spacing w:before="58" w:after="0" w:line="240" w:lineRule="auto"/>
        <w:ind w:left="127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_GoBack"/>
      <w:bookmarkEnd w:id="2"/>
    </w:p>
    <w:p w:rsidR="00696F45" w:rsidRPr="00696F45" w:rsidRDefault="00696F45" w:rsidP="00696F45">
      <w:pPr>
        <w:widowControl w:val="0"/>
        <w:autoSpaceDE w:val="0"/>
        <w:autoSpaceDN w:val="0"/>
        <w:spacing w:after="0" w:line="240" w:lineRule="auto"/>
        <w:ind w:left="127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6F4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КОНТРОЛЬ И ОЦЕНКА РЕЗУЛЬТАТОВ ОСВОЕНИЯ</w:t>
      </w:r>
    </w:p>
    <w:p w:rsidR="00696F45" w:rsidRPr="00696F45" w:rsidRDefault="00696F45" w:rsidP="00696F45">
      <w:pPr>
        <w:widowControl w:val="0"/>
        <w:autoSpaceDE w:val="0"/>
        <w:autoSpaceDN w:val="0"/>
        <w:spacing w:after="0" w:line="240" w:lineRule="auto"/>
        <w:ind w:left="85" w:right="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6F45">
        <w:rPr>
          <w:rFonts w:ascii="Times New Roman" w:eastAsia="Times New Roman" w:hAnsi="Times New Roman" w:cs="Times New Roman"/>
          <w:b/>
          <w:sz w:val="24"/>
          <w:szCs w:val="24"/>
        </w:rPr>
        <w:t>ДИСЦИПЛИНЫ.</w:t>
      </w:r>
    </w:p>
    <w:p w:rsidR="00696F45" w:rsidRPr="00696F45" w:rsidRDefault="00696F45" w:rsidP="00696F45">
      <w:pPr>
        <w:widowControl w:val="0"/>
        <w:autoSpaceDE w:val="0"/>
        <w:autoSpaceDN w:val="0"/>
        <w:spacing w:after="0" w:line="276" w:lineRule="auto"/>
        <w:ind w:left="101" w:right="-69" w:firstLine="359"/>
        <w:rPr>
          <w:rFonts w:ascii="Times New Roman" w:eastAsia="Times New Roman" w:hAnsi="Times New Roman" w:cs="Times New Roman"/>
          <w:sz w:val="24"/>
          <w:szCs w:val="24"/>
        </w:rPr>
      </w:pPr>
      <w:r w:rsidRPr="00696F45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 и оценка </w:t>
      </w:r>
      <w:r w:rsidRPr="00696F45">
        <w:rPr>
          <w:rFonts w:ascii="Times New Roman" w:eastAsia="Times New Roman" w:hAnsi="Times New Roman" w:cs="Times New Roman"/>
          <w:sz w:val="24"/>
          <w:szCs w:val="24"/>
        </w:rPr>
        <w:t xml:space="preserve">результатов освоения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696F45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696F45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индивидуальных заданий - р</w:t>
      </w:r>
      <w:r w:rsidRPr="00696F45">
        <w:rPr>
          <w:rFonts w:ascii="Times New Roman" w:eastAsia="Times New Roman" w:hAnsi="Times New Roman" w:cs="Times New Roman"/>
          <w:bCs/>
          <w:sz w:val="24"/>
          <w:szCs w:val="24"/>
        </w:rPr>
        <w:t>еферативных работ, докладов.</w:t>
      </w:r>
    </w:p>
    <w:p w:rsidR="00607449" w:rsidRPr="00FD78A2" w:rsidRDefault="00607449" w:rsidP="00696F45">
      <w:pPr>
        <w:widowControl w:val="0"/>
        <w:autoSpaceDE w:val="0"/>
        <w:autoSpaceDN w:val="0"/>
        <w:spacing w:before="58" w:after="0" w:line="240" w:lineRule="auto"/>
        <w:ind w:left="1153"/>
        <w:outlineLvl w:val="0"/>
        <w:rPr>
          <w:rFonts w:ascii="Times New Roman" w:hAnsi="Times New Roman" w:cs="Times New Roman"/>
          <w:sz w:val="24"/>
          <w:szCs w:val="24"/>
        </w:rPr>
      </w:pPr>
    </w:p>
    <w:sectPr w:rsidR="00607449" w:rsidRPr="00FD78A2" w:rsidSect="002B1813">
      <w:footerReference w:type="default" r:id="rId23"/>
      <w:pgSz w:w="11910" w:h="16840"/>
      <w:pgMar w:top="1140" w:right="740" w:bottom="1160" w:left="1280" w:header="0" w:footer="97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367" w:rsidRDefault="00696F45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B8B0B15" wp14:editId="503506EF">
              <wp:simplePos x="0" y="0"/>
              <wp:positionH relativeFrom="page">
                <wp:posOffset>6923405</wp:posOffset>
              </wp:positionH>
              <wp:positionV relativeFrom="page">
                <wp:posOffset>9935210</wp:posOffset>
              </wp:positionV>
              <wp:extent cx="121920" cy="165100"/>
              <wp:effectExtent l="0" t="0" r="11430" b="635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1367" w:rsidRDefault="00696F45">
                          <w:pPr>
                            <w:spacing w:line="244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w w:val="99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w w:val="99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  <w:w w:val="99"/>
                            </w:rPr>
                            <w:t>6</w:t>
                          </w:r>
                          <w:r>
                            <w:rPr>
                              <w:rFonts w:ascii="Calibri"/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545.15pt;margin-top:782.3pt;width:9.6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" filled="f" stroked="f">
              <v:textbox inset="0,0,0,0">
                <w:txbxContent>
                  <w:p w:rsidR="00221367" w:rsidRDefault="00696F45">
                    <w:pPr>
                      <w:spacing w:line="244" w:lineRule="exact"/>
                      <w:ind w:left="4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w w:val="99"/>
                      </w:rPr>
                      <w:fldChar w:fldCharType="begin"/>
                    </w:r>
                    <w:r>
                      <w:rPr>
                        <w:rFonts w:ascii="Calibri"/>
                        <w:w w:val="99"/>
                      </w:rPr>
                      <w:instrText xml:space="preserve"> PAGE </w:instrText>
                    </w:r>
                    <w:r>
                      <w:rPr>
                        <w:rFonts w:ascii="Calibri"/>
                        <w:w w:val="99"/>
                      </w:rPr>
                      <w:fldChar w:fldCharType="separate"/>
                    </w:r>
                    <w:r>
                      <w:rPr>
                        <w:rFonts w:ascii="Calibri"/>
                        <w:noProof/>
                        <w:w w:val="99"/>
                      </w:rPr>
                      <w:t>6</w:t>
                    </w:r>
                    <w:r>
                      <w:rPr>
                        <w:rFonts w:ascii="Calibri"/>
                        <w:w w:val="9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367" w:rsidRDefault="00696F45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D57E4A7" wp14:editId="4FEBAEBD">
              <wp:simplePos x="0" y="0"/>
              <wp:positionH relativeFrom="page">
                <wp:posOffset>9875520</wp:posOffset>
              </wp:positionH>
              <wp:positionV relativeFrom="page">
                <wp:posOffset>6803390</wp:posOffset>
              </wp:positionV>
              <wp:extent cx="121920" cy="165100"/>
              <wp:effectExtent l="0" t="0" r="11430" b="635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1367" w:rsidRDefault="00696F45">
                          <w:pPr>
                            <w:spacing w:line="244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w w:val="99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w w:val="99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  <w:w w:val="99"/>
                            </w:rPr>
                            <w:t>9</w:t>
                          </w:r>
                          <w:r>
                            <w:rPr>
                              <w:rFonts w:ascii="Calibri"/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7" type="#_x0000_t202" style="position:absolute;margin-left:777.6pt;margin-top:535.7pt;width:9.6pt;height:1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" filled="f" stroked="f">
              <v:textbox inset="0,0,0,0">
                <w:txbxContent>
                  <w:p w:rsidR="00221367" w:rsidRDefault="00696F45">
                    <w:pPr>
                      <w:spacing w:line="244" w:lineRule="exact"/>
                      <w:ind w:left="4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w w:val="99"/>
                      </w:rPr>
                      <w:fldChar w:fldCharType="begin"/>
                    </w:r>
                    <w:r>
                      <w:rPr>
                        <w:rFonts w:ascii="Calibri"/>
                        <w:w w:val="99"/>
                      </w:rPr>
                      <w:instrText xml:space="preserve"> PAGE </w:instrText>
                    </w:r>
                    <w:r>
                      <w:rPr>
                        <w:rFonts w:ascii="Calibri"/>
                        <w:w w:val="99"/>
                      </w:rPr>
                      <w:fldChar w:fldCharType="separate"/>
                    </w:r>
                    <w:r>
                      <w:rPr>
                        <w:rFonts w:ascii="Calibri"/>
                        <w:noProof/>
                        <w:w w:val="99"/>
                      </w:rPr>
                      <w:t>9</w:t>
                    </w:r>
                    <w:r>
                      <w:rPr>
                        <w:rFonts w:ascii="Calibri"/>
                        <w:w w:val="9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367" w:rsidRDefault="00696F45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F9B5ADC" wp14:editId="25F9675D">
              <wp:simplePos x="0" y="0"/>
              <wp:positionH relativeFrom="page">
                <wp:posOffset>9817100</wp:posOffset>
              </wp:positionH>
              <wp:positionV relativeFrom="page">
                <wp:posOffset>6803390</wp:posOffset>
              </wp:positionV>
              <wp:extent cx="167640" cy="165100"/>
              <wp:effectExtent l="0" t="0" r="3810" b="635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1367" w:rsidRDefault="00696F45">
                          <w:pPr>
                            <w:spacing w:line="244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8" type="#_x0000_t202" style="position:absolute;margin-left:773pt;margin-top:535.7pt;width:13.2pt;height:1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" filled="f" stroked="f">
              <v:textbox inset="0,0,0,0">
                <w:txbxContent>
                  <w:p w:rsidR="00221367" w:rsidRDefault="00696F45">
                    <w:pPr>
                      <w:spacing w:line="244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367" w:rsidRDefault="00696F45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BFF3286" wp14:editId="3842336B">
              <wp:simplePos x="0" y="0"/>
              <wp:positionH relativeFrom="page">
                <wp:posOffset>9817100</wp:posOffset>
              </wp:positionH>
              <wp:positionV relativeFrom="page">
                <wp:posOffset>6803390</wp:posOffset>
              </wp:positionV>
              <wp:extent cx="167640" cy="165100"/>
              <wp:effectExtent l="0" t="0" r="3810" b="635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1367" w:rsidRDefault="00696F45">
                          <w:pPr>
                            <w:spacing w:line="244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9" type="#_x0000_t202" style="position:absolute;margin-left:773pt;margin-top:535.7pt;width:13.2pt;height:1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" filled="f" stroked="f">
              <v:textbox inset="0,0,0,0">
                <w:txbxContent>
                  <w:p w:rsidR="00221367" w:rsidRDefault="00696F45">
                    <w:pPr>
                      <w:spacing w:line="244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261" w:rsidRDefault="00696F45">
    <w:pPr>
      <w:pStyle w:val="a3"/>
      <w:spacing w:line="14" w:lineRule="auto"/>
      <w:rPr>
        <w:sz w:val="2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740E1"/>
    <w:multiLevelType w:val="multilevel"/>
    <w:tmpl w:val="86BA0C4C"/>
    <w:lvl w:ilvl="0">
      <w:start w:val="1"/>
      <w:numFmt w:val="decimal"/>
      <w:lvlText w:val="%1."/>
      <w:lvlJc w:val="left"/>
      <w:pPr>
        <w:ind w:left="454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01" w:hanging="782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2">
      <w:numFmt w:val="bullet"/>
      <w:lvlText w:val="•"/>
      <w:lvlJc w:val="left"/>
      <w:pPr>
        <w:ind w:left="1440" w:hanging="782"/>
      </w:pPr>
      <w:rPr>
        <w:rFonts w:hint="default"/>
      </w:rPr>
    </w:lvl>
    <w:lvl w:ilvl="3">
      <w:numFmt w:val="bullet"/>
      <w:lvlText w:val="•"/>
      <w:lvlJc w:val="left"/>
      <w:pPr>
        <w:ind w:left="2455" w:hanging="782"/>
      </w:pPr>
      <w:rPr>
        <w:rFonts w:hint="default"/>
      </w:rPr>
    </w:lvl>
    <w:lvl w:ilvl="4">
      <w:numFmt w:val="bullet"/>
      <w:lvlText w:val="•"/>
      <w:lvlJc w:val="left"/>
      <w:pPr>
        <w:ind w:left="3471" w:hanging="782"/>
      </w:pPr>
      <w:rPr>
        <w:rFonts w:hint="default"/>
      </w:rPr>
    </w:lvl>
    <w:lvl w:ilvl="5">
      <w:numFmt w:val="bullet"/>
      <w:lvlText w:val="•"/>
      <w:lvlJc w:val="left"/>
      <w:pPr>
        <w:ind w:left="4487" w:hanging="782"/>
      </w:pPr>
      <w:rPr>
        <w:rFonts w:hint="default"/>
      </w:rPr>
    </w:lvl>
    <w:lvl w:ilvl="6">
      <w:numFmt w:val="bullet"/>
      <w:lvlText w:val="•"/>
      <w:lvlJc w:val="left"/>
      <w:pPr>
        <w:ind w:left="5503" w:hanging="782"/>
      </w:pPr>
      <w:rPr>
        <w:rFonts w:hint="default"/>
      </w:rPr>
    </w:lvl>
    <w:lvl w:ilvl="7">
      <w:numFmt w:val="bullet"/>
      <w:lvlText w:val="•"/>
      <w:lvlJc w:val="left"/>
      <w:pPr>
        <w:ind w:left="6519" w:hanging="782"/>
      </w:pPr>
      <w:rPr>
        <w:rFonts w:hint="default"/>
      </w:rPr>
    </w:lvl>
    <w:lvl w:ilvl="8">
      <w:numFmt w:val="bullet"/>
      <w:lvlText w:val="•"/>
      <w:lvlJc w:val="left"/>
      <w:pPr>
        <w:ind w:left="7534" w:hanging="782"/>
      </w:pPr>
      <w:rPr>
        <w:rFonts w:hint="default"/>
      </w:rPr>
    </w:lvl>
  </w:abstractNum>
  <w:abstractNum w:abstractNumId="1">
    <w:nsid w:val="09F34E5D"/>
    <w:multiLevelType w:val="hybridMultilevel"/>
    <w:tmpl w:val="6720B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803C1"/>
    <w:multiLevelType w:val="hybridMultilevel"/>
    <w:tmpl w:val="73AE7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253B7"/>
    <w:multiLevelType w:val="hybridMultilevel"/>
    <w:tmpl w:val="AD924D72"/>
    <w:lvl w:ilvl="0" w:tplc="041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4">
    <w:nsid w:val="1E931919"/>
    <w:multiLevelType w:val="hybridMultilevel"/>
    <w:tmpl w:val="8CD09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FEA8C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311F4"/>
    <w:multiLevelType w:val="multilevel"/>
    <w:tmpl w:val="D84C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B7970BA"/>
    <w:multiLevelType w:val="hybridMultilevel"/>
    <w:tmpl w:val="B2CCD82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680316B"/>
    <w:multiLevelType w:val="hybridMultilevel"/>
    <w:tmpl w:val="0CD464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3418C6"/>
    <w:multiLevelType w:val="hybridMultilevel"/>
    <w:tmpl w:val="E984E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26323A"/>
    <w:multiLevelType w:val="hybridMultilevel"/>
    <w:tmpl w:val="3CA4EB3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>
    <w:nsid w:val="5C8F1B0A"/>
    <w:multiLevelType w:val="hybridMultilevel"/>
    <w:tmpl w:val="0C8CCCF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5EBD4C35"/>
    <w:multiLevelType w:val="multilevel"/>
    <w:tmpl w:val="A3FA4A5A"/>
    <w:lvl w:ilvl="0">
      <w:start w:val="1"/>
      <w:numFmt w:val="decimal"/>
      <w:lvlText w:val="%1."/>
      <w:lvlJc w:val="left"/>
      <w:pPr>
        <w:ind w:left="221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774" w:hanging="49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2">
      <w:numFmt w:val="bullet"/>
      <w:lvlText w:val="•"/>
      <w:lvlJc w:val="left"/>
      <w:pPr>
        <w:ind w:left="720" w:hanging="490"/>
      </w:pPr>
      <w:rPr>
        <w:rFonts w:hint="default"/>
      </w:rPr>
    </w:lvl>
    <w:lvl w:ilvl="3">
      <w:numFmt w:val="bullet"/>
      <w:lvlText w:val="•"/>
      <w:lvlJc w:val="left"/>
      <w:pPr>
        <w:ind w:left="1825" w:hanging="490"/>
      </w:pPr>
      <w:rPr>
        <w:rFonts w:hint="default"/>
      </w:rPr>
    </w:lvl>
    <w:lvl w:ilvl="4">
      <w:numFmt w:val="bullet"/>
      <w:lvlText w:val="•"/>
      <w:lvlJc w:val="left"/>
      <w:pPr>
        <w:ind w:left="2931" w:hanging="490"/>
      </w:pPr>
      <w:rPr>
        <w:rFonts w:hint="default"/>
      </w:rPr>
    </w:lvl>
    <w:lvl w:ilvl="5">
      <w:numFmt w:val="bullet"/>
      <w:lvlText w:val="•"/>
      <w:lvlJc w:val="left"/>
      <w:pPr>
        <w:ind w:left="4037" w:hanging="490"/>
      </w:pPr>
      <w:rPr>
        <w:rFonts w:hint="default"/>
      </w:rPr>
    </w:lvl>
    <w:lvl w:ilvl="6">
      <w:numFmt w:val="bullet"/>
      <w:lvlText w:val="•"/>
      <w:lvlJc w:val="left"/>
      <w:pPr>
        <w:ind w:left="5143" w:hanging="490"/>
      </w:pPr>
      <w:rPr>
        <w:rFonts w:hint="default"/>
      </w:rPr>
    </w:lvl>
    <w:lvl w:ilvl="7">
      <w:numFmt w:val="bullet"/>
      <w:lvlText w:val="•"/>
      <w:lvlJc w:val="left"/>
      <w:pPr>
        <w:ind w:left="6249" w:hanging="490"/>
      </w:pPr>
      <w:rPr>
        <w:rFonts w:hint="default"/>
      </w:rPr>
    </w:lvl>
    <w:lvl w:ilvl="8">
      <w:numFmt w:val="bullet"/>
      <w:lvlText w:val="•"/>
      <w:lvlJc w:val="left"/>
      <w:pPr>
        <w:ind w:left="7354" w:hanging="490"/>
      </w:pPr>
      <w:rPr>
        <w:rFonts w:hint="default"/>
      </w:rPr>
    </w:lvl>
  </w:abstractNum>
  <w:abstractNum w:abstractNumId="12">
    <w:nsid w:val="6BAA3301"/>
    <w:multiLevelType w:val="hybridMultilevel"/>
    <w:tmpl w:val="E2F8F5F0"/>
    <w:lvl w:ilvl="0" w:tplc="8B74457C">
      <w:numFmt w:val="bullet"/>
      <w:lvlText w:val="−"/>
      <w:lvlJc w:val="left"/>
      <w:pPr>
        <w:ind w:left="101" w:hanging="227"/>
      </w:pPr>
      <w:rPr>
        <w:rFonts w:ascii="Times New Roman" w:eastAsia="Times New Roman" w:hAnsi="Times New Roman" w:hint="default"/>
        <w:w w:val="99"/>
        <w:sz w:val="28"/>
      </w:rPr>
    </w:lvl>
    <w:lvl w:ilvl="1" w:tplc="2EE6B6E4">
      <w:numFmt w:val="bullet"/>
      <w:lvlText w:val="•"/>
      <w:lvlJc w:val="left"/>
      <w:pPr>
        <w:ind w:left="1046" w:hanging="227"/>
      </w:pPr>
      <w:rPr>
        <w:rFonts w:hint="default"/>
      </w:rPr>
    </w:lvl>
    <w:lvl w:ilvl="2" w:tplc="D514F02C">
      <w:numFmt w:val="bullet"/>
      <w:lvlText w:val="•"/>
      <w:lvlJc w:val="left"/>
      <w:pPr>
        <w:ind w:left="1993" w:hanging="227"/>
      </w:pPr>
      <w:rPr>
        <w:rFonts w:hint="default"/>
      </w:rPr>
    </w:lvl>
    <w:lvl w:ilvl="3" w:tplc="912A7A28">
      <w:numFmt w:val="bullet"/>
      <w:lvlText w:val="•"/>
      <w:lvlJc w:val="left"/>
      <w:pPr>
        <w:ind w:left="2939" w:hanging="227"/>
      </w:pPr>
      <w:rPr>
        <w:rFonts w:hint="default"/>
      </w:rPr>
    </w:lvl>
    <w:lvl w:ilvl="4" w:tplc="CF2AF774">
      <w:numFmt w:val="bullet"/>
      <w:lvlText w:val="•"/>
      <w:lvlJc w:val="left"/>
      <w:pPr>
        <w:ind w:left="3886" w:hanging="227"/>
      </w:pPr>
      <w:rPr>
        <w:rFonts w:hint="default"/>
      </w:rPr>
    </w:lvl>
    <w:lvl w:ilvl="5" w:tplc="A6B4D4C0">
      <w:numFmt w:val="bullet"/>
      <w:lvlText w:val="•"/>
      <w:lvlJc w:val="left"/>
      <w:pPr>
        <w:ind w:left="4833" w:hanging="227"/>
      </w:pPr>
      <w:rPr>
        <w:rFonts w:hint="default"/>
      </w:rPr>
    </w:lvl>
    <w:lvl w:ilvl="6" w:tplc="8390AEC2">
      <w:numFmt w:val="bullet"/>
      <w:lvlText w:val="•"/>
      <w:lvlJc w:val="left"/>
      <w:pPr>
        <w:ind w:left="5779" w:hanging="227"/>
      </w:pPr>
      <w:rPr>
        <w:rFonts w:hint="default"/>
      </w:rPr>
    </w:lvl>
    <w:lvl w:ilvl="7" w:tplc="C6E8526A">
      <w:numFmt w:val="bullet"/>
      <w:lvlText w:val="•"/>
      <w:lvlJc w:val="left"/>
      <w:pPr>
        <w:ind w:left="6726" w:hanging="227"/>
      </w:pPr>
      <w:rPr>
        <w:rFonts w:hint="default"/>
      </w:rPr>
    </w:lvl>
    <w:lvl w:ilvl="8" w:tplc="FC8888DE">
      <w:numFmt w:val="bullet"/>
      <w:lvlText w:val="•"/>
      <w:lvlJc w:val="left"/>
      <w:pPr>
        <w:ind w:left="7673" w:hanging="227"/>
      </w:pPr>
      <w:rPr>
        <w:rFonts w:hint="default"/>
      </w:rPr>
    </w:lvl>
  </w:abstractNum>
  <w:abstractNum w:abstractNumId="13">
    <w:nsid w:val="7B967FA4"/>
    <w:multiLevelType w:val="hybridMultilevel"/>
    <w:tmpl w:val="0456B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CC63AC"/>
    <w:multiLevelType w:val="hybridMultilevel"/>
    <w:tmpl w:val="0C8843F4"/>
    <w:lvl w:ilvl="0" w:tplc="49EE98F6">
      <w:numFmt w:val="bullet"/>
      <w:lvlText w:val="-"/>
      <w:lvlJc w:val="left"/>
      <w:pPr>
        <w:ind w:left="641" w:hanging="181"/>
      </w:pPr>
      <w:rPr>
        <w:rFonts w:ascii="Verdana" w:eastAsia="Times New Roman" w:hAnsi="Verdana" w:hint="default"/>
        <w:w w:val="99"/>
        <w:sz w:val="28"/>
      </w:rPr>
    </w:lvl>
    <w:lvl w:ilvl="1" w:tplc="966C2E68">
      <w:numFmt w:val="bullet"/>
      <w:lvlText w:val="•"/>
      <w:lvlJc w:val="left"/>
      <w:pPr>
        <w:ind w:left="1532" w:hanging="181"/>
      </w:pPr>
      <w:rPr>
        <w:rFonts w:hint="default"/>
      </w:rPr>
    </w:lvl>
    <w:lvl w:ilvl="2" w:tplc="932462E2">
      <w:numFmt w:val="bullet"/>
      <w:lvlText w:val="•"/>
      <w:lvlJc w:val="left"/>
      <w:pPr>
        <w:ind w:left="2425" w:hanging="181"/>
      </w:pPr>
      <w:rPr>
        <w:rFonts w:hint="default"/>
      </w:rPr>
    </w:lvl>
    <w:lvl w:ilvl="3" w:tplc="F822D60C">
      <w:numFmt w:val="bullet"/>
      <w:lvlText w:val="•"/>
      <w:lvlJc w:val="left"/>
      <w:pPr>
        <w:ind w:left="3317" w:hanging="181"/>
      </w:pPr>
      <w:rPr>
        <w:rFonts w:hint="default"/>
      </w:rPr>
    </w:lvl>
    <w:lvl w:ilvl="4" w:tplc="0DDAB77A">
      <w:numFmt w:val="bullet"/>
      <w:lvlText w:val="•"/>
      <w:lvlJc w:val="left"/>
      <w:pPr>
        <w:ind w:left="4210" w:hanging="181"/>
      </w:pPr>
      <w:rPr>
        <w:rFonts w:hint="default"/>
      </w:rPr>
    </w:lvl>
    <w:lvl w:ilvl="5" w:tplc="32BCC47A">
      <w:numFmt w:val="bullet"/>
      <w:lvlText w:val="•"/>
      <w:lvlJc w:val="left"/>
      <w:pPr>
        <w:ind w:left="5103" w:hanging="181"/>
      </w:pPr>
      <w:rPr>
        <w:rFonts w:hint="default"/>
      </w:rPr>
    </w:lvl>
    <w:lvl w:ilvl="6" w:tplc="04DE06D2">
      <w:numFmt w:val="bullet"/>
      <w:lvlText w:val="•"/>
      <w:lvlJc w:val="left"/>
      <w:pPr>
        <w:ind w:left="5995" w:hanging="181"/>
      </w:pPr>
      <w:rPr>
        <w:rFonts w:hint="default"/>
      </w:rPr>
    </w:lvl>
    <w:lvl w:ilvl="7" w:tplc="2A789F06">
      <w:numFmt w:val="bullet"/>
      <w:lvlText w:val="•"/>
      <w:lvlJc w:val="left"/>
      <w:pPr>
        <w:ind w:left="6888" w:hanging="181"/>
      </w:pPr>
      <w:rPr>
        <w:rFonts w:hint="default"/>
      </w:rPr>
    </w:lvl>
    <w:lvl w:ilvl="8" w:tplc="3F9EF3DC">
      <w:numFmt w:val="bullet"/>
      <w:lvlText w:val="•"/>
      <w:lvlJc w:val="left"/>
      <w:pPr>
        <w:ind w:left="7781" w:hanging="181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0"/>
  </w:num>
  <w:num w:numId="4">
    <w:abstractNumId w:val="11"/>
  </w:num>
  <w:num w:numId="5">
    <w:abstractNumId w:val="10"/>
  </w:num>
  <w:num w:numId="6">
    <w:abstractNumId w:val="7"/>
  </w:num>
  <w:num w:numId="7">
    <w:abstractNumId w:val="6"/>
  </w:num>
  <w:num w:numId="8">
    <w:abstractNumId w:val="1"/>
  </w:num>
  <w:num w:numId="9">
    <w:abstractNumId w:val="8"/>
  </w:num>
  <w:num w:numId="10">
    <w:abstractNumId w:val="5"/>
  </w:num>
  <w:num w:numId="11">
    <w:abstractNumId w:val="2"/>
  </w:num>
  <w:num w:numId="12">
    <w:abstractNumId w:val="3"/>
  </w:num>
  <w:num w:numId="13">
    <w:abstractNumId w:val="4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6C6"/>
    <w:rsid w:val="005476C6"/>
    <w:rsid w:val="00607449"/>
    <w:rsid w:val="00696F45"/>
    <w:rsid w:val="00FD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A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78A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D78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FD78A2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FD78A2"/>
    <w:pPr>
      <w:widowControl w:val="0"/>
      <w:autoSpaceDE w:val="0"/>
      <w:autoSpaceDN w:val="0"/>
      <w:spacing w:after="0" w:line="240" w:lineRule="auto"/>
      <w:ind w:left="101" w:firstLine="709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A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78A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D78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FD78A2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FD78A2"/>
    <w:pPr>
      <w:widowControl w:val="0"/>
      <w:autoSpaceDE w:val="0"/>
      <w:autoSpaceDN w:val="0"/>
      <w:spacing w:after="0" w:line="240" w:lineRule="auto"/>
      <w:ind w:left="101" w:firstLine="709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hyperlink" Target="https://infourok.ru/go.html?href=http%3A%2F%2Fbgd.udsu.ru%2F" TargetMode="External"/><Relationship Id="rId18" Type="http://schemas.openxmlformats.org/officeDocument/2006/relationships/hyperlink" Target="https://infourok.ru/go.html?href=http%3A%2F%2Fnovtex.ru%2Fbjd%2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infourok.ru/go.html?href=http%3A%2F%2Fwww.rpohbv.ru%2F" TargetMode="External"/><Relationship Id="rId7" Type="http://schemas.openxmlformats.org/officeDocument/2006/relationships/footer" Target="footer2.xml"/><Relationship Id="rId12" Type="http://schemas.openxmlformats.org/officeDocument/2006/relationships/hyperlink" Target="https://infourok.ru/go.html?href=http%3A%2F%2Fwww.bezopasnost.edu66.ru%2F" TargetMode="External"/><Relationship Id="rId17" Type="http://schemas.openxmlformats.org/officeDocument/2006/relationships/hyperlink" Target="https://infourok.ru/go.html?href=http%3A%2F%2Fkuhta.clan.su%2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infourok.ru/go.html?href=http%3A%2F%2Fgazeta.asot.ru%2F" TargetMode="External"/><Relationship Id="rId20" Type="http://schemas.openxmlformats.org/officeDocument/2006/relationships/hyperlink" Target="https://infourok.ru/go.html?href=http%3A%2F%2Fotipb.ucoz.ru%2F" TargetMode="Externa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hyperlink" Target="https://infourok.ru/go.html?href=http%3A%2F%2Fwww.alf-center.com%2Falf%2Findex.s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infourok.ru/go.html?href=http%3A%2F%2Felib.ispu.ru%2Flibrary%2Flessons%2FDiakov%2Findex.htm%2F" TargetMode="External"/><Relationship Id="rId23" Type="http://schemas.openxmlformats.org/officeDocument/2006/relationships/footer" Target="footer5.xml"/><Relationship Id="rId10" Type="http://schemas.openxmlformats.org/officeDocument/2006/relationships/hyperlink" Target="https://infourok.ru/go.html?href=http%3A%2F%2F0bj.ru%2F" TargetMode="External"/><Relationship Id="rId19" Type="http://schemas.openxmlformats.org/officeDocument/2006/relationships/hyperlink" Target="https://infourok.ru/go.html?href=http%3A%2F%2Fohrana-bgd.narod.ru%2F" TargetMode="External"/><Relationship Id="rId4" Type="http://schemas.openxmlformats.org/officeDocument/2006/relationships/settings" Target="settings.xml"/><Relationship Id="rId9" Type="http://schemas.openxmlformats.org/officeDocument/2006/relationships/footer" Target="footer4.xml"/><Relationship Id="rId14" Type="http://schemas.openxmlformats.org/officeDocument/2006/relationships/hyperlink" Target="https://infourok.ru/go.html?href=http%3A%2F%2Fwww.econavt.ru%2Fbait%2Findex.html" TargetMode="External"/><Relationship Id="rId22" Type="http://schemas.openxmlformats.org/officeDocument/2006/relationships/hyperlink" Target="https://infourok.ru/go.html?href=http%3A%2F%2Fwww.school-obz.org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2530</Words>
  <Characters>14425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2018-10-09T05:16:00Z</dcterms:created>
  <dcterms:modified xsi:type="dcterms:W3CDTF">2018-10-09T05:36:00Z</dcterms:modified>
</cp:coreProperties>
</file>