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599F" w14:textId="4D015D43" w:rsidR="00586DF7" w:rsidRPr="00EA43B7" w:rsidRDefault="00483B94" w:rsidP="00EA43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ОТЧЕТ ПО НАБОРУ В 2023 ГОДУ</w:t>
      </w:r>
      <w:r w:rsidR="00393DD5">
        <w:rPr>
          <w:rFonts w:ascii="Times New Roman" w:hAnsi="Times New Roman" w:cs="Times New Roman"/>
          <w:b/>
          <w:bCs/>
          <w:sz w:val="28"/>
          <w:szCs w:val="28"/>
        </w:rPr>
        <w:br/>
        <w:t>(ПО СОСТОЯНИЮ НА 21 СЕНТЯБРЯ 2023 г.)</w:t>
      </w:r>
    </w:p>
    <w:p w14:paraId="3582B03A" w14:textId="77777777" w:rsidR="00C57B64" w:rsidRDefault="00C57B64" w:rsidP="00483B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645A15" w14:textId="5536E1D6" w:rsidR="00483B94" w:rsidRDefault="001F6D98" w:rsidP="00483B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B7">
        <w:rPr>
          <w:rFonts w:ascii="Times New Roman" w:hAnsi="Times New Roman" w:cs="Times New Roman"/>
          <w:sz w:val="24"/>
          <w:szCs w:val="24"/>
        </w:rPr>
        <w:t>Приемная комиссия в 202</w:t>
      </w:r>
      <w:r w:rsidR="00B74EB0" w:rsidRPr="00B74EB0">
        <w:rPr>
          <w:rFonts w:ascii="Times New Roman" w:hAnsi="Times New Roman" w:cs="Times New Roman"/>
          <w:sz w:val="24"/>
          <w:szCs w:val="24"/>
        </w:rPr>
        <w:t>3</w:t>
      </w:r>
      <w:r w:rsidRPr="00EA43B7">
        <w:rPr>
          <w:rFonts w:ascii="Times New Roman" w:hAnsi="Times New Roman" w:cs="Times New Roman"/>
          <w:sz w:val="24"/>
          <w:szCs w:val="24"/>
        </w:rPr>
        <w:t xml:space="preserve"> году начала свою работу с 1 июня. </w:t>
      </w:r>
      <w:r w:rsidR="00483B94">
        <w:rPr>
          <w:rFonts w:ascii="Times New Roman" w:hAnsi="Times New Roman" w:cs="Times New Roman"/>
          <w:sz w:val="24"/>
          <w:szCs w:val="24"/>
        </w:rPr>
        <w:t>Набор на очную форму продлен до 25 ноября 2023 г., на заочную – до 1 декабря 2033 г.</w:t>
      </w:r>
    </w:p>
    <w:p w14:paraId="20D42557" w14:textId="055709F3" w:rsidR="00B2473B" w:rsidRPr="00EA43B7" w:rsidRDefault="00B2473B" w:rsidP="00EA43B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3B7">
        <w:rPr>
          <w:rFonts w:ascii="Times New Roman" w:hAnsi="Times New Roman" w:cs="Times New Roman"/>
          <w:sz w:val="24"/>
          <w:szCs w:val="24"/>
        </w:rPr>
        <w:t xml:space="preserve">Статистика по итогам работы </w:t>
      </w:r>
      <w:r w:rsidR="00F5093F">
        <w:rPr>
          <w:rFonts w:ascii="Times New Roman" w:hAnsi="Times New Roman" w:cs="Times New Roman"/>
          <w:sz w:val="24"/>
          <w:szCs w:val="24"/>
        </w:rPr>
        <w:t xml:space="preserve">на 21.09.2023 </w:t>
      </w:r>
      <w:r w:rsidRPr="00EA43B7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="00F5093F">
        <w:rPr>
          <w:rFonts w:ascii="Times New Roman" w:hAnsi="Times New Roman" w:cs="Times New Roman"/>
          <w:bCs/>
          <w:sz w:val="24"/>
          <w:szCs w:val="24"/>
        </w:rPr>
        <w:t>309</w:t>
      </w:r>
      <w:r w:rsidRPr="00EA43B7">
        <w:rPr>
          <w:rFonts w:ascii="Times New Roman" w:hAnsi="Times New Roman" w:cs="Times New Roman"/>
          <w:bCs/>
          <w:sz w:val="24"/>
          <w:szCs w:val="24"/>
        </w:rPr>
        <w:t xml:space="preserve"> личных дел, в том числе </w:t>
      </w:r>
      <w:r w:rsidR="00F5093F">
        <w:rPr>
          <w:rFonts w:ascii="Times New Roman" w:hAnsi="Times New Roman" w:cs="Times New Roman"/>
          <w:bCs/>
          <w:sz w:val="24"/>
          <w:szCs w:val="24"/>
        </w:rPr>
        <w:t>223</w:t>
      </w:r>
      <w:r w:rsidRPr="00EA43B7">
        <w:rPr>
          <w:rFonts w:ascii="Times New Roman" w:hAnsi="Times New Roman" w:cs="Times New Roman"/>
          <w:bCs/>
          <w:sz w:val="24"/>
          <w:szCs w:val="24"/>
        </w:rPr>
        <w:t xml:space="preserve"> личных дела абитуриентов, поступивших на очную форму обучения (на базе основного общего – </w:t>
      </w:r>
      <w:r w:rsidR="00E15D4D">
        <w:rPr>
          <w:rFonts w:ascii="Times New Roman" w:hAnsi="Times New Roman" w:cs="Times New Roman"/>
          <w:bCs/>
          <w:sz w:val="24"/>
          <w:szCs w:val="24"/>
        </w:rPr>
        <w:t>169</w:t>
      </w:r>
      <w:r w:rsidRPr="00EA43B7">
        <w:rPr>
          <w:rFonts w:ascii="Times New Roman" w:hAnsi="Times New Roman" w:cs="Times New Roman"/>
          <w:bCs/>
          <w:sz w:val="24"/>
          <w:szCs w:val="24"/>
        </w:rPr>
        <w:t xml:space="preserve">, на базе среднего общего образования - </w:t>
      </w:r>
      <w:r w:rsidR="00E15D4D">
        <w:rPr>
          <w:rFonts w:ascii="Times New Roman" w:hAnsi="Times New Roman" w:cs="Times New Roman"/>
          <w:bCs/>
          <w:sz w:val="24"/>
          <w:szCs w:val="24"/>
        </w:rPr>
        <w:t>54</w:t>
      </w:r>
      <w:r w:rsidRPr="00EA43B7">
        <w:rPr>
          <w:rFonts w:ascii="Times New Roman" w:hAnsi="Times New Roman" w:cs="Times New Roman"/>
          <w:bCs/>
          <w:sz w:val="24"/>
          <w:szCs w:val="24"/>
        </w:rPr>
        <w:t xml:space="preserve">) и </w:t>
      </w:r>
      <w:r w:rsidR="00E15D4D">
        <w:rPr>
          <w:rFonts w:ascii="Times New Roman" w:hAnsi="Times New Roman" w:cs="Times New Roman"/>
          <w:bCs/>
          <w:sz w:val="24"/>
          <w:szCs w:val="24"/>
        </w:rPr>
        <w:t>86</w:t>
      </w:r>
      <w:r w:rsidRPr="00EA43B7">
        <w:rPr>
          <w:rFonts w:ascii="Times New Roman" w:hAnsi="Times New Roman" w:cs="Times New Roman"/>
          <w:bCs/>
          <w:sz w:val="24"/>
          <w:szCs w:val="24"/>
        </w:rPr>
        <w:t xml:space="preserve"> личных дел абитуриентов, поступивших на заочную форму обучения (на базе основного общего – </w:t>
      </w:r>
      <w:r w:rsidR="00E15D4D">
        <w:rPr>
          <w:rFonts w:ascii="Times New Roman" w:hAnsi="Times New Roman" w:cs="Times New Roman"/>
          <w:bCs/>
          <w:sz w:val="24"/>
          <w:szCs w:val="24"/>
        </w:rPr>
        <w:t>41</w:t>
      </w:r>
      <w:r w:rsidRPr="00EA43B7">
        <w:rPr>
          <w:rFonts w:ascii="Times New Roman" w:hAnsi="Times New Roman" w:cs="Times New Roman"/>
          <w:bCs/>
          <w:sz w:val="24"/>
          <w:szCs w:val="24"/>
        </w:rPr>
        <w:t xml:space="preserve">, на базе среднего общего образования - </w:t>
      </w:r>
      <w:r w:rsidR="00E15D4D">
        <w:rPr>
          <w:rFonts w:ascii="Times New Roman" w:hAnsi="Times New Roman" w:cs="Times New Roman"/>
          <w:bCs/>
          <w:sz w:val="24"/>
          <w:szCs w:val="24"/>
        </w:rPr>
        <w:t>45</w:t>
      </w:r>
      <w:r w:rsidRPr="00EA43B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CC2E09F" w14:textId="200B0B36" w:rsidR="00B2473B" w:rsidRPr="00EA43B7" w:rsidRDefault="00B2473B" w:rsidP="00EA4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B7">
        <w:rPr>
          <w:rFonts w:ascii="Times New Roman" w:hAnsi="Times New Roman" w:cs="Times New Roman"/>
          <w:sz w:val="24"/>
          <w:szCs w:val="24"/>
        </w:rPr>
        <w:t>Распределение абитуриентов по специальностям и формам обучениям</w:t>
      </w:r>
      <w:r w:rsidR="00393DD5">
        <w:rPr>
          <w:rFonts w:ascii="Times New Roman" w:hAnsi="Times New Roman" w:cs="Times New Roman"/>
          <w:sz w:val="24"/>
          <w:szCs w:val="24"/>
        </w:rPr>
        <w:t xml:space="preserve"> (количество поданных заявлений)</w:t>
      </w:r>
      <w:r w:rsidRPr="00EA43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31" w:type="dxa"/>
        <w:tblLook w:val="04A0" w:firstRow="1" w:lastRow="0" w:firstColumn="1" w:lastColumn="0" w:noHBand="0" w:noVBand="1"/>
      </w:tblPr>
      <w:tblGrid>
        <w:gridCol w:w="2180"/>
        <w:gridCol w:w="820"/>
        <w:gridCol w:w="747"/>
        <w:gridCol w:w="782"/>
        <w:gridCol w:w="15"/>
        <w:gridCol w:w="2165"/>
        <w:gridCol w:w="888"/>
        <w:gridCol w:w="764"/>
        <w:gridCol w:w="849"/>
        <w:gridCol w:w="21"/>
      </w:tblGrid>
      <w:tr w:rsidR="00C57B64" w:rsidRPr="00C57B64" w14:paraId="76655615" w14:textId="77777777" w:rsidTr="00C57B64">
        <w:trPr>
          <w:trHeight w:val="214"/>
        </w:trPr>
        <w:tc>
          <w:tcPr>
            <w:tcW w:w="4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3EAB8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База 9</w:t>
            </w:r>
          </w:p>
        </w:tc>
        <w:tc>
          <w:tcPr>
            <w:tcW w:w="4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03D88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База 11</w:t>
            </w:r>
          </w:p>
        </w:tc>
      </w:tr>
      <w:tr w:rsidR="00C57B64" w:rsidRPr="00C57B64" w14:paraId="2076F238" w14:textId="77777777" w:rsidTr="00C57B64">
        <w:trPr>
          <w:gridAfter w:val="1"/>
          <w:wAfter w:w="21" w:type="dxa"/>
          <w:trHeight w:val="231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F01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814" w14:textId="0540B04F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Зачислено</w:t>
            </w:r>
          </w:p>
        </w:tc>
        <w:tc>
          <w:tcPr>
            <w:tcW w:w="21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1262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7E849" w14:textId="71E92285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Зачислено</w:t>
            </w:r>
          </w:p>
        </w:tc>
      </w:tr>
      <w:tr w:rsidR="00C57B64" w:rsidRPr="00C57B64" w14:paraId="3714720C" w14:textId="77777777" w:rsidTr="00C57B64">
        <w:trPr>
          <w:gridAfter w:val="1"/>
          <w:wAfter w:w="21" w:type="dxa"/>
          <w:trHeight w:val="543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0814" w14:textId="77777777" w:rsidR="00C57B64" w:rsidRPr="00C57B64" w:rsidRDefault="00C57B64" w:rsidP="00C5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C29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EA1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67DBF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ОЗО ДОТ</w:t>
            </w:r>
          </w:p>
        </w:tc>
        <w:tc>
          <w:tcPr>
            <w:tcW w:w="21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B2D842" w14:textId="77777777" w:rsidR="00C57B64" w:rsidRPr="00C57B64" w:rsidRDefault="00C57B64" w:rsidP="00C5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DF1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AF4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4BC4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ОЗО ДОТ</w:t>
            </w:r>
          </w:p>
        </w:tc>
      </w:tr>
      <w:tr w:rsidR="00C57B64" w:rsidRPr="00C57B64" w14:paraId="1C4EDA4C" w14:textId="77777777" w:rsidTr="00C57B64">
        <w:trPr>
          <w:gridAfter w:val="1"/>
          <w:wAfter w:w="21" w:type="dxa"/>
          <w:trHeight w:val="55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A04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43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B98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36F29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59AE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D42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DE5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E9C4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57B64" w:rsidRPr="00C57B64" w14:paraId="59425846" w14:textId="77777777" w:rsidTr="00C57B64">
        <w:trPr>
          <w:gridAfter w:val="1"/>
          <w:wAfter w:w="21" w:type="dxa"/>
          <w:trHeight w:val="6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423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3FB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FAD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3F23A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87DF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F99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328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CF74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57B64" w:rsidRPr="00C57B64" w14:paraId="28558930" w14:textId="77777777" w:rsidTr="00C57B64">
        <w:trPr>
          <w:gridAfter w:val="1"/>
          <w:wAfter w:w="21" w:type="dxa"/>
          <w:trHeight w:val="51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C0A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судебное администрирование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A14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110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8FDCF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D6B9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судебное администрирование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FF5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14D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5B8A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57B64" w:rsidRPr="00C57B64" w14:paraId="5785AF95" w14:textId="77777777" w:rsidTr="00C57B64">
        <w:trPr>
          <w:gridAfter w:val="1"/>
          <w:wAfter w:w="21" w:type="dxa"/>
          <w:trHeight w:val="42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7EC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F7E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13B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AD308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C880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43B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48E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BEA5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57B64" w:rsidRPr="00C57B64" w14:paraId="2AD47C5A" w14:textId="77777777" w:rsidTr="00C57B64">
        <w:trPr>
          <w:gridAfter w:val="1"/>
          <w:wAfter w:w="21" w:type="dxa"/>
          <w:trHeight w:val="61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9D8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0D5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B4B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3C3C3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EFAD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F8A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3BE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CC39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57B64" w:rsidRPr="00C57B64" w14:paraId="4B6F3D8D" w14:textId="77777777" w:rsidTr="00C57B64">
        <w:trPr>
          <w:gridAfter w:val="1"/>
          <w:wAfter w:w="21" w:type="dxa"/>
          <w:trHeight w:val="40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75E0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703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040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C9000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274A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32C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166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5DFB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C57B64" w:rsidRPr="00C57B64" w14:paraId="1B4402A6" w14:textId="77777777" w:rsidTr="00C57B64">
        <w:trPr>
          <w:gridAfter w:val="1"/>
          <w:wAfter w:w="21" w:type="dxa"/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1C20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89931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D506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E3A6C" w14:textId="77777777" w:rsidR="00C57B64" w:rsidRPr="00C57B64" w:rsidRDefault="00C57B64" w:rsidP="00C5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</w:tr>
    </w:tbl>
    <w:p w14:paraId="22D15F04" w14:textId="77777777" w:rsidR="00C57B64" w:rsidRDefault="00C57B64" w:rsidP="00EA43B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4C4124E" w14:textId="32B9F3F9" w:rsidR="00B2473B" w:rsidRPr="00EA43B7" w:rsidRDefault="00B2473B" w:rsidP="00EA43B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43B7">
        <w:rPr>
          <w:rFonts w:ascii="Times New Roman" w:hAnsi="Times New Roman" w:cs="Times New Roman"/>
          <w:sz w:val="24"/>
          <w:szCs w:val="24"/>
        </w:rPr>
        <w:t>Статистика среднего балла аттестатов: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4863"/>
        <w:gridCol w:w="1105"/>
        <w:gridCol w:w="993"/>
        <w:gridCol w:w="1330"/>
      </w:tblGrid>
      <w:tr w:rsidR="00B2473B" w:rsidRPr="00EA43B7" w14:paraId="5B3A5CF3" w14:textId="77777777" w:rsidTr="00636763">
        <w:tc>
          <w:tcPr>
            <w:tcW w:w="1054" w:type="dxa"/>
            <w:vAlign w:val="center"/>
          </w:tcPr>
          <w:p w14:paraId="70FEFB13" w14:textId="7777777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База 9/11 классов</w:t>
            </w:r>
          </w:p>
        </w:tc>
        <w:tc>
          <w:tcPr>
            <w:tcW w:w="4863" w:type="dxa"/>
            <w:vAlign w:val="center"/>
          </w:tcPr>
          <w:p w14:paraId="00F2F657" w14:textId="7777777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05" w:type="dxa"/>
            <w:vAlign w:val="center"/>
          </w:tcPr>
          <w:p w14:paraId="03E12846" w14:textId="7777777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993" w:type="dxa"/>
            <w:vAlign w:val="center"/>
          </w:tcPr>
          <w:p w14:paraId="6FD2AF8A" w14:textId="7777777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ОЗО</w:t>
            </w:r>
          </w:p>
        </w:tc>
        <w:tc>
          <w:tcPr>
            <w:tcW w:w="1330" w:type="dxa"/>
            <w:vAlign w:val="center"/>
          </w:tcPr>
          <w:p w14:paraId="00A5299F" w14:textId="7777777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B2473B" w:rsidRPr="00EA43B7" w14:paraId="45C1C226" w14:textId="77777777" w:rsidTr="00636763">
        <w:tc>
          <w:tcPr>
            <w:tcW w:w="1054" w:type="dxa"/>
            <w:vMerge w:val="restart"/>
            <w:vAlign w:val="center"/>
          </w:tcPr>
          <w:p w14:paraId="690CCC37" w14:textId="7777777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4863" w:type="dxa"/>
          </w:tcPr>
          <w:p w14:paraId="2B033B8A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105" w:type="dxa"/>
          </w:tcPr>
          <w:p w14:paraId="360FE3A4" w14:textId="6DB1CEF3" w:rsidR="00B2473B" w:rsidRPr="00EA43B7" w:rsidRDefault="00CA5A59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93" w:type="dxa"/>
          </w:tcPr>
          <w:p w14:paraId="1A9CE17F" w14:textId="3CFC5BD9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0" w:type="dxa"/>
          </w:tcPr>
          <w:p w14:paraId="0F839397" w14:textId="1A551EE4" w:rsidR="00B2473B" w:rsidRPr="00A8189D" w:rsidRDefault="006166E9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B2473B" w:rsidRPr="00EA43B7" w14:paraId="337CB1AE" w14:textId="77777777" w:rsidTr="00636763">
        <w:tc>
          <w:tcPr>
            <w:tcW w:w="1054" w:type="dxa"/>
            <w:vMerge/>
          </w:tcPr>
          <w:p w14:paraId="354211C8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42B107AA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105" w:type="dxa"/>
          </w:tcPr>
          <w:p w14:paraId="1C7FCEB7" w14:textId="32011995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14:paraId="6E2A00AB" w14:textId="2633584B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</w:tcPr>
          <w:p w14:paraId="5C68972E" w14:textId="2501ACEC" w:rsidR="00B2473B" w:rsidRPr="00A8189D" w:rsidRDefault="006166E9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B2473B" w:rsidRPr="00EA43B7" w14:paraId="621B5436" w14:textId="77777777" w:rsidTr="00636763">
        <w:tc>
          <w:tcPr>
            <w:tcW w:w="1054" w:type="dxa"/>
            <w:vMerge/>
          </w:tcPr>
          <w:p w14:paraId="51B91E40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45CA6660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40.02.03 Право и судебное администрирование</w:t>
            </w:r>
          </w:p>
        </w:tc>
        <w:tc>
          <w:tcPr>
            <w:tcW w:w="1105" w:type="dxa"/>
          </w:tcPr>
          <w:p w14:paraId="00C644A6" w14:textId="15D563C0" w:rsidR="00B2473B" w:rsidRPr="00EA43B7" w:rsidRDefault="00CA5A59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3" w:type="dxa"/>
          </w:tcPr>
          <w:p w14:paraId="51444AA1" w14:textId="10B64F4A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0" w:type="dxa"/>
          </w:tcPr>
          <w:p w14:paraId="43EFD06A" w14:textId="54744132" w:rsidR="00B2473B" w:rsidRPr="00A8189D" w:rsidRDefault="006166E9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B2473B" w:rsidRPr="00EA43B7" w14:paraId="6E8C070B" w14:textId="77777777" w:rsidTr="00636763">
        <w:tc>
          <w:tcPr>
            <w:tcW w:w="1054" w:type="dxa"/>
            <w:vMerge/>
          </w:tcPr>
          <w:p w14:paraId="4D7A966D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72E9A245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</w:t>
            </w:r>
          </w:p>
        </w:tc>
        <w:tc>
          <w:tcPr>
            <w:tcW w:w="1105" w:type="dxa"/>
          </w:tcPr>
          <w:p w14:paraId="080326A2" w14:textId="2CCF71F8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BEDC82D" w14:textId="11397B86" w:rsidR="00B2473B" w:rsidRPr="00EA43B7" w:rsidRDefault="00CA5A59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473B" w:rsidRPr="00EA4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0" w:type="dxa"/>
          </w:tcPr>
          <w:p w14:paraId="6C255072" w14:textId="7398B927" w:rsidR="00B2473B" w:rsidRPr="00A8189D" w:rsidRDefault="006166E9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B2473B" w:rsidRPr="00EA43B7" w14:paraId="71451F3A" w14:textId="77777777" w:rsidTr="00636763">
        <w:tc>
          <w:tcPr>
            <w:tcW w:w="1054" w:type="dxa"/>
            <w:vMerge/>
          </w:tcPr>
          <w:p w14:paraId="0CF724EA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004FD87D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105" w:type="dxa"/>
          </w:tcPr>
          <w:p w14:paraId="1230DEB9" w14:textId="3AE00424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14:paraId="77DD123B" w14:textId="0E2070C4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77116463" w14:textId="1E077DA1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B2473B" w:rsidRPr="00EA43B7" w14:paraId="7A7AEF05" w14:textId="77777777" w:rsidTr="00636763">
        <w:tc>
          <w:tcPr>
            <w:tcW w:w="1054" w:type="dxa"/>
            <w:vMerge/>
          </w:tcPr>
          <w:p w14:paraId="03CBD841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3"/>
          </w:tcPr>
          <w:p w14:paraId="3E33E38B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330" w:type="dxa"/>
          </w:tcPr>
          <w:p w14:paraId="67AD3298" w14:textId="27FE4CF8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B2473B" w:rsidRPr="00EA43B7" w14:paraId="21C7C3D8" w14:textId="77777777" w:rsidTr="00636763">
        <w:tc>
          <w:tcPr>
            <w:tcW w:w="1054" w:type="dxa"/>
            <w:vMerge/>
          </w:tcPr>
          <w:p w14:paraId="5930920B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3"/>
          </w:tcPr>
          <w:p w14:paraId="375F9A52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330" w:type="dxa"/>
          </w:tcPr>
          <w:p w14:paraId="69B00BF6" w14:textId="3A1DF078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73B" w:rsidRPr="00EA43B7" w14:paraId="1E288020" w14:textId="77777777" w:rsidTr="00636763">
        <w:tc>
          <w:tcPr>
            <w:tcW w:w="1054" w:type="dxa"/>
            <w:vMerge/>
          </w:tcPr>
          <w:p w14:paraId="07B10964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3"/>
          </w:tcPr>
          <w:p w14:paraId="2DC20597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0" w:type="dxa"/>
          </w:tcPr>
          <w:p w14:paraId="075D378B" w14:textId="2891F47C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B2473B" w:rsidRPr="00EA43B7" w14:paraId="3A7A9CB1" w14:textId="77777777" w:rsidTr="00636763">
        <w:tc>
          <w:tcPr>
            <w:tcW w:w="1054" w:type="dxa"/>
            <w:vMerge w:val="restart"/>
            <w:vAlign w:val="center"/>
          </w:tcPr>
          <w:p w14:paraId="12C8210C" w14:textId="7777777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4863" w:type="dxa"/>
          </w:tcPr>
          <w:p w14:paraId="22A87F89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105" w:type="dxa"/>
          </w:tcPr>
          <w:p w14:paraId="35316AC2" w14:textId="4144F3D7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14:paraId="43D972F6" w14:textId="018A91FF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0" w:type="dxa"/>
          </w:tcPr>
          <w:p w14:paraId="081C2315" w14:textId="2258A242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B2473B" w:rsidRPr="00EA43B7" w14:paraId="1E8904B4" w14:textId="77777777" w:rsidTr="00636763">
        <w:tc>
          <w:tcPr>
            <w:tcW w:w="1054" w:type="dxa"/>
            <w:vMerge/>
          </w:tcPr>
          <w:p w14:paraId="0CDA17C2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25CE1EB5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105" w:type="dxa"/>
          </w:tcPr>
          <w:p w14:paraId="6F7CC631" w14:textId="1C7266AD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0CC27BC" w14:textId="7FB0EA9A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0" w:type="dxa"/>
          </w:tcPr>
          <w:p w14:paraId="531D1A5B" w14:textId="102D3FF3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B2473B" w:rsidRPr="00EA43B7" w14:paraId="25A8138C" w14:textId="77777777" w:rsidTr="00636763">
        <w:tc>
          <w:tcPr>
            <w:tcW w:w="1054" w:type="dxa"/>
            <w:vMerge/>
          </w:tcPr>
          <w:p w14:paraId="09863999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7D5C4BA4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40.02.03 Право и судебное администрирование</w:t>
            </w:r>
          </w:p>
        </w:tc>
        <w:tc>
          <w:tcPr>
            <w:tcW w:w="1105" w:type="dxa"/>
          </w:tcPr>
          <w:p w14:paraId="58CEC119" w14:textId="0A7210F0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0ED2B2ED" w14:textId="463CE812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4426F594" w14:textId="33043781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B2473B" w:rsidRPr="00EA43B7" w14:paraId="0E9665F0" w14:textId="77777777" w:rsidTr="00636763">
        <w:tc>
          <w:tcPr>
            <w:tcW w:w="1054" w:type="dxa"/>
            <w:vMerge/>
          </w:tcPr>
          <w:p w14:paraId="3C02A119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4BEB219C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</w:t>
            </w:r>
          </w:p>
        </w:tc>
        <w:tc>
          <w:tcPr>
            <w:tcW w:w="1105" w:type="dxa"/>
          </w:tcPr>
          <w:p w14:paraId="16753C3C" w14:textId="1148BC96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94861E" w14:textId="306A09F5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0" w:type="dxa"/>
          </w:tcPr>
          <w:p w14:paraId="1EE9E8D8" w14:textId="63598C7D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B2473B" w:rsidRPr="00EA43B7" w14:paraId="41488997" w14:textId="77777777" w:rsidTr="00636763">
        <w:tc>
          <w:tcPr>
            <w:tcW w:w="1054" w:type="dxa"/>
            <w:vMerge/>
          </w:tcPr>
          <w:p w14:paraId="3AD155E5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14:paraId="0BD90464" w14:textId="77777777" w:rsidR="00B2473B" w:rsidRPr="00EA43B7" w:rsidRDefault="00B2473B" w:rsidP="00EA4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105" w:type="dxa"/>
          </w:tcPr>
          <w:p w14:paraId="1F8A2DC6" w14:textId="47E4BEA0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14:paraId="130AB64F" w14:textId="58B14572" w:rsidR="00B2473B" w:rsidRPr="00EA43B7" w:rsidRDefault="00B2473B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14:paraId="1D00C314" w14:textId="57884389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B2473B" w:rsidRPr="00EA43B7" w14:paraId="75768613" w14:textId="77777777" w:rsidTr="00636763">
        <w:tc>
          <w:tcPr>
            <w:tcW w:w="1054" w:type="dxa"/>
            <w:vMerge/>
          </w:tcPr>
          <w:p w14:paraId="16D34FF5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3"/>
          </w:tcPr>
          <w:p w14:paraId="43AF2546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330" w:type="dxa"/>
          </w:tcPr>
          <w:p w14:paraId="3135BBE8" w14:textId="381F89FC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B2473B" w:rsidRPr="00EA43B7" w14:paraId="6535E978" w14:textId="77777777" w:rsidTr="00636763">
        <w:tc>
          <w:tcPr>
            <w:tcW w:w="1054" w:type="dxa"/>
            <w:vMerge/>
          </w:tcPr>
          <w:p w14:paraId="5F027C17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3"/>
          </w:tcPr>
          <w:p w14:paraId="7D5F5B7D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330" w:type="dxa"/>
          </w:tcPr>
          <w:p w14:paraId="4E45C225" w14:textId="060C235D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B2473B" w:rsidRPr="00EA43B7" w14:paraId="4097FAAA" w14:textId="77777777" w:rsidTr="00636763">
        <w:tc>
          <w:tcPr>
            <w:tcW w:w="1054" w:type="dxa"/>
            <w:vMerge/>
          </w:tcPr>
          <w:p w14:paraId="604A8D3D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3"/>
          </w:tcPr>
          <w:p w14:paraId="2719458A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0" w:type="dxa"/>
          </w:tcPr>
          <w:p w14:paraId="0F8D7396" w14:textId="6DA70266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</w:tr>
      <w:tr w:rsidR="00B2473B" w:rsidRPr="00EA43B7" w14:paraId="539693DA" w14:textId="77777777" w:rsidTr="00636763">
        <w:tc>
          <w:tcPr>
            <w:tcW w:w="8015" w:type="dxa"/>
            <w:gridSpan w:val="4"/>
          </w:tcPr>
          <w:p w14:paraId="217815F0" w14:textId="0828DAE1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Средний балл всех студентов очной формы обучения, поступивших в 202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30" w:type="dxa"/>
          </w:tcPr>
          <w:p w14:paraId="16EE6B49" w14:textId="55FCBD5B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B2473B" w:rsidRPr="00EA43B7" w14:paraId="60B48034" w14:textId="77777777" w:rsidTr="00636763">
        <w:tc>
          <w:tcPr>
            <w:tcW w:w="8015" w:type="dxa"/>
            <w:gridSpan w:val="4"/>
          </w:tcPr>
          <w:p w14:paraId="52B30536" w14:textId="16D04D88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Средний балл всех студентов заочной формы обучения, поступивших в 202</w:t>
            </w:r>
            <w:r w:rsidR="00CA5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30" w:type="dxa"/>
          </w:tcPr>
          <w:p w14:paraId="38DBBB7D" w14:textId="492324E8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B2473B" w:rsidRPr="00EA43B7" w14:paraId="0FACE5E7" w14:textId="77777777" w:rsidTr="00636763">
        <w:tc>
          <w:tcPr>
            <w:tcW w:w="8015" w:type="dxa"/>
            <w:gridSpan w:val="4"/>
          </w:tcPr>
          <w:p w14:paraId="07A723E9" w14:textId="77777777" w:rsidR="00B2473B" w:rsidRPr="00EA43B7" w:rsidRDefault="00B2473B" w:rsidP="00EA4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0" w:type="dxa"/>
          </w:tcPr>
          <w:p w14:paraId="32194D07" w14:textId="249CADE3" w:rsidR="00B2473B" w:rsidRPr="00A8189D" w:rsidRDefault="00A8189D" w:rsidP="00EA4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9D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</w:tbl>
    <w:p w14:paraId="5387474E" w14:textId="1C3B720B" w:rsidR="00B2473B" w:rsidRPr="00EA43B7" w:rsidRDefault="00B2473B" w:rsidP="00FE16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B7">
        <w:rPr>
          <w:rFonts w:ascii="Times New Roman" w:hAnsi="Times New Roman" w:cs="Times New Roman"/>
          <w:sz w:val="24"/>
          <w:szCs w:val="24"/>
        </w:rPr>
        <w:t xml:space="preserve">Количество абитуриентов, поступивших на очную форму обучения и имеющих средний балл 4 и выше – </w:t>
      </w:r>
      <w:r w:rsidR="00DB4011">
        <w:rPr>
          <w:rFonts w:ascii="Times New Roman" w:hAnsi="Times New Roman" w:cs="Times New Roman"/>
          <w:sz w:val="24"/>
          <w:szCs w:val="24"/>
        </w:rPr>
        <w:t>49,3</w:t>
      </w:r>
      <w:r w:rsidRPr="00EA43B7">
        <w:rPr>
          <w:rFonts w:ascii="Times New Roman" w:hAnsi="Times New Roman" w:cs="Times New Roman"/>
          <w:sz w:val="24"/>
          <w:szCs w:val="24"/>
        </w:rPr>
        <w:t xml:space="preserve">% (или </w:t>
      </w:r>
      <w:r w:rsidR="00DB4011" w:rsidRPr="00DB4011">
        <w:rPr>
          <w:rFonts w:ascii="Times New Roman" w:hAnsi="Times New Roman" w:cs="Times New Roman"/>
          <w:sz w:val="24"/>
          <w:szCs w:val="24"/>
        </w:rPr>
        <w:t>110</w:t>
      </w:r>
      <w:r w:rsidRPr="00EA43B7">
        <w:rPr>
          <w:rFonts w:ascii="Times New Roman" w:hAnsi="Times New Roman" w:cs="Times New Roman"/>
          <w:sz w:val="24"/>
          <w:szCs w:val="24"/>
        </w:rPr>
        <w:t xml:space="preserve"> человек) от общего числа абитуриентов, поступивших на очную форму обучения (</w:t>
      </w:r>
      <w:r w:rsidR="003519F1">
        <w:rPr>
          <w:rFonts w:ascii="Times New Roman" w:hAnsi="Times New Roman" w:cs="Times New Roman"/>
          <w:sz w:val="24"/>
          <w:szCs w:val="24"/>
        </w:rPr>
        <w:t>223</w:t>
      </w:r>
      <w:r w:rsidRPr="00EA4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3B7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EA43B7">
        <w:rPr>
          <w:rFonts w:ascii="Times New Roman" w:hAnsi="Times New Roman" w:cs="Times New Roman"/>
          <w:sz w:val="24"/>
          <w:szCs w:val="24"/>
        </w:rPr>
        <w:t>)</w:t>
      </w:r>
      <w:r w:rsidR="00393DD5">
        <w:rPr>
          <w:rFonts w:ascii="Times New Roman" w:hAnsi="Times New Roman" w:cs="Times New Roman"/>
          <w:sz w:val="24"/>
          <w:szCs w:val="24"/>
        </w:rPr>
        <w:t>.</w:t>
      </w:r>
    </w:p>
    <w:p w14:paraId="07C76A29" w14:textId="5F8BC903" w:rsidR="00B2473B" w:rsidRPr="00EA43B7" w:rsidRDefault="00B2473B" w:rsidP="00EA4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B7">
        <w:rPr>
          <w:rFonts w:ascii="Times New Roman" w:hAnsi="Times New Roman" w:cs="Times New Roman"/>
          <w:sz w:val="24"/>
          <w:szCs w:val="24"/>
        </w:rPr>
        <w:t xml:space="preserve">На базе 9 </w:t>
      </w:r>
      <w:r w:rsidRPr="00DB4011">
        <w:rPr>
          <w:rFonts w:ascii="Times New Roman" w:hAnsi="Times New Roman" w:cs="Times New Roman"/>
          <w:sz w:val="24"/>
          <w:szCs w:val="24"/>
        </w:rPr>
        <w:t xml:space="preserve">классов – </w:t>
      </w:r>
      <w:r w:rsidR="00DB4011" w:rsidRPr="00DB4011">
        <w:rPr>
          <w:rFonts w:ascii="Times New Roman" w:hAnsi="Times New Roman" w:cs="Times New Roman"/>
          <w:sz w:val="24"/>
          <w:szCs w:val="24"/>
        </w:rPr>
        <w:t>46,7</w:t>
      </w:r>
      <w:r w:rsidRPr="00DB4011">
        <w:rPr>
          <w:rFonts w:ascii="Times New Roman" w:hAnsi="Times New Roman" w:cs="Times New Roman"/>
          <w:sz w:val="24"/>
          <w:szCs w:val="24"/>
        </w:rPr>
        <w:t xml:space="preserve">% (или </w:t>
      </w:r>
      <w:r w:rsidR="00DB4011" w:rsidRPr="00DB4011">
        <w:rPr>
          <w:rFonts w:ascii="Times New Roman" w:hAnsi="Times New Roman" w:cs="Times New Roman"/>
          <w:sz w:val="24"/>
          <w:szCs w:val="24"/>
        </w:rPr>
        <w:t>79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011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DB4011">
        <w:rPr>
          <w:rFonts w:ascii="Times New Roman" w:hAnsi="Times New Roman" w:cs="Times New Roman"/>
          <w:sz w:val="24"/>
          <w:szCs w:val="24"/>
        </w:rPr>
        <w:t xml:space="preserve">) от </w:t>
      </w:r>
      <w:r w:rsidR="003519F1">
        <w:rPr>
          <w:rFonts w:ascii="Times New Roman" w:hAnsi="Times New Roman" w:cs="Times New Roman"/>
          <w:sz w:val="24"/>
          <w:szCs w:val="24"/>
        </w:rPr>
        <w:t>169</w:t>
      </w:r>
      <w:r w:rsidRPr="00EA43B7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2A327123" w14:textId="710B74C6" w:rsidR="005D6E9B" w:rsidRPr="00393DD5" w:rsidRDefault="00B2473B" w:rsidP="00393D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B7">
        <w:rPr>
          <w:rFonts w:ascii="Times New Roman" w:hAnsi="Times New Roman" w:cs="Times New Roman"/>
          <w:sz w:val="24"/>
          <w:szCs w:val="24"/>
        </w:rPr>
        <w:t xml:space="preserve">На базе 11 классов </w:t>
      </w:r>
      <w:r w:rsidRPr="00DB4011">
        <w:rPr>
          <w:rFonts w:ascii="Times New Roman" w:hAnsi="Times New Roman" w:cs="Times New Roman"/>
          <w:sz w:val="24"/>
          <w:szCs w:val="24"/>
        </w:rPr>
        <w:t xml:space="preserve">– </w:t>
      </w:r>
      <w:r w:rsidR="00DB4011" w:rsidRPr="00DB4011">
        <w:rPr>
          <w:rFonts w:ascii="Times New Roman" w:hAnsi="Times New Roman" w:cs="Times New Roman"/>
          <w:sz w:val="24"/>
          <w:szCs w:val="24"/>
        </w:rPr>
        <w:t>57,4</w:t>
      </w:r>
      <w:r w:rsidRPr="00DB4011">
        <w:rPr>
          <w:rFonts w:ascii="Times New Roman" w:hAnsi="Times New Roman" w:cs="Times New Roman"/>
          <w:sz w:val="24"/>
          <w:szCs w:val="24"/>
        </w:rPr>
        <w:t xml:space="preserve">% (или </w:t>
      </w:r>
      <w:r w:rsidR="00DB4011" w:rsidRPr="00DB4011">
        <w:rPr>
          <w:rFonts w:ascii="Times New Roman" w:hAnsi="Times New Roman" w:cs="Times New Roman"/>
          <w:sz w:val="24"/>
          <w:szCs w:val="24"/>
        </w:rPr>
        <w:t>31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011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EA43B7">
        <w:rPr>
          <w:rFonts w:ascii="Times New Roman" w:hAnsi="Times New Roman" w:cs="Times New Roman"/>
          <w:sz w:val="24"/>
          <w:szCs w:val="24"/>
        </w:rPr>
        <w:t xml:space="preserve">) от </w:t>
      </w:r>
      <w:r w:rsidR="003519F1">
        <w:rPr>
          <w:rFonts w:ascii="Times New Roman" w:hAnsi="Times New Roman" w:cs="Times New Roman"/>
          <w:sz w:val="24"/>
          <w:szCs w:val="24"/>
        </w:rPr>
        <w:t>54</w:t>
      </w:r>
      <w:r w:rsidRPr="00EA43B7">
        <w:rPr>
          <w:rFonts w:ascii="Times New Roman" w:hAnsi="Times New Roman" w:cs="Times New Roman"/>
          <w:sz w:val="24"/>
          <w:szCs w:val="24"/>
        </w:rPr>
        <w:t xml:space="preserve"> чел.</w:t>
      </w:r>
    </w:p>
    <w:sectPr w:rsidR="005D6E9B" w:rsidRPr="0039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F405F"/>
    <w:multiLevelType w:val="hybridMultilevel"/>
    <w:tmpl w:val="66C8A2CA"/>
    <w:lvl w:ilvl="0" w:tplc="889AE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F7"/>
    <w:rsid w:val="000228E4"/>
    <w:rsid w:val="000263F8"/>
    <w:rsid w:val="001F6D98"/>
    <w:rsid w:val="00232BB8"/>
    <w:rsid w:val="0023307F"/>
    <w:rsid w:val="00324DF7"/>
    <w:rsid w:val="003519F1"/>
    <w:rsid w:val="00393DD5"/>
    <w:rsid w:val="00483B94"/>
    <w:rsid w:val="00575406"/>
    <w:rsid w:val="00580B8A"/>
    <w:rsid w:val="00586DF7"/>
    <w:rsid w:val="005D6E9B"/>
    <w:rsid w:val="006166E9"/>
    <w:rsid w:val="00636763"/>
    <w:rsid w:val="006F66DD"/>
    <w:rsid w:val="00715C7F"/>
    <w:rsid w:val="00767B60"/>
    <w:rsid w:val="007D73F3"/>
    <w:rsid w:val="00A31177"/>
    <w:rsid w:val="00A8189D"/>
    <w:rsid w:val="00B2473B"/>
    <w:rsid w:val="00B74188"/>
    <w:rsid w:val="00B74EB0"/>
    <w:rsid w:val="00BD1AAD"/>
    <w:rsid w:val="00C57B64"/>
    <w:rsid w:val="00CA5A59"/>
    <w:rsid w:val="00DB4011"/>
    <w:rsid w:val="00E10333"/>
    <w:rsid w:val="00E15D4D"/>
    <w:rsid w:val="00E6611A"/>
    <w:rsid w:val="00EA43B7"/>
    <w:rsid w:val="00F5093F"/>
    <w:rsid w:val="00FC2136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669A"/>
  <w15:chartTrackingRefBased/>
  <w15:docId w15:val="{47F0AEEA-623E-46DF-BDFE-F0F2367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D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Елена Евгеньевна</dc:creator>
  <cp:keywords/>
  <dc:description/>
  <cp:lastModifiedBy>User</cp:lastModifiedBy>
  <cp:revision>2</cp:revision>
  <dcterms:created xsi:type="dcterms:W3CDTF">2023-10-07T09:42:00Z</dcterms:created>
  <dcterms:modified xsi:type="dcterms:W3CDTF">2023-10-07T09:42:00Z</dcterms:modified>
</cp:coreProperties>
</file>