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710D5877" w14:textId="77777777" w:rsidR="00A46A71" w:rsidRPr="00A46A71" w:rsidRDefault="00A46A71" w:rsidP="00A46A71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tbl>
          <w:tblPr>
            <w:tblpPr w:leftFromText="180" w:rightFromText="180" w:vertAnchor="page" w:horzAnchor="margin" w:tblpY="1441"/>
            <w:tblW w:w="5000" w:type="pct"/>
            <w:tblLook w:val="04A0" w:firstRow="1" w:lastRow="0" w:firstColumn="1" w:lastColumn="0" w:noHBand="0" w:noVBand="1"/>
          </w:tblPr>
          <w:tblGrid>
            <w:gridCol w:w="9355"/>
          </w:tblGrid>
          <w:tr w:rsidR="00A46A71" w:rsidRPr="00A46A71" w14:paraId="72A563A7" w14:textId="77777777" w:rsidTr="007E07A2">
            <w:tc>
              <w:tcPr>
                <w:tcW w:w="2500" w:type="pct"/>
                <w:shd w:val="clear" w:color="auto" w:fill="auto"/>
              </w:tcPr>
              <w:p w14:paraId="2807BC33" w14:textId="77777777" w:rsidR="00A46A71" w:rsidRPr="00A46A71" w:rsidRDefault="00A46A71" w:rsidP="00A46A71">
                <w:pPr>
                  <w:spacing w:after="0" w:line="240" w:lineRule="auto"/>
                  <w:rPr>
                    <w:rFonts w:ascii="Times New Roman" w:eastAsia="Arial Unicode MS" w:hAnsi="Times New Roman" w:cs="Times New Roman"/>
                    <w:b/>
                    <w:sz w:val="28"/>
                    <w:szCs w:val="28"/>
                  </w:rPr>
                </w:pPr>
                <w:r w:rsidRPr="00A46A71">
                  <w:rPr>
                    <w:rFonts w:ascii="Times New Roman" w:eastAsia="Arial Unicode MS" w:hAnsi="Times New Roman" w:cs="Times New Roman"/>
                    <w:b/>
                    <w:sz w:val="28"/>
                    <w:szCs w:val="28"/>
                  </w:rPr>
                  <w:t>Утверждаю</w:t>
                </w:r>
              </w:p>
              <w:p w14:paraId="4BCBCAD1" w14:textId="77777777" w:rsidR="00A46A71" w:rsidRPr="00A46A71" w:rsidRDefault="00A46A71" w:rsidP="00A46A71">
                <w:pPr>
                  <w:spacing w:after="0" w:line="24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A46A71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Менеджер компетенции</w:t>
                </w:r>
              </w:p>
              <w:p w14:paraId="6430890B" w14:textId="77777777" w:rsidR="00A46A71" w:rsidRPr="00A46A71" w:rsidRDefault="00A46A71" w:rsidP="00A46A71">
                <w:pPr>
                  <w:spacing w:after="0" w:line="24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A46A71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_________________/Михайлов С.В./</w:t>
                </w:r>
              </w:p>
              <w:p w14:paraId="35065206" w14:textId="77777777" w:rsidR="00A46A71" w:rsidRPr="00A46A71" w:rsidRDefault="00A46A71" w:rsidP="00A46A71">
                <w:pPr>
                  <w:spacing w:after="0" w:line="24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A46A71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«____» ___________ 2021г.</w:t>
                </w:r>
              </w:p>
              <w:p w14:paraId="4E8580A7" w14:textId="77777777" w:rsidR="00A46A71" w:rsidRPr="00A46A71" w:rsidRDefault="00A46A71" w:rsidP="00A46A71">
                <w:pPr>
                  <w:spacing w:after="0" w:line="240" w:lineRule="auto"/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</w:pPr>
              </w:p>
            </w:tc>
          </w:tr>
        </w:tbl>
        <w:p w14:paraId="7123986C" w14:textId="1B784C21" w:rsidR="00E961FB" w:rsidRPr="009F2A91" w:rsidRDefault="00E961FB" w:rsidP="00A46A71">
          <w:pPr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595930F" w14:textId="77777777" w:rsidR="00A46A71" w:rsidRPr="00A46A71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A46A71"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Инструкция </w:t>
          </w:r>
        </w:p>
        <w:p w14:paraId="7D9B657C" w14:textId="2CEF5EF4" w:rsidR="00E961FB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A46A71">
            <w:rPr>
              <w:rFonts w:ascii="Times New Roman" w:eastAsia="Arial Unicode MS" w:hAnsi="Times New Roman" w:cs="Times New Roman"/>
              <w:sz w:val="44"/>
              <w:szCs w:val="44"/>
            </w:rPr>
            <w:t>по технике безопасности и охране труда</w:t>
          </w:r>
        </w:p>
        <w:p w14:paraId="761A74AE" w14:textId="75D1C027" w:rsidR="00A46A71" w:rsidRPr="00A46A71" w:rsidRDefault="00A46A71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>
            <w:rPr>
              <w:rFonts w:ascii="Times New Roman" w:eastAsia="Arial Unicode MS" w:hAnsi="Times New Roman" w:cs="Times New Roman"/>
              <w:sz w:val="44"/>
              <w:szCs w:val="44"/>
            </w:rPr>
            <w:t>компетенции</w:t>
          </w:r>
        </w:p>
        <w:p w14:paraId="4D9148CC" w14:textId="77777777" w:rsidR="00E961FB" w:rsidRPr="00A46A71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A46A71">
            <w:rPr>
              <w:rFonts w:ascii="Times New Roman" w:eastAsia="Arial Unicode MS" w:hAnsi="Times New Roman" w:cs="Times New Roman"/>
              <w:b/>
              <w:noProof/>
              <w:color w:val="FF0000"/>
              <w:sz w:val="44"/>
              <w:szCs w:val="44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756AEB7F" wp14:editId="21D95103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F261E" w:rsidRPr="00A46A71">
            <w:rPr>
              <w:rFonts w:ascii="Times New Roman" w:eastAsia="Arial Unicode MS" w:hAnsi="Times New Roman" w:cs="Times New Roman"/>
              <w:color w:val="FF0000"/>
              <w:sz w:val="44"/>
              <w:szCs w:val="44"/>
            </w:rPr>
            <w:t>«Правоохранительная деятельность (Полицейский</w:t>
          </w:r>
          <w:r w:rsidR="00997F51" w:rsidRPr="00A46A71">
            <w:rPr>
              <w:rFonts w:ascii="Times New Roman" w:eastAsia="Arial Unicode MS" w:hAnsi="Times New Roman" w:cs="Times New Roman"/>
              <w:color w:val="FF0000"/>
              <w:sz w:val="44"/>
              <w:szCs w:val="44"/>
            </w:rPr>
            <w:t>)</w:t>
          </w:r>
          <w:r w:rsidR="004F261E" w:rsidRPr="00A46A71">
            <w:rPr>
              <w:rFonts w:ascii="Times New Roman" w:eastAsia="Arial Unicode MS" w:hAnsi="Times New Roman" w:cs="Times New Roman"/>
              <w:color w:val="FF0000"/>
              <w:sz w:val="44"/>
              <w:szCs w:val="44"/>
            </w:rPr>
            <w:t>»</w:t>
          </w:r>
        </w:p>
        <w:p w14:paraId="59A29299" w14:textId="77777777" w:rsidR="00E961FB" w:rsidRPr="009F2A91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CDEE547" w14:textId="77777777" w:rsidR="004D6E23" w:rsidRPr="009F2A9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E0EABA3" w14:textId="77777777" w:rsidR="004D6E23" w:rsidRPr="009F2A9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3DB53B3" w14:textId="77777777" w:rsidR="004D6E23" w:rsidRPr="009F2A9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026B872" w14:textId="24C410DA" w:rsidR="004D6E23" w:rsidRDefault="004D6E23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10C741DB" w14:textId="47362D0C" w:rsid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046B11EF" w14:textId="1A9BB8DF" w:rsid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630FFB95" w14:textId="77336249" w:rsid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094E7E96" w14:textId="235B01E8" w:rsid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564EAB5" w14:textId="3B8D2242" w:rsid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068053C" w14:textId="219D9EAC" w:rsid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6DCF817" w14:textId="77777777" w:rsidR="00A46A71" w:rsidRPr="00A46A71" w:rsidRDefault="00A46A71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687EACA7" w14:textId="77777777" w:rsidR="004D6E23" w:rsidRPr="00A46A71" w:rsidRDefault="004D6E23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5EB26832" w14:textId="0AC57D06" w:rsidR="004D6E23" w:rsidRPr="00A46A71" w:rsidRDefault="004D6E23" w:rsidP="00E961FB">
          <w:pPr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3AFFC37" w14:textId="77777777" w:rsidR="009F2A91" w:rsidRPr="00A46A71" w:rsidRDefault="009F2A91" w:rsidP="009F2A9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46A71">
            <w:rPr>
              <w:rFonts w:ascii="Times New Roman" w:hAnsi="Times New Roman" w:cs="Times New Roman"/>
              <w:b/>
              <w:sz w:val="28"/>
              <w:szCs w:val="28"/>
            </w:rPr>
            <w:t>Комплект документов по охране труда компетенции «Правоохранительная деятельность (полицейский)»</w:t>
          </w:r>
        </w:p>
        <w:p w14:paraId="244FC96C" w14:textId="77777777" w:rsidR="009F2A91" w:rsidRPr="009F2A91" w:rsidRDefault="009F2A91" w:rsidP="009F2A91">
          <w:pPr>
            <w:pStyle w:val="ad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  <w:r w:rsidRPr="009F2A91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14:paraId="23EEED7B" w14:textId="51262F7B" w:rsidR="009F2A91" w:rsidRPr="009F2A91" w:rsidRDefault="009F2A91" w:rsidP="009F2A91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</w:rPr>
          </w:pPr>
          <w:r w:rsidRPr="009F2A91">
            <w:fldChar w:fldCharType="begin"/>
          </w:r>
          <w:r w:rsidRPr="009F2A91">
            <w:instrText xml:space="preserve"> TOC \o "1-3" \h \z \u </w:instrText>
          </w:r>
          <w:r w:rsidRPr="009F2A91">
            <w:fldChar w:fldCharType="separate"/>
          </w:r>
          <w:hyperlink w:anchor="_Toc507427594" w:history="1">
            <w:r w:rsidRPr="009F2A91">
              <w:rPr>
                <w:rStyle w:val="ae"/>
                <w:noProof/>
              </w:rPr>
              <w:t>Программа инструктажа по охране труда и технике безопасности</w:t>
            </w:r>
            <w:r w:rsidRPr="009F2A91">
              <w:rPr>
                <w:noProof/>
                <w:webHidden/>
              </w:rPr>
              <w:tab/>
              <w:t>3</w:t>
            </w:r>
          </w:hyperlink>
        </w:p>
        <w:p w14:paraId="201958D5" w14:textId="12D6359D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</w:rPr>
          </w:pPr>
          <w:hyperlink w:anchor="_Toc507427595" w:history="1">
            <w:r w:rsidR="009F2A91" w:rsidRPr="009F2A91">
              <w:rPr>
                <w:rStyle w:val="ae"/>
                <w:noProof/>
              </w:rPr>
              <w:t xml:space="preserve">Инструкция по охране труда для участников </w:t>
            </w:r>
            <w:r w:rsidR="009F2A91" w:rsidRPr="009F2A91">
              <w:rPr>
                <w:noProof/>
                <w:webHidden/>
              </w:rPr>
              <w:tab/>
              <w:t>4</w:t>
            </w:r>
          </w:hyperlink>
        </w:p>
        <w:p w14:paraId="0771B25B" w14:textId="756EAF8D" w:rsidR="009F2A91" w:rsidRPr="009F2A91" w:rsidRDefault="003C2754" w:rsidP="009F2A91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6" w:history="1">
            <w:r w:rsidR="009F2A91" w:rsidRPr="009F2A91">
              <w:rPr>
                <w:rStyle w:val="ae"/>
                <w:i/>
                <w:noProof/>
              </w:rPr>
              <w:t>1.Общие требования охраны труда</w:t>
            </w:r>
            <w:r w:rsidR="009F2A91" w:rsidRPr="009F2A91">
              <w:rPr>
                <w:i/>
                <w:noProof/>
                <w:webHidden/>
              </w:rPr>
              <w:tab/>
              <w:t>4</w:t>
            </w:r>
          </w:hyperlink>
        </w:p>
        <w:p w14:paraId="2FD411C5" w14:textId="4CF0CDE4" w:rsidR="009F2A91" w:rsidRPr="009F2A91" w:rsidRDefault="003C2754" w:rsidP="009F2A91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7" w:history="1">
            <w:r w:rsidR="009F2A91" w:rsidRPr="009F2A91">
              <w:rPr>
                <w:rStyle w:val="ae"/>
                <w:i/>
                <w:noProof/>
              </w:rPr>
              <w:t>2.Требования охраны труда перед началом работы</w:t>
            </w:r>
            <w:r w:rsidR="009F2A91" w:rsidRPr="009F2A91">
              <w:rPr>
                <w:i/>
                <w:noProof/>
                <w:webHidden/>
              </w:rPr>
              <w:tab/>
            </w:r>
            <w:r w:rsidR="009F2A91" w:rsidRPr="009F2A91">
              <w:rPr>
                <w:i/>
                <w:noProof/>
                <w:webHidden/>
              </w:rPr>
              <w:fldChar w:fldCharType="begin"/>
            </w:r>
            <w:r w:rsidR="009F2A91" w:rsidRPr="009F2A91">
              <w:rPr>
                <w:i/>
                <w:noProof/>
                <w:webHidden/>
              </w:rPr>
              <w:instrText xml:space="preserve"> PAGEREF _Toc507427597 \h </w:instrText>
            </w:r>
            <w:r w:rsidR="009F2A91" w:rsidRPr="009F2A91">
              <w:rPr>
                <w:i/>
                <w:noProof/>
                <w:webHidden/>
              </w:rPr>
            </w:r>
            <w:r w:rsidR="009F2A91" w:rsidRPr="009F2A91">
              <w:rPr>
                <w:i/>
                <w:noProof/>
                <w:webHidden/>
              </w:rPr>
              <w:fldChar w:fldCharType="separate"/>
            </w:r>
            <w:r w:rsidR="009F2A91" w:rsidRPr="009F2A91">
              <w:rPr>
                <w:i/>
                <w:noProof/>
                <w:webHidden/>
              </w:rPr>
              <w:t>7</w:t>
            </w:r>
            <w:r w:rsidR="009F2A91" w:rsidRPr="009F2A91">
              <w:rPr>
                <w:i/>
                <w:noProof/>
                <w:webHidden/>
              </w:rPr>
              <w:fldChar w:fldCharType="end"/>
            </w:r>
          </w:hyperlink>
        </w:p>
        <w:p w14:paraId="75BA7BB2" w14:textId="4A0AC5F7" w:rsidR="009F2A91" w:rsidRPr="009F2A91" w:rsidRDefault="003C2754" w:rsidP="009F2A91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8" w:history="1">
            <w:r w:rsidR="009F2A91" w:rsidRPr="009F2A91">
              <w:rPr>
                <w:rStyle w:val="ae"/>
                <w:i/>
                <w:noProof/>
              </w:rPr>
              <w:t>3.Требования охран</w:t>
            </w:r>
            <w:bookmarkStart w:id="0" w:name="_GoBack"/>
            <w:bookmarkEnd w:id="0"/>
            <w:r w:rsidR="009F2A91" w:rsidRPr="009F2A91">
              <w:rPr>
                <w:rStyle w:val="ae"/>
                <w:i/>
                <w:noProof/>
              </w:rPr>
              <w:t>ы труда во время работы</w:t>
            </w:r>
            <w:r w:rsidR="009F2A91" w:rsidRPr="009F2A91">
              <w:rPr>
                <w:i/>
                <w:noProof/>
                <w:webHidden/>
              </w:rPr>
              <w:tab/>
            </w:r>
            <w:r w:rsidR="009F2A91" w:rsidRPr="009F2A91">
              <w:rPr>
                <w:i/>
                <w:noProof/>
                <w:webHidden/>
              </w:rPr>
              <w:fldChar w:fldCharType="begin"/>
            </w:r>
            <w:r w:rsidR="009F2A91" w:rsidRPr="009F2A91">
              <w:rPr>
                <w:i/>
                <w:noProof/>
                <w:webHidden/>
              </w:rPr>
              <w:instrText xml:space="preserve"> PAGEREF _Toc507427598 \h </w:instrText>
            </w:r>
            <w:r w:rsidR="009F2A91" w:rsidRPr="009F2A91">
              <w:rPr>
                <w:i/>
                <w:noProof/>
                <w:webHidden/>
              </w:rPr>
            </w:r>
            <w:r w:rsidR="009F2A91" w:rsidRPr="009F2A91">
              <w:rPr>
                <w:i/>
                <w:noProof/>
                <w:webHidden/>
              </w:rPr>
              <w:fldChar w:fldCharType="separate"/>
            </w:r>
            <w:r w:rsidR="009F2A91" w:rsidRPr="009F2A91">
              <w:rPr>
                <w:i/>
                <w:noProof/>
                <w:webHidden/>
              </w:rPr>
              <w:t>9</w:t>
            </w:r>
            <w:r w:rsidR="009F2A91" w:rsidRPr="009F2A91">
              <w:rPr>
                <w:i/>
                <w:noProof/>
                <w:webHidden/>
              </w:rPr>
              <w:fldChar w:fldCharType="end"/>
            </w:r>
          </w:hyperlink>
        </w:p>
        <w:p w14:paraId="0E28404C" w14:textId="7432E5DD" w:rsidR="009F2A91" w:rsidRPr="009F2A91" w:rsidRDefault="003C2754" w:rsidP="009F2A91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599" w:history="1">
            <w:r w:rsidR="009F2A91" w:rsidRPr="009F2A91">
              <w:rPr>
                <w:rStyle w:val="ae"/>
                <w:i/>
                <w:noProof/>
              </w:rPr>
              <w:t>4. Требования охраны труда в аварийных ситуациях</w:t>
            </w:r>
            <w:r w:rsidR="009F2A91" w:rsidRPr="009F2A91">
              <w:rPr>
                <w:i/>
                <w:noProof/>
                <w:webHidden/>
              </w:rPr>
              <w:tab/>
            </w:r>
            <w:r w:rsidR="009F2A91" w:rsidRPr="009F2A91">
              <w:rPr>
                <w:i/>
                <w:noProof/>
                <w:webHidden/>
              </w:rPr>
              <w:fldChar w:fldCharType="begin"/>
            </w:r>
            <w:r w:rsidR="009F2A91" w:rsidRPr="009F2A91">
              <w:rPr>
                <w:i/>
                <w:noProof/>
                <w:webHidden/>
              </w:rPr>
              <w:instrText xml:space="preserve"> PAGEREF _Toc507427599 \h </w:instrText>
            </w:r>
            <w:r w:rsidR="009F2A91" w:rsidRPr="009F2A91">
              <w:rPr>
                <w:i/>
                <w:noProof/>
                <w:webHidden/>
              </w:rPr>
            </w:r>
            <w:r w:rsidR="009F2A91" w:rsidRPr="009F2A91">
              <w:rPr>
                <w:i/>
                <w:noProof/>
                <w:webHidden/>
              </w:rPr>
              <w:fldChar w:fldCharType="separate"/>
            </w:r>
            <w:r w:rsidR="009F2A91" w:rsidRPr="009F2A91">
              <w:rPr>
                <w:i/>
                <w:noProof/>
                <w:webHidden/>
              </w:rPr>
              <w:t>12</w:t>
            </w:r>
            <w:r w:rsidR="009F2A91" w:rsidRPr="009F2A91">
              <w:rPr>
                <w:i/>
                <w:noProof/>
                <w:webHidden/>
              </w:rPr>
              <w:fldChar w:fldCharType="end"/>
            </w:r>
          </w:hyperlink>
        </w:p>
        <w:p w14:paraId="393754FD" w14:textId="7B3358FC" w:rsidR="009F2A91" w:rsidRPr="009F2A91" w:rsidRDefault="003C2754" w:rsidP="009F2A91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</w:rPr>
          </w:pPr>
          <w:hyperlink w:anchor="_Toc507427600" w:history="1">
            <w:r w:rsidR="009F2A91" w:rsidRPr="009F2A91">
              <w:rPr>
                <w:rStyle w:val="ae"/>
                <w:i/>
                <w:noProof/>
              </w:rPr>
              <w:t>5.Требование охраны труда по окончании работ</w:t>
            </w:r>
            <w:r w:rsidR="009F2A91" w:rsidRPr="009F2A91">
              <w:rPr>
                <w:i/>
                <w:noProof/>
                <w:webHidden/>
              </w:rPr>
              <w:tab/>
            </w:r>
            <w:r w:rsidR="009F2A91" w:rsidRPr="009F2A91">
              <w:rPr>
                <w:i/>
                <w:noProof/>
                <w:webHidden/>
              </w:rPr>
              <w:fldChar w:fldCharType="begin"/>
            </w:r>
            <w:r w:rsidR="009F2A91" w:rsidRPr="009F2A91">
              <w:rPr>
                <w:i/>
                <w:noProof/>
                <w:webHidden/>
              </w:rPr>
              <w:instrText xml:space="preserve"> PAGEREF _Toc507427600 \h </w:instrText>
            </w:r>
            <w:r w:rsidR="009F2A91" w:rsidRPr="009F2A91">
              <w:rPr>
                <w:i/>
                <w:noProof/>
                <w:webHidden/>
              </w:rPr>
            </w:r>
            <w:r w:rsidR="009F2A91" w:rsidRPr="009F2A91">
              <w:rPr>
                <w:i/>
                <w:noProof/>
                <w:webHidden/>
              </w:rPr>
              <w:fldChar w:fldCharType="separate"/>
            </w:r>
            <w:r w:rsidR="009F2A91" w:rsidRPr="009F2A91">
              <w:rPr>
                <w:i/>
                <w:noProof/>
                <w:webHidden/>
              </w:rPr>
              <w:t>13</w:t>
            </w:r>
            <w:r w:rsidR="009F2A91" w:rsidRPr="009F2A91">
              <w:rPr>
                <w:i/>
                <w:noProof/>
                <w:webHidden/>
              </w:rPr>
              <w:fldChar w:fldCharType="end"/>
            </w:r>
          </w:hyperlink>
        </w:p>
        <w:p w14:paraId="1AC43C4A" w14:textId="4FA6B426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</w:rPr>
          </w:pPr>
          <w:hyperlink w:anchor="_Toc507427601" w:history="1">
            <w:r w:rsidR="009F2A91" w:rsidRPr="009F2A91">
              <w:rPr>
                <w:rStyle w:val="ae"/>
                <w:noProof/>
              </w:rPr>
              <w:t>Инструкция по охране труда для экспертов</w:t>
            </w:r>
            <w:r w:rsidR="009F2A91" w:rsidRPr="009F2A91">
              <w:rPr>
                <w:noProof/>
                <w:webHidden/>
              </w:rPr>
              <w:tab/>
            </w:r>
            <w:r w:rsidR="009F2A91" w:rsidRPr="009F2A91">
              <w:rPr>
                <w:noProof/>
                <w:webHidden/>
              </w:rPr>
              <w:fldChar w:fldCharType="begin"/>
            </w:r>
            <w:r w:rsidR="009F2A91" w:rsidRPr="009F2A91">
              <w:rPr>
                <w:noProof/>
                <w:webHidden/>
              </w:rPr>
              <w:instrText xml:space="preserve"> PAGEREF _Toc507427601 \h </w:instrText>
            </w:r>
            <w:r w:rsidR="009F2A91" w:rsidRPr="009F2A91">
              <w:rPr>
                <w:noProof/>
                <w:webHidden/>
              </w:rPr>
            </w:r>
            <w:r w:rsidR="009F2A91" w:rsidRPr="009F2A91">
              <w:rPr>
                <w:noProof/>
                <w:webHidden/>
              </w:rPr>
              <w:fldChar w:fldCharType="separate"/>
            </w:r>
            <w:r w:rsidR="009F2A91" w:rsidRPr="009F2A91">
              <w:rPr>
                <w:noProof/>
                <w:webHidden/>
              </w:rPr>
              <w:t>14</w:t>
            </w:r>
            <w:r w:rsidR="009F2A91" w:rsidRPr="009F2A91">
              <w:rPr>
                <w:noProof/>
                <w:webHidden/>
              </w:rPr>
              <w:fldChar w:fldCharType="end"/>
            </w:r>
          </w:hyperlink>
        </w:p>
        <w:p w14:paraId="75499635" w14:textId="1DEEB4B7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</w:rPr>
          </w:pPr>
          <w:hyperlink w:anchor="_Toc507427602" w:history="1">
            <w:r w:rsidR="009F2A91" w:rsidRPr="009F2A91">
              <w:rPr>
                <w:rStyle w:val="ae"/>
                <w:i/>
                <w:noProof/>
              </w:rPr>
              <w:t>1.Общие требования охраны труда</w:t>
            </w:r>
            <w:r w:rsidR="009F2A91" w:rsidRPr="009F2A91">
              <w:rPr>
                <w:noProof/>
                <w:webHidden/>
              </w:rPr>
              <w:tab/>
            </w:r>
            <w:r w:rsidR="009F2A91" w:rsidRPr="009F2A91">
              <w:rPr>
                <w:noProof/>
                <w:webHidden/>
              </w:rPr>
              <w:fldChar w:fldCharType="begin"/>
            </w:r>
            <w:r w:rsidR="009F2A91" w:rsidRPr="009F2A91">
              <w:rPr>
                <w:noProof/>
                <w:webHidden/>
              </w:rPr>
              <w:instrText xml:space="preserve"> PAGEREF _Toc507427602 \h </w:instrText>
            </w:r>
            <w:r w:rsidR="009F2A91" w:rsidRPr="009F2A91">
              <w:rPr>
                <w:noProof/>
                <w:webHidden/>
              </w:rPr>
            </w:r>
            <w:r w:rsidR="009F2A91" w:rsidRPr="009F2A91">
              <w:rPr>
                <w:noProof/>
                <w:webHidden/>
              </w:rPr>
              <w:fldChar w:fldCharType="separate"/>
            </w:r>
            <w:r w:rsidR="009F2A91" w:rsidRPr="009F2A91">
              <w:rPr>
                <w:noProof/>
                <w:webHidden/>
              </w:rPr>
              <w:t>14</w:t>
            </w:r>
            <w:r w:rsidR="009F2A91" w:rsidRPr="009F2A91">
              <w:rPr>
                <w:noProof/>
                <w:webHidden/>
              </w:rPr>
              <w:fldChar w:fldCharType="end"/>
            </w:r>
          </w:hyperlink>
        </w:p>
        <w:p w14:paraId="2314595B" w14:textId="75BC5384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</w:rPr>
          </w:pPr>
          <w:hyperlink w:anchor="_Toc507427603" w:history="1">
            <w:r w:rsidR="009F2A91" w:rsidRPr="009F2A91">
              <w:rPr>
                <w:rStyle w:val="ae"/>
                <w:i/>
                <w:noProof/>
              </w:rPr>
              <w:t>2.Требования охраны труда перед началом работы</w:t>
            </w:r>
            <w:r w:rsidR="009F2A91" w:rsidRPr="009F2A91">
              <w:rPr>
                <w:noProof/>
                <w:webHidden/>
              </w:rPr>
              <w:tab/>
            </w:r>
            <w:r w:rsidR="009F2A91" w:rsidRPr="009F2A91">
              <w:rPr>
                <w:noProof/>
                <w:webHidden/>
              </w:rPr>
              <w:fldChar w:fldCharType="begin"/>
            </w:r>
            <w:r w:rsidR="009F2A91" w:rsidRPr="009F2A91">
              <w:rPr>
                <w:noProof/>
                <w:webHidden/>
              </w:rPr>
              <w:instrText xml:space="preserve"> PAGEREF _Toc507427603 \h </w:instrText>
            </w:r>
            <w:r w:rsidR="009F2A91" w:rsidRPr="009F2A91">
              <w:rPr>
                <w:noProof/>
                <w:webHidden/>
              </w:rPr>
            </w:r>
            <w:r w:rsidR="009F2A91" w:rsidRPr="009F2A91">
              <w:rPr>
                <w:noProof/>
                <w:webHidden/>
              </w:rPr>
              <w:fldChar w:fldCharType="separate"/>
            </w:r>
            <w:r w:rsidR="009F2A91" w:rsidRPr="009F2A91">
              <w:rPr>
                <w:noProof/>
                <w:webHidden/>
              </w:rPr>
              <w:t>15</w:t>
            </w:r>
            <w:r w:rsidR="009F2A91" w:rsidRPr="009F2A91">
              <w:rPr>
                <w:noProof/>
                <w:webHidden/>
              </w:rPr>
              <w:fldChar w:fldCharType="end"/>
            </w:r>
          </w:hyperlink>
        </w:p>
        <w:p w14:paraId="5EB4B353" w14:textId="3A2EAA85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</w:rPr>
          </w:pPr>
          <w:hyperlink w:anchor="_Toc507427604" w:history="1">
            <w:r w:rsidR="009F2A91" w:rsidRPr="009F2A91">
              <w:rPr>
                <w:rStyle w:val="ae"/>
                <w:i/>
                <w:noProof/>
              </w:rPr>
              <w:t>3.Требования охраны труда во время работы</w:t>
            </w:r>
            <w:r w:rsidR="009F2A91" w:rsidRPr="009F2A91">
              <w:rPr>
                <w:noProof/>
                <w:webHidden/>
              </w:rPr>
              <w:tab/>
            </w:r>
            <w:r w:rsidR="009F2A91" w:rsidRPr="009F2A91">
              <w:rPr>
                <w:noProof/>
                <w:webHidden/>
              </w:rPr>
              <w:fldChar w:fldCharType="begin"/>
            </w:r>
            <w:r w:rsidR="009F2A91" w:rsidRPr="009F2A91">
              <w:rPr>
                <w:noProof/>
                <w:webHidden/>
              </w:rPr>
              <w:instrText xml:space="preserve"> PAGEREF _Toc507427604 \h </w:instrText>
            </w:r>
            <w:r w:rsidR="009F2A91" w:rsidRPr="009F2A91">
              <w:rPr>
                <w:noProof/>
                <w:webHidden/>
              </w:rPr>
            </w:r>
            <w:r w:rsidR="009F2A91" w:rsidRPr="009F2A91">
              <w:rPr>
                <w:noProof/>
                <w:webHidden/>
              </w:rPr>
              <w:fldChar w:fldCharType="separate"/>
            </w:r>
            <w:r w:rsidR="009F2A91" w:rsidRPr="009F2A91">
              <w:rPr>
                <w:noProof/>
                <w:webHidden/>
              </w:rPr>
              <w:t>16</w:t>
            </w:r>
            <w:r w:rsidR="009F2A91" w:rsidRPr="009F2A91">
              <w:rPr>
                <w:noProof/>
                <w:webHidden/>
              </w:rPr>
              <w:fldChar w:fldCharType="end"/>
            </w:r>
          </w:hyperlink>
        </w:p>
        <w:p w14:paraId="55506AFE" w14:textId="4CE205EB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</w:rPr>
          </w:pPr>
          <w:hyperlink w:anchor="_Toc507427605" w:history="1">
            <w:r w:rsidR="009F2A91" w:rsidRPr="009F2A91">
              <w:rPr>
                <w:rStyle w:val="ae"/>
                <w:i/>
                <w:noProof/>
              </w:rPr>
              <w:t>4. Требования охраны труда в аварийных ситуациях</w:t>
            </w:r>
            <w:r w:rsidR="009F2A91" w:rsidRPr="009F2A91">
              <w:rPr>
                <w:noProof/>
                <w:webHidden/>
              </w:rPr>
              <w:tab/>
            </w:r>
            <w:r w:rsidR="009F2A91" w:rsidRPr="009F2A91">
              <w:rPr>
                <w:noProof/>
                <w:webHidden/>
              </w:rPr>
              <w:fldChar w:fldCharType="begin"/>
            </w:r>
            <w:r w:rsidR="009F2A91" w:rsidRPr="009F2A91">
              <w:rPr>
                <w:noProof/>
                <w:webHidden/>
              </w:rPr>
              <w:instrText xml:space="preserve"> PAGEREF _Toc507427605 \h </w:instrText>
            </w:r>
            <w:r w:rsidR="009F2A91" w:rsidRPr="009F2A91">
              <w:rPr>
                <w:noProof/>
                <w:webHidden/>
              </w:rPr>
            </w:r>
            <w:r w:rsidR="009F2A91" w:rsidRPr="009F2A91">
              <w:rPr>
                <w:noProof/>
                <w:webHidden/>
              </w:rPr>
              <w:fldChar w:fldCharType="separate"/>
            </w:r>
            <w:r w:rsidR="009F2A91" w:rsidRPr="009F2A91">
              <w:rPr>
                <w:noProof/>
                <w:webHidden/>
              </w:rPr>
              <w:t>18</w:t>
            </w:r>
            <w:r w:rsidR="009F2A91" w:rsidRPr="009F2A91">
              <w:rPr>
                <w:noProof/>
                <w:webHidden/>
              </w:rPr>
              <w:fldChar w:fldCharType="end"/>
            </w:r>
          </w:hyperlink>
        </w:p>
        <w:p w14:paraId="09256513" w14:textId="12F8F1A6" w:rsidR="009F2A91" w:rsidRPr="009F2A91" w:rsidRDefault="003C2754" w:rsidP="009F2A91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</w:rPr>
          </w:pPr>
          <w:hyperlink w:anchor="_Toc507427606" w:history="1">
            <w:r w:rsidR="009F2A91" w:rsidRPr="009F2A91">
              <w:rPr>
                <w:rStyle w:val="ae"/>
                <w:i/>
                <w:noProof/>
              </w:rPr>
              <w:t>5.Требование охраны труда по окончании работ</w:t>
            </w:r>
            <w:r w:rsidR="009F2A91" w:rsidRPr="009F2A91">
              <w:rPr>
                <w:noProof/>
                <w:webHidden/>
              </w:rPr>
              <w:tab/>
            </w:r>
            <w:r w:rsidR="009F2A91" w:rsidRPr="009F2A91">
              <w:rPr>
                <w:noProof/>
                <w:webHidden/>
              </w:rPr>
              <w:fldChar w:fldCharType="begin"/>
            </w:r>
            <w:r w:rsidR="009F2A91" w:rsidRPr="009F2A91">
              <w:rPr>
                <w:noProof/>
                <w:webHidden/>
              </w:rPr>
              <w:instrText xml:space="preserve"> PAGEREF _Toc507427606 \h </w:instrText>
            </w:r>
            <w:r w:rsidR="009F2A91" w:rsidRPr="009F2A91">
              <w:rPr>
                <w:noProof/>
                <w:webHidden/>
              </w:rPr>
            </w:r>
            <w:r w:rsidR="009F2A91" w:rsidRPr="009F2A91">
              <w:rPr>
                <w:noProof/>
                <w:webHidden/>
              </w:rPr>
              <w:fldChar w:fldCharType="separate"/>
            </w:r>
            <w:r w:rsidR="009F2A91" w:rsidRPr="009F2A91">
              <w:rPr>
                <w:noProof/>
                <w:webHidden/>
              </w:rPr>
              <w:t>19</w:t>
            </w:r>
            <w:r w:rsidR="009F2A91" w:rsidRPr="009F2A91">
              <w:rPr>
                <w:noProof/>
                <w:webHidden/>
              </w:rPr>
              <w:fldChar w:fldCharType="end"/>
            </w:r>
          </w:hyperlink>
        </w:p>
        <w:p w14:paraId="7AA3325C" w14:textId="77777777" w:rsidR="009F2A91" w:rsidRPr="009F2A91" w:rsidRDefault="009F2A91" w:rsidP="009F2A91">
          <w:pPr>
            <w:spacing w:line="360" w:lineRule="auto"/>
            <w:rPr>
              <w:rFonts w:ascii="Times New Roman" w:hAnsi="Times New Roman" w:cs="Times New Roman"/>
            </w:rPr>
          </w:pPr>
          <w:r w:rsidRPr="009F2A9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61CFF6EB" w14:textId="77777777" w:rsidR="009F2A91" w:rsidRPr="009F2A91" w:rsidRDefault="009F2A91" w:rsidP="009F2A91">
          <w:pPr>
            <w:rPr>
              <w:rFonts w:ascii="Times New Roman" w:hAnsi="Times New Roman" w:cs="Times New Roman"/>
            </w:rPr>
          </w:pPr>
        </w:p>
        <w:p w14:paraId="02408D2F" w14:textId="77777777" w:rsidR="009F2A91" w:rsidRPr="009F2A91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 w:rsidRPr="009F2A91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4"/>
          <w:r w:rsidRPr="009F2A91">
            <w:rPr>
              <w:rFonts w:ascii="Times New Roman" w:hAnsi="Times New Roman"/>
              <w:sz w:val="24"/>
              <w:szCs w:val="24"/>
            </w:rPr>
            <w:lastRenderedPageBreak/>
            <w:t>Программа инструктажа по охране труда и технике безопасности</w:t>
          </w:r>
          <w:bookmarkEnd w:id="1"/>
        </w:p>
        <w:p w14:paraId="01750890" w14:textId="77777777" w:rsidR="009F2A91" w:rsidRPr="009F2A91" w:rsidRDefault="009F2A91" w:rsidP="009F2A91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1D6308B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14:paraId="1110FFC3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2. Время начала и окончания проведения конкурсных заданий, нахождение посторонних лиц на площадке.</w:t>
          </w:r>
        </w:p>
        <w:p w14:paraId="54309631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3. Контроль требований охраны труда участниками и экспертами. Штрафные баллы за нарушения требований охраны труда.</w:t>
          </w:r>
        </w:p>
        <w:p w14:paraId="66FEBB3C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14:paraId="5561CC41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14:paraId="23E5C33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6. Основные требования санитарии и личной гигиены.</w:t>
          </w:r>
        </w:p>
        <w:p w14:paraId="407DDFA8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7. Средства индивидуальной и коллективной защиты, необходимость их использования.</w:t>
          </w:r>
        </w:p>
        <w:p w14:paraId="37F9F3FE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8. Порядок действий при плохом самочувствии или получении травмы. Правила оказания первой помощи.</w:t>
          </w:r>
        </w:p>
        <w:p w14:paraId="0B122773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14:paraId="528027E4" w14:textId="77777777" w:rsidR="009F2A91" w:rsidRPr="009F2A91" w:rsidRDefault="009F2A91" w:rsidP="009F2A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98729C0" w14:textId="77777777" w:rsidR="009F2A91" w:rsidRPr="009F2A91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 w:rsidRPr="009F2A91">
            <w:rPr>
              <w:rFonts w:ascii="Times New Roman" w:hAnsi="Times New Roman"/>
              <w:sz w:val="24"/>
              <w:szCs w:val="24"/>
            </w:rPr>
            <w:br w:type="page"/>
          </w:r>
          <w:bookmarkStart w:id="2" w:name="_Toc507427595"/>
          <w:r w:rsidRPr="009F2A91">
            <w:rPr>
              <w:rFonts w:ascii="Times New Roman" w:hAnsi="Times New Roman"/>
              <w:sz w:val="24"/>
              <w:szCs w:val="24"/>
            </w:rPr>
            <w:lastRenderedPageBreak/>
            <w:t xml:space="preserve">Инструкция по охране труда для участников </w:t>
          </w:r>
          <w:bookmarkEnd w:id="2"/>
        </w:p>
        <w:p w14:paraId="71596F02" w14:textId="77777777" w:rsidR="009F2A91" w:rsidRPr="009F2A91" w:rsidRDefault="009F2A91" w:rsidP="009F2A91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F048BC7" w14:textId="77777777" w:rsidR="009F2A91" w:rsidRPr="009F2A91" w:rsidRDefault="009F2A91" w:rsidP="009F2A91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3" w:name="_Toc507427596"/>
          <w:r w:rsidRPr="009F2A91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3"/>
        </w:p>
        <w:p w14:paraId="3C730212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color w:val="FF0000"/>
              <w:sz w:val="24"/>
              <w:szCs w:val="24"/>
            </w:rPr>
            <w:t>Для участников до 14 лет</w:t>
          </w:r>
        </w:p>
        <w:p w14:paraId="23234FE5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1.1. К участию в конкурсе, под непосредственным руководством Экспертов или совместно с Экспертом, Компетенции «Правоохранительная деятельность (полицейский)» по стандартам «WorldSkills» допускаются участники в возрасте до 14 лет:</w:t>
          </w:r>
        </w:p>
        <w:p w14:paraId="1CBCD87D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13C9F427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14:paraId="45A82D3F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5FDCA2C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не имеющие противопоказаний к выполнению конкурсных заданий по состоянию здоровья.</w:t>
          </w:r>
        </w:p>
        <w:p w14:paraId="2F240B56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color w:val="FF0000"/>
              <w:sz w:val="24"/>
              <w:szCs w:val="24"/>
            </w:rPr>
            <w:t>Для участников от 14 до 18 лет</w:t>
          </w:r>
        </w:p>
        <w:p w14:paraId="14D3AB9A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1.1. К участию в конкурсе, под непосредственным руководством Экспертов Компетенции «Правоохранительная деятельность (полицейский)» по стандартам «WorldSkills» допускаются участники в возрасте от 14 до 18 лет:</w:t>
          </w:r>
        </w:p>
        <w:p w14:paraId="176ADFC1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7A16BA6A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14:paraId="54FA6367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24C439AA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не имеющие противопоказаний к выполнению конкурсных заданий по состоянию здоровья.</w:t>
          </w:r>
        </w:p>
        <w:p w14:paraId="16E50108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color w:val="FF0000"/>
              <w:sz w:val="24"/>
              <w:szCs w:val="24"/>
            </w:rPr>
            <w:t>Для участников старше 18 лет</w:t>
          </w:r>
        </w:p>
        <w:p w14:paraId="6A65545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1.1. К самостоятельному выполнению конкурсных заданий в Компетенции «Правоохранительная деятельность (полицейский)» по стандартам «WorldSkills» допускаются участники не моложе 18 лет</w:t>
          </w:r>
        </w:p>
        <w:p w14:paraId="4C607B0C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2C5D4A1C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14:paraId="11F0EA58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625AE119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не имеющие противопоказаний к выполнению конкурсных заданий по состоянию здоровья.</w:t>
          </w:r>
        </w:p>
        <w:p w14:paraId="537A5F96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8B1DFBA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14:paraId="7AE09B1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14:paraId="15A9B35F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не заходить за ограждения и в технические помещения;</w:t>
          </w:r>
        </w:p>
        <w:p w14:paraId="2A52EF0C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соблюдать личную гигиену;</w:t>
          </w:r>
        </w:p>
        <w:p w14:paraId="4AA9674A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принимать пищу в строго отведенных местах;</w:t>
          </w:r>
        </w:p>
        <w:p w14:paraId="5FEC6A1B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самостоятельно использовать инструмент и оборудование, разрешенное к выполнению конкурсного задания;</w:t>
          </w:r>
        </w:p>
        <w:p w14:paraId="0BAF810D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1.3. Участник для выполнения конкурсного задания использует инструмент: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39"/>
            <w:gridCol w:w="5606"/>
          </w:tblGrid>
          <w:tr w:rsidR="009F2A91" w:rsidRPr="009F2A91" w14:paraId="1C2AB526" w14:textId="77777777" w:rsidTr="00135998">
            <w:tc>
              <w:tcPr>
                <w:tcW w:w="10137" w:type="dxa"/>
                <w:gridSpan w:val="2"/>
                <w:shd w:val="clear" w:color="auto" w:fill="auto"/>
              </w:tcPr>
              <w:p w14:paraId="66F69122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</w:t>
                </w:r>
              </w:p>
            </w:tc>
          </w:tr>
          <w:tr w:rsidR="009F2A91" w:rsidRPr="009F2A91" w14:paraId="771B6AF7" w14:textId="77777777" w:rsidTr="00135998">
            <w:tc>
              <w:tcPr>
                <w:tcW w:w="3936" w:type="dxa"/>
                <w:shd w:val="clear" w:color="auto" w:fill="auto"/>
              </w:tcPr>
              <w:p w14:paraId="2D742695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5BF8E94F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9F2A91" w:rsidRPr="009F2A91" w14:paraId="2C89515D" w14:textId="77777777" w:rsidTr="00135998">
            <w:tc>
              <w:tcPr>
                <w:tcW w:w="3936" w:type="dxa"/>
                <w:shd w:val="clear" w:color="auto" w:fill="auto"/>
              </w:tcPr>
              <w:p w14:paraId="71E37BD1" w14:textId="77777777" w:rsidR="009F2A91" w:rsidRPr="009F2A91" w:rsidRDefault="009F2A91" w:rsidP="00135998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Рулетка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3F11E4F5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2BC1FDE9" w14:textId="77777777" w:rsidTr="00135998">
            <w:tc>
              <w:tcPr>
                <w:tcW w:w="3936" w:type="dxa"/>
                <w:shd w:val="clear" w:color="auto" w:fill="auto"/>
              </w:tcPr>
              <w:p w14:paraId="2B0325C4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ММГ АК 74 (АКМ)</w:t>
                </w:r>
              </w:p>
              <w:p w14:paraId="32CCA6E5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ММГ учебный пистолет Р-ПМ (Макарова)</w:t>
                </w:r>
              </w:p>
              <w:p w14:paraId="702B7F19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Патрон учебный 5,45x39 (АК-74)</w:t>
                </w:r>
              </w:p>
              <w:p w14:paraId="4FB7CF1A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Патрон учебный 9x18 (ПМ)</w:t>
                </w:r>
              </w:p>
              <w:p w14:paraId="5990FD5F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Наручники «БРС»</w:t>
                </w:r>
              </w:p>
              <w:p w14:paraId="2A55190E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Макет ножа</w:t>
                </w:r>
              </w:p>
              <w:p w14:paraId="1DAEE503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Макет пистолет Макаров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59945D09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28288D04" w14:textId="77777777" w:rsidTr="00135998">
            <w:tc>
              <w:tcPr>
                <w:tcW w:w="3936" w:type="dxa"/>
                <w:shd w:val="clear" w:color="auto" w:fill="auto"/>
              </w:tcPr>
              <w:p w14:paraId="4C368CBD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Портативный набор для дактилоскопирования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63C2183B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611EB5DB" w14:textId="77777777" w:rsidTr="00135998">
            <w:tc>
              <w:tcPr>
                <w:tcW w:w="3936" w:type="dxa"/>
                <w:shd w:val="clear" w:color="auto" w:fill="auto"/>
              </w:tcPr>
              <w:p w14:paraId="36B6966A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Противогаз ГП-5 комплект</w:t>
                </w:r>
              </w:p>
              <w:p w14:paraId="15B530AF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Общевойсковой защитный комплект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63196AAF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52F29E9E" w14:textId="77777777" w:rsidTr="00135998">
            <w:tc>
              <w:tcPr>
                <w:tcW w:w="3936" w:type="dxa"/>
                <w:shd w:val="clear" w:color="auto" w:fill="auto"/>
              </w:tcPr>
              <w:p w14:paraId="72337D2E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Огнетушитель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3C5639C2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14:paraId="40BBF6C1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1.4.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86"/>
            <w:gridCol w:w="5659"/>
          </w:tblGrid>
          <w:tr w:rsidR="009F2A91" w:rsidRPr="009F2A91" w14:paraId="4DF962E2" w14:textId="77777777" w:rsidTr="00135998">
            <w:tc>
              <w:tcPr>
                <w:tcW w:w="10137" w:type="dxa"/>
                <w:gridSpan w:val="2"/>
                <w:shd w:val="clear" w:color="auto" w:fill="auto"/>
              </w:tcPr>
              <w:p w14:paraId="05F61E69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Наименование оборудования</w:t>
                </w:r>
              </w:p>
            </w:tc>
          </w:tr>
          <w:tr w:rsidR="009F2A91" w:rsidRPr="009F2A91" w14:paraId="74C093BE" w14:textId="77777777" w:rsidTr="00135998">
            <w:tc>
              <w:tcPr>
                <w:tcW w:w="3936" w:type="dxa"/>
                <w:shd w:val="clear" w:color="auto" w:fill="auto"/>
              </w:tcPr>
              <w:p w14:paraId="73534F8A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5E1F605C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9F2A91" w:rsidRPr="009F2A91" w14:paraId="662C1A81" w14:textId="77777777" w:rsidTr="00135998">
            <w:tc>
              <w:tcPr>
                <w:tcW w:w="3936" w:type="dxa"/>
                <w:shd w:val="clear" w:color="auto" w:fill="auto"/>
              </w:tcPr>
              <w:p w14:paraId="1AF0D690" w14:textId="77777777" w:rsidR="009F2A91" w:rsidRPr="009F2A91" w:rsidRDefault="009F2A91" w:rsidP="00135998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Компьютер (ноутбук),</w:t>
                </w:r>
              </w:p>
              <w:p w14:paraId="24641394" w14:textId="77777777" w:rsidR="009F2A91" w:rsidRPr="009F2A91" w:rsidRDefault="009F2A91" w:rsidP="00135998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Мышь для компьютера,</w:t>
                </w:r>
              </w:p>
              <w:p w14:paraId="2E4FD043" w14:textId="77777777" w:rsidR="009F2A91" w:rsidRPr="009F2A91" w:rsidRDefault="009F2A91" w:rsidP="00135998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Клавиатура,</w:t>
                </w:r>
              </w:p>
              <w:p w14:paraId="46F5565B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Монитор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4CFECDDB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663246D3" w14:textId="77777777" w:rsidTr="00135998">
            <w:tc>
              <w:tcPr>
                <w:tcW w:w="3936" w:type="dxa"/>
                <w:shd w:val="clear" w:color="auto" w:fill="auto"/>
              </w:tcPr>
              <w:p w14:paraId="4501BFCC" w14:textId="77777777" w:rsidR="009F2A91" w:rsidRPr="009F2A91" w:rsidRDefault="009F2A91" w:rsidP="00135998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Фотоаппарат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6F27D564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3E0061D2" w14:textId="77777777" w:rsidTr="00135998">
            <w:tc>
              <w:tcPr>
                <w:tcW w:w="3936" w:type="dxa"/>
                <w:shd w:val="clear" w:color="auto" w:fill="auto"/>
              </w:tcPr>
              <w:p w14:paraId="31D40344" w14:textId="77777777" w:rsidR="009F2A91" w:rsidRPr="009F2A91" w:rsidRDefault="009F2A91" w:rsidP="00135998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Стрелковый тир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2D8E0FC9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9F2A91" w:rsidRPr="009F2A91" w14:paraId="5CD53BBA" w14:textId="77777777" w:rsidTr="00135998">
            <w:tc>
              <w:tcPr>
                <w:tcW w:w="3936" w:type="dxa"/>
                <w:shd w:val="clear" w:color="auto" w:fill="auto"/>
              </w:tcPr>
              <w:p w14:paraId="2FB579ED" w14:textId="77777777" w:rsidR="009F2A91" w:rsidRPr="009F2A91" w:rsidRDefault="009F2A91" w:rsidP="00135998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Квадрокоптер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60133B42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14:paraId="7B6125DC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14:paraId="58F65A36" w14:textId="77777777" w:rsidR="009F2A91" w:rsidRPr="009F2A91" w:rsidRDefault="009F2A91" w:rsidP="009F2A91">
          <w:pPr>
            <w:pStyle w:val="af0"/>
            <w:tabs>
              <w:tab w:val="left" w:pos="1134"/>
            </w:tabs>
            <w:spacing w:after="0" w:line="240" w:lineRule="auto"/>
            <w:ind w:right="-1" w:firstLine="567"/>
            <w:jc w:val="both"/>
            <w:rPr>
              <w:rFonts w:ascii="Times New Roman" w:hAnsi="Times New Roman"/>
              <w:sz w:val="24"/>
              <w:szCs w:val="24"/>
            </w:rPr>
          </w:pPr>
          <w:r w:rsidRPr="009F2A91">
            <w:rPr>
              <w:rFonts w:ascii="Times New Roman" w:hAnsi="Times New Roman"/>
              <w:sz w:val="24"/>
              <w:szCs w:val="24"/>
            </w:rPr>
            <w:t>Физические:</w:t>
          </w:r>
        </w:p>
        <w:p w14:paraId="7DEFBC07" w14:textId="77777777" w:rsidR="009F2A91" w:rsidRPr="009F2A91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режущие и колющие</w:t>
          </w:r>
          <w:r w:rsidRPr="009F2A91">
            <w:rPr>
              <w:rFonts w:ascii="Times New Roman" w:hAnsi="Times New Roman" w:cs="Times New Roman"/>
              <w:spacing w:val="-6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предметы;</w:t>
          </w:r>
        </w:p>
        <w:p w14:paraId="710D66C1" w14:textId="77777777" w:rsidR="009F2A91" w:rsidRPr="009F2A91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расположение рабочих мест на высоте относительно поверхности пола</w:t>
          </w:r>
          <w:r w:rsidRPr="009F2A91">
            <w:rPr>
              <w:rFonts w:ascii="Times New Roman" w:hAnsi="Times New Roman" w:cs="Times New Roman"/>
              <w:spacing w:val="-11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(земли);</w:t>
          </w:r>
        </w:p>
        <w:p w14:paraId="2A2BF107" w14:textId="77777777" w:rsidR="009F2A91" w:rsidRPr="009F2A91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повышенной или пониженной температуры воздуха рабочих</w:t>
          </w:r>
          <w:r w:rsidRPr="009F2A91">
            <w:rPr>
              <w:rFonts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зон;</w:t>
          </w:r>
        </w:p>
        <w:p w14:paraId="72CA5735" w14:textId="77777777" w:rsidR="009F2A91" w:rsidRPr="009F2A91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физические и нервно-психические</w:t>
          </w:r>
          <w:r w:rsidRPr="009F2A91">
            <w:rPr>
              <w:rFonts w:ascii="Times New Roman" w:hAnsi="Times New Roman" w:cs="Times New Roman"/>
              <w:spacing w:val="-5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перегрузки;</w:t>
          </w:r>
        </w:p>
        <w:p w14:paraId="578078E6" w14:textId="77777777" w:rsidR="009F2A91" w:rsidRPr="009F2A91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 xml:space="preserve">выполнение работ в труднодоступных и замкнутых пространствах.  </w:t>
          </w:r>
        </w:p>
        <w:p w14:paraId="76AAF814" w14:textId="77777777" w:rsidR="009F2A91" w:rsidRPr="009F2A91" w:rsidRDefault="009F2A91" w:rsidP="009F2A91">
          <w:pPr>
            <w:pStyle w:val="ac"/>
            <w:widowControl w:val="0"/>
            <w:tabs>
              <w:tab w:val="left" w:pos="1134"/>
              <w:tab w:val="left" w:pos="1830"/>
            </w:tabs>
            <w:autoSpaceDE w:val="0"/>
            <w:autoSpaceDN w:val="0"/>
            <w:spacing w:line="240" w:lineRule="auto"/>
            <w:ind w:left="567" w:right="-1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14:paraId="17FC0005" w14:textId="77777777" w:rsidR="009F2A91" w:rsidRPr="009F2A91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чрезмерное напряжение внимания, усиленная нагрузка на зрение,</w:t>
          </w:r>
          <w:r w:rsidRPr="009F2A91">
            <w:rPr>
              <w:rFonts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слух.</w:t>
          </w:r>
        </w:p>
        <w:p w14:paraId="399970E5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1.6. Применяемые во время выполнения конкурсного задания средства индивидуальной защиты:</w:t>
          </w:r>
        </w:p>
        <w:p w14:paraId="4E8CDA0E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халат;</w:t>
          </w:r>
        </w:p>
        <w:p w14:paraId="0C963543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респиратор;</w:t>
          </w:r>
        </w:p>
        <w:p w14:paraId="79860D93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перчатки ХБ с</w:t>
          </w:r>
          <w:r w:rsidRPr="009F2A91">
            <w:rPr>
              <w:rFonts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ПВХ;</w:t>
          </w:r>
        </w:p>
        <w:p w14:paraId="26C3B01F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перчатки</w:t>
          </w:r>
          <w:r w:rsidRPr="009F2A91"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медицинские;</w:t>
          </w:r>
        </w:p>
        <w:p w14:paraId="3C486882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общевойсковой защитный комплект</w:t>
          </w:r>
          <w:r w:rsidRPr="009F2A91"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(ОЗК/Л-1);</w:t>
          </w:r>
        </w:p>
        <w:p w14:paraId="40DE158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противогаз</w:t>
          </w:r>
          <w:r w:rsidRPr="009F2A91"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9F2A91">
            <w:rPr>
              <w:rFonts w:ascii="Times New Roman" w:hAnsi="Times New Roman" w:cs="Times New Roman"/>
              <w:sz w:val="24"/>
              <w:szCs w:val="24"/>
            </w:rPr>
            <w:t>ГП-5.</w:t>
          </w:r>
        </w:p>
        <w:p w14:paraId="22EB93E9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1.7. Знаки безопасности, используемые на рабочем месте, для обозначения присутствующих опасностей:</w:t>
          </w:r>
        </w:p>
        <w:p w14:paraId="42962544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 xml:space="preserve">- запрещающие (запрещение опасного поведения или действия) – таблички в виде круга с поперечной красной полосой/оградительная лента красного и белого цвета; </w:t>
          </w:r>
        </w:p>
        <w:p w14:paraId="15207075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пожарной безопасности (обозначение и указание мест нахождения средств противопожарной защиты, их элементов) – таблички в виде квадрата или прямоугольника красного цвета;</w:t>
          </w:r>
        </w:p>
        <w:p w14:paraId="1886E85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 xml:space="preserve">- эвакуационные и медицинского/санитарного назначения (обозначение направления движения при эвакуации; спасение, перва помощь при авариях или пожарах) – таблички в виде квадрата или прямоугольника зелёного цвета; </w:t>
          </w:r>
        </w:p>
        <w:p w14:paraId="0A8AF432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- указательные (разрешение, указание, информационная надпись) - таблички в виде квадрата или прямоугольника синего цвета.</w:t>
          </w:r>
        </w:p>
        <w:p w14:paraId="0FC6DF4F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5B719591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lastRenderedPageBreak/>
            <w:t>В помещении Главного эксперта и в комнате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2F83BA89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14:paraId="6B97F1F5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3F2A3C30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1.9.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    </w:r>
        </w:p>
        <w:p w14:paraId="5253E4C3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2A91">
            <w:rPr>
              <w:rFonts w:ascii="Times New Roman" w:hAnsi="Times New Roman" w:cs="Times New Roman"/>
              <w:sz w:val="24"/>
              <w:szCs w:val="24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14:paraId="777BF92F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A1372F0" w14:textId="77777777" w:rsidR="009F2A91" w:rsidRPr="00580BAA" w:rsidRDefault="009F2A91" w:rsidP="009F2A91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4" w:name="_Toc507427597"/>
          <w:r w:rsidRPr="00580BAA">
            <w:rPr>
              <w:rFonts w:ascii="Times New Roman" w:hAnsi="Times New Roman"/>
              <w:sz w:val="24"/>
              <w:szCs w:val="24"/>
            </w:rPr>
            <w:t>2.Требования охраны труда перед началом работы</w:t>
          </w:r>
          <w:bookmarkEnd w:id="4"/>
        </w:p>
        <w:p w14:paraId="072D4C9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Перед началом работы участники должны выполнить следующее:</w:t>
          </w:r>
        </w:p>
        <w:p w14:paraId="6FDEEEF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14:paraId="5681DAC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14:paraId="4EB32A4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14:paraId="4A690CA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2.2. Подготовить рабочее место:</w:t>
          </w:r>
        </w:p>
        <w:p w14:paraId="3B16507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стрелковую зону (лазерный тир);</w:t>
          </w:r>
        </w:p>
        <w:p w14:paraId="621A704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место сборки/разборки вооружения и снаряжения боеприпасов к ним;</w:t>
          </w:r>
        </w:p>
        <w:p w14:paraId="2B52155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место одевания ОЗК;</w:t>
          </w:r>
        </w:p>
        <w:p w14:paraId="070A1B6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- криминалистический полигон (5 зон выполнения конкурсного задания) </w:t>
          </w:r>
        </w:p>
        <w:p w14:paraId="29CAF67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строевой плац;</w:t>
          </w:r>
        </w:p>
        <w:p w14:paraId="6A5F2E1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Pr="00580BAA">
            <w:rPr>
              <w:rFonts w:ascii="Times New Roman" w:hAnsi="Times New Roman" w:cs="Times New Roman"/>
              <w:sz w:val="24"/>
              <w:szCs w:val="24"/>
              <w:lang w:val="en-US"/>
            </w:rPr>
            <w:t>IT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-класс. </w:t>
          </w:r>
        </w:p>
        <w:p w14:paraId="60772A6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2.3. Подготовить инструмент и оборудование,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57"/>
            <w:gridCol w:w="5988"/>
          </w:tblGrid>
          <w:tr w:rsidR="009F2A91" w:rsidRPr="009F2A91" w14:paraId="06EC0E9D" w14:textId="77777777" w:rsidTr="00135998">
            <w:trPr>
              <w:tblHeader/>
            </w:trPr>
            <w:tc>
              <w:tcPr>
                <w:tcW w:w="3510" w:type="dxa"/>
                <w:shd w:val="clear" w:color="auto" w:fill="auto"/>
              </w:tcPr>
              <w:p w14:paraId="56A27E4B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lastRenderedPageBreak/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32D3EB06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9F2A91" w:rsidRPr="009F2A91" w14:paraId="6BDC224A" w14:textId="77777777" w:rsidTr="00135998">
            <w:tc>
              <w:tcPr>
                <w:tcW w:w="3510" w:type="dxa"/>
                <w:shd w:val="clear" w:color="auto" w:fill="auto"/>
              </w:tcPr>
              <w:p w14:paraId="28F950D0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Рулетка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7F9E02BE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 xml:space="preserve">Проверка работоспособности, отсутствие дефектов </w:t>
                </w:r>
              </w:p>
            </w:tc>
          </w:tr>
          <w:tr w:rsidR="009F2A91" w:rsidRPr="009F2A91" w14:paraId="5682976D" w14:textId="77777777" w:rsidTr="00135998">
            <w:tc>
              <w:tcPr>
                <w:tcW w:w="3510" w:type="dxa"/>
                <w:shd w:val="clear" w:color="auto" w:fill="auto"/>
              </w:tcPr>
              <w:p w14:paraId="771C670B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ММГ АК 74 (АКМ)</w:t>
                </w:r>
              </w:p>
              <w:p w14:paraId="17A9FC12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ММГ учебный пистолет Р-ПМ (Макарова)</w:t>
                </w:r>
              </w:p>
              <w:p w14:paraId="6F3807BE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Патрон учебный 5,45x39 (АК-74)</w:t>
                </w:r>
              </w:p>
              <w:p w14:paraId="538DEF9F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Патрон учебный 9x18 (ПМ)</w:t>
                </w:r>
              </w:p>
              <w:p w14:paraId="072E7A50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Наручники «БРС»</w:t>
                </w:r>
              </w:p>
              <w:p w14:paraId="1D16F07C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Макет ножа</w:t>
                </w:r>
              </w:p>
              <w:p w14:paraId="141478FA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Макет пистолет Макаров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7071BD93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 xml:space="preserve">Проверка работоспособности, отсутствие дефектов, наличие всех составляющих </w:t>
                </w:r>
              </w:p>
            </w:tc>
          </w:tr>
          <w:tr w:rsidR="009F2A91" w:rsidRPr="009F2A91" w14:paraId="0E91EC8B" w14:textId="77777777" w:rsidTr="00135998">
            <w:tc>
              <w:tcPr>
                <w:tcW w:w="3510" w:type="dxa"/>
                <w:shd w:val="clear" w:color="auto" w:fill="auto"/>
              </w:tcPr>
              <w:p w14:paraId="6AF82782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Портативный набор для дактилоскопирования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4D108A2E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 xml:space="preserve">Проверка работоспособности, отсутствие дефектов, наличие всех инструментов  </w:t>
                </w:r>
              </w:p>
            </w:tc>
          </w:tr>
          <w:tr w:rsidR="009F2A91" w:rsidRPr="009F2A91" w14:paraId="6B6BF7D9" w14:textId="77777777" w:rsidTr="00135998">
            <w:tc>
              <w:tcPr>
                <w:tcW w:w="3510" w:type="dxa"/>
                <w:shd w:val="clear" w:color="auto" w:fill="auto"/>
              </w:tcPr>
              <w:p w14:paraId="0F2C3E35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Противогаз ГП-5 комплект</w:t>
                </w:r>
              </w:p>
              <w:p w14:paraId="2F5B2317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Общевойсковой защитный комплект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565DE6CC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 xml:space="preserve">Проверка работоспособности, отсутствие дефектов, наличие всех составляющих </w:t>
                </w:r>
              </w:p>
            </w:tc>
          </w:tr>
          <w:tr w:rsidR="009F2A91" w:rsidRPr="009F2A91" w14:paraId="5584EF69" w14:textId="77777777" w:rsidTr="00135998">
            <w:tc>
              <w:tcPr>
                <w:tcW w:w="3510" w:type="dxa"/>
                <w:shd w:val="clear" w:color="auto" w:fill="auto"/>
              </w:tcPr>
              <w:p w14:paraId="28103492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Огнетушитель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10BD9EE2" w14:textId="77777777" w:rsidR="009F2A91" w:rsidRPr="009F2A91" w:rsidRDefault="009F2A91" w:rsidP="00135998">
                <w:pPr>
                  <w:pStyle w:val="af"/>
                  <w:shd w:val="clear" w:color="auto" w:fill="FFFFFF"/>
                  <w:spacing w:before="0" w:beforeAutospacing="0" w:after="0" w:afterAutospacing="0"/>
                  <w:textAlignment w:val="baseline"/>
                </w:pPr>
                <w:r w:rsidRPr="009F2A91">
                  <w:t>Проверка работоспособности, срока эксплуатации, отсутствие дефектов, наличие всех составляющих</w:t>
                </w:r>
              </w:p>
            </w:tc>
          </w:tr>
          <w:tr w:rsidR="009F2A91" w:rsidRPr="009F2A91" w14:paraId="370B649B" w14:textId="77777777" w:rsidTr="00135998">
            <w:tc>
              <w:tcPr>
                <w:tcW w:w="3510" w:type="dxa"/>
                <w:shd w:val="clear" w:color="auto" w:fill="auto"/>
              </w:tcPr>
              <w:p w14:paraId="67E16888" w14:textId="77777777" w:rsidR="009F2A91" w:rsidRPr="009F2A91" w:rsidRDefault="009F2A91" w:rsidP="00135998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Компьютер (ноутбук),</w:t>
                </w:r>
              </w:p>
              <w:p w14:paraId="4D741DFF" w14:textId="77777777" w:rsidR="009F2A91" w:rsidRPr="009F2A91" w:rsidRDefault="009F2A91" w:rsidP="00135998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Мышь для компьютера,</w:t>
                </w:r>
              </w:p>
              <w:p w14:paraId="7AAF8B63" w14:textId="77777777" w:rsidR="009F2A91" w:rsidRPr="009F2A91" w:rsidRDefault="009F2A91" w:rsidP="00135998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Клавиатура,</w:t>
                </w:r>
              </w:p>
              <w:p w14:paraId="3B83474E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Монитор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36535C5E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>Проверка работоспособности, отсутствие дефектов, наличие всех составляющих</w:t>
                </w:r>
              </w:p>
            </w:tc>
          </w:tr>
          <w:tr w:rsidR="009F2A91" w:rsidRPr="009F2A91" w14:paraId="7212B6DB" w14:textId="77777777" w:rsidTr="00135998">
            <w:tc>
              <w:tcPr>
                <w:tcW w:w="3510" w:type="dxa"/>
                <w:shd w:val="clear" w:color="auto" w:fill="auto"/>
              </w:tcPr>
              <w:p w14:paraId="4B1F5BB6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Фотоаппарат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0D0E20F3" w14:textId="77777777" w:rsidR="009F2A91" w:rsidRPr="009F2A91" w:rsidRDefault="009F2A91" w:rsidP="00135998">
                <w:pPr>
                  <w:pStyle w:val="af"/>
                  <w:shd w:val="clear" w:color="auto" w:fill="FFFFFF"/>
                  <w:spacing w:before="0" w:beforeAutospacing="0" w:after="0" w:afterAutospacing="0"/>
                  <w:textAlignment w:val="baseline"/>
                </w:pPr>
                <w:r w:rsidRPr="009F2A91">
                  <w:t>Проверка работоспособности, отсутствие дефектов</w:t>
                </w:r>
              </w:p>
            </w:tc>
          </w:tr>
          <w:tr w:rsidR="009F2A91" w:rsidRPr="009F2A91" w14:paraId="7775A574" w14:textId="77777777" w:rsidTr="00135998">
            <w:tc>
              <w:tcPr>
                <w:tcW w:w="3510" w:type="dxa"/>
                <w:shd w:val="clear" w:color="auto" w:fill="auto"/>
              </w:tcPr>
              <w:p w14:paraId="52FDF2AF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Стрелковый тир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7353F89D" w14:textId="77777777" w:rsidR="009F2A91" w:rsidRPr="009F2A91" w:rsidRDefault="009F2A91" w:rsidP="00135998">
                <w:pPr>
                  <w:pStyle w:val="af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9F2A91">
                  <w:t>Проверка работоспособности, отсутствие дефектов, наличие всех составляющих</w:t>
                </w:r>
              </w:p>
            </w:tc>
          </w:tr>
          <w:tr w:rsidR="009F2A91" w:rsidRPr="009F2A91" w14:paraId="1975B45A" w14:textId="77777777" w:rsidTr="00135998">
            <w:tc>
              <w:tcPr>
                <w:tcW w:w="3510" w:type="dxa"/>
                <w:shd w:val="clear" w:color="auto" w:fill="auto"/>
              </w:tcPr>
              <w:p w14:paraId="77594E3F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Квадрокоптер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381BB183" w14:textId="77777777" w:rsidR="009F2A91" w:rsidRPr="009F2A91" w:rsidRDefault="009F2A91" w:rsidP="00135998">
                <w:pPr>
                  <w:pStyle w:val="af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9F2A91">
                  <w:t>Проверка работоспособности, отсутствие дефектов, наличие всех составляющих</w:t>
                </w:r>
              </w:p>
            </w:tc>
          </w:tr>
          <w:tr w:rsidR="009F2A91" w:rsidRPr="009F2A91" w14:paraId="42036B0C" w14:textId="77777777" w:rsidTr="00135998">
            <w:tc>
              <w:tcPr>
                <w:tcW w:w="3510" w:type="dxa"/>
                <w:shd w:val="clear" w:color="auto" w:fill="auto"/>
              </w:tcPr>
              <w:p w14:paraId="5394984B" w14:textId="77777777" w:rsidR="009F2A91" w:rsidRPr="009F2A91" w:rsidRDefault="009F2A91" w:rsidP="00135998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 xml:space="preserve">Компьютер в сборе (монитор, мышь, 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клавиатура) -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 xml:space="preserve"> ноутбук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06A3468C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проверить исправность оборудования и приспособлений:</w:t>
                </w:r>
              </w:p>
              <w:p w14:paraId="40D61F68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- наличие защитных кожухов (в системном блоке);</w:t>
                </w:r>
              </w:p>
              <w:p w14:paraId="717FBB9C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- исправность работы мыши и клавиатуры;</w:t>
                </w:r>
              </w:p>
              <w:p w14:paraId="4C4D3FEA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- исправность цветопередачи монитора;</w:t>
                </w:r>
              </w:p>
              <w:p w14:paraId="4A99D1BE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 xml:space="preserve">- отсутствие розеток и/или иных 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проводов в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 xml:space="preserve"> зоне досягаемости;</w:t>
                </w:r>
              </w:p>
              <w:p w14:paraId="0A1048C8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- скорость работы при полной загруженности ПК;</w:t>
                </w:r>
              </w:p>
              <w:p w14:paraId="2DC4E392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угол наклона экрана монитора, положения клавиатуры в целях исключения неудобных поз и длительных напряжений тела (монитор должен находиться на </w:t>
                </w:r>
                <w:r w:rsidRPr="009F2A91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расстоянии не менее 50 см от глаз (оптимально 60-70 см);</w:t>
                </w:r>
              </w:p>
              <w:p w14:paraId="755B1361" w14:textId="77777777" w:rsidR="009F2A91" w:rsidRPr="009F2A91" w:rsidRDefault="009F2A91" w:rsidP="00135998">
                <w:pPr>
                  <w:pStyle w:val="af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9F2A91">
                  <w:rPr>
                    <w:rFonts w:eastAsia="Calibri"/>
                  </w:rPr>
                  <w:t>- следить за тем, чтобы вентиляционные отверстия устройств ничем не были закрыты.</w:t>
                </w:r>
              </w:p>
            </w:tc>
          </w:tr>
        </w:tbl>
        <w:p w14:paraId="182E7A1D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14:paraId="4A0F5A57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14:paraId="4A09911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очки; противогаз ГП-5; общевойсковой защитный костюм.</w:t>
          </w:r>
        </w:p>
        <w:p w14:paraId="6C104F9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2.5. Ежедневно, перед началом выполнения конкурсного задания, в процессе подготовки рабочего места:</w:t>
          </w:r>
        </w:p>
        <w:p w14:paraId="48CA0FB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осмотреть и привести в порядок рабочее место, средства индивидуальной защиты;</w:t>
          </w:r>
        </w:p>
        <w:p w14:paraId="0ACA0B25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убедиться в достаточности освещенности;</w:t>
          </w:r>
        </w:p>
        <w:p w14:paraId="041A433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проверить (визуально) правильность подключения инструмента и оборудования в электросеть;</w:t>
          </w:r>
        </w:p>
        <w:p w14:paraId="7E9248D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14:paraId="4D02079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61EB479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14:paraId="1A2623C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43669EC" w14:textId="77777777" w:rsidR="009F2A91" w:rsidRPr="00580BAA" w:rsidRDefault="009F2A91" w:rsidP="009F2A91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5" w:name="_Toc507427598"/>
          <w:r w:rsidRPr="00580BAA">
            <w:rPr>
              <w:rFonts w:ascii="Times New Roman" w:hAnsi="Times New Roman"/>
              <w:sz w:val="24"/>
              <w:szCs w:val="24"/>
            </w:rPr>
            <w:t>3.Требования охраны труда во время работы</w:t>
          </w:r>
          <w:bookmarkEnd w:id="5"/>
        </w:p>
        <w:p w14:paraId="768A4F2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62"/>
            <w:gridCol w:w="6883"/>
          </w:tblGrid>
          <w:tr w:rsidR="009F2A91" w:rsidRPr="009F2A91" w14:paraId="2203AE0D" w14:textId="77777777" w:rsidTr="00135998">
            <w:trPr>
              <w:tblHeader/>
            </w:trPr>
            <w:tc>
              <w:tcPr>
                <w:tcW w:w="2462" w:type="dxa"/>
                <w:shd w:val="clear" w:color="auto" w:fill="auto"/>
                <w:vAlign w:val="center"/>
              </w:tcPr>
              <w:p w14:paraId="330BBC3A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lastRenderedPageBreak/>
                  <w:t>Наименование инструмента/ оборудования</w:t>
                </w:r>
              </w:p>
            </w:tc>
            <w:tc>
              <w:tcPr>
                <w:tcW w:w="7675" w:type="dxa"/>
                <w:shd w:val="clear" w:color="auto" w:fill="auto"/>
                <w:vAlign w:val="center"/>
              </w:tcPr>
              <w:p w14:paraId="6440B8F0" w14:textId="77777777" w:rsidR="009F2A91" w:rsidRPr="009F2A91" w:rsidRDefault="009F2A91" w:rsidP="00135998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F2A91">
                  <w:rPr>
                    <w:rFonts w:ascii="Times New Roman" w:eastAsia="Times New Roman" w:hAnsi="Times New Roman" w:cs="Times New Roman"/>
                    <w:b/>
                  </w:rPr>
                  <w:t>Требования безопасности</w:t>
                </w:r>
              </w:p>
            </w:tc>
          </w:tr>
          <w:tr w:rsidR="009F2A91" w:rsidRPr="009F2A91" w14:paraId="64035983" w14:textId="77777777" w:rsidTr="00135998">
            <w:tc>
              <w:tcPr>
                <w:tcW w:w="2462" w:type="dxa"/>
                <w:shd w:val="clear" w:color="auto" w:fill="auto"/>
              </w:tcPr>
              <w:p w14:paraId="0238DA8E" w14:textId="77777777" w:rsidR="009F2A91" w:rsidRPr="009F2A91" w:rsidRDefault="009F2A91" w:rsidP="00135998">
                <w:pPr>
                  <w:pStyle w:val="TableParagraph"/>
                  <w:ind w:left="0" w:right="-1" w:firstLine="142"/>
                  <w:jc w:val="center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Электронный/</w:t>
                </w:r>
              </w:p>
              <w:p w14:paraId="5A25250B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пневматический тир</w:t>
                </w:r>
              </w:p>
            </w:tc>
            <w:tc>
              <w:tcPr>
                <w:tcW w:w="7675" w:type="dxa"/>
                <w:shd w:val="clear" w:color="auto" w:fill="auto"/>
              </w:tcPr>
              <w:p w14:paraId="5E0AFE53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1. Выполнять все действия только по указанию эксперта (технический эксперта).</w:t>
                </w:r>
              </w:p>
              <w:p w14:paraId="66CB9323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2. Не брать на огневом рубеже оружие, не трогать его и не подходить к нему без команды эксперта.</w:t>
                </w:r>
              </w:p>
              <w:p w14:paraId="2AD88F84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3. Не заряжать и не перезаряжать оружие без команды эксперта.</w:t>
                </w:r>
              </w:p>
              <w:p w14:paraId="510680B6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4. Не выносить заряженное оружие с линии огня.</w:t>
                </w:r>
              </w:p>
              <w:p w14:paraId="0184A415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5. Не оставлять заряженное оружие на линии огня.</w:t>
                </w:r>
              </w:p>
              <w:p w14:paraId="58976490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6. Не направлять оружие (заряженное, незаряженное, разобранное, учебное, неисправное) в тыл, на присутствующих и в стороны.</w:t>
                </w:r>
              </w:p>
              <w:p w14:paraId="42F9C53A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7. Получать патроны только на линии огня.</w:t>
                </w:r>
              </w:p>
              <w:p w14:paraId="03100A01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8. Заряжать оружие только на линии огня по команде эксперта «Заряжай!»</w:t>
                </w:r>
              </w:p>
              <w:p w14:paraId="195C8A3A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9. Держать оружие заряженным со спущенным курком или открытым затвором вне линии огня, а также на линии огня от начала стрельбы до окончания.</w:t>
                </w:r>
              </w:p>
              <w:p w14:paraId="0E2F9FF4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10. Держать оружие на линии огня стволом вниз или вверх под углом 60 град. В направлении стрельбы.</w:t>
                </w:r>
              </w:p>
              <w:p w14:paraId="541805B1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11. Не прицеливаться в мишени из незаряженного оружия, если в их расположении находятся люди.</w:t>
                </w:r>
              </w:p>
              <w:p w14:paraId="389F3E07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Требования безопасности по окончании занятий</w:t>
                </w:r>
              </w:p>
              <w:p w14:paraId="501B6D81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1. После окончания стрельбы разрядите оружие, убедитесь, что в нём не осталось патронов.</w:t>
                </w:r>
              </w:p>
              <w:p w14:paraId="4744DB55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2.  Осмотр мишеней производить только после команды эксперта.</w:t>
                </w:r>
              </w:p>
              <w:p w14:paraId="379F342E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3. Тщательно вымыть лицо и руки с мылом.</w:t>
                </w:r>
              </w:p>
              <w:p w14:paraId="71A19C8E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4. О всех недостатках, обнаруженных во время стрельбы, сообщите эксперту.</w:t>
                </w:r>
              </w:p>
              <w:p w14:paraId="5FFFD73D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На площадке (тире и на стрельбище) категорически запрещается:</w:t>
                </w:r>
              </w:p>
              <w:p w14:paraId="74F12F7A" w14:textId="77777777" w:rsidR="009F2A91" w:rsidRPr="009F2A91" w:rsidRDefault="009F2A91" w:rsidP="00135998">
                <w:pPr>
                  <w:tabs>
                    <w:tab w:val="left" w:pos="264"/>
                  </w:tabs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проводить стрельбы из неисправного оружия;</w:t>
                </w:r>
              </w:p>
              <w:p w14:paraId="63B73FDF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- брать на огневом рубеже оружие, трогать его или подходить к нему без команды (разрешения) эксперта;</w:t>
                </w:r>
              </w:p>
              <w:p w14:paraId="081A453A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заряжать или перезаряжать оружие до команды эксперта;</w:t>
                </w:r>
              </w:p>
              <w:p w14:paraId="72DE752B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направлять оружие (в каком бы состоянии оно ни находилось: незаряженное, учебное, неисправное, разобранное) в стороны и в тыл, а также на людей;</w:t>
                </w:r>
              </w:p>
              <w:p w14:paraId="5B41EE2D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прицеливаться в мишени из незаряженного оружия, если в их расположении находятся люди;</w:t>
                </w:r>
              </w:p>
              <w:p w14:paraId="0B5B226C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выносить заряженное оружие с линии огня;</w:t>
                </w:r>
              </w:p>
              <w:p w14:paraId="42443631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находиться на линии огня, кроме очередной, стреляющей смены;</w:t>
                </w:r>
              </w:p>
              <w:p w14:paraId="4DDFCF0A" w14:textId="77777777" w:rsidR="009F2A91" w:rsidRPr="009F2A91" w:rsidRDefault="009F2A91" w:rsidP="00135998">
                <w:pPr>
                  <w:spacing w:line="240" w:lineRule="auto"/>
                  <w:ind w:right="14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оставлять на линии огня заряженное оружие;</w:t>
                </w:r>
              </w:p>
              <w:p w14:paraId="1E169949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- производить стрельбу одновременно из пистолета и винтовки, не соблюдая интервал 10-15 м между стреляющими.</w:t>
                </w:r>
              </w:p>
            </w:tc>
          </w:tr>
          <w:tr w:rsidR="009F2A91" w:rsidRPr="009F2A91" w14:paraId="545188A8" w14:textId="77777777" w:rsidTr="00135998">
            <w:tc>
              <w:tcPr>
                <w:tcW w:w="2462" w:type="dxa"/>
                <w:shd w:val="clear" w:color="auto" w:fill="auto"/>
              </w:tcPr>
              <w:p w14:paraId="6F8DE82E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lastRenderedPageBreak/>
                  <w:t>Носилки транспортные</w:t>
                </w:r>
              </w:p>
            </w:tc>
            <w:tc>
              <w:tcPr>
                <w:tcW w:w="7675" w:type="dxa"/>
                <w:shd w:val="clear" w:color="auto" w:fill="auto"/>
              </w:tcPr>
              <w:p w14:paraId="321114A3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Следить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за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тем,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чтобы</w:t>
                </w: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пострадавший устойчиво лежал на ее платформе и не выходил за габариты носилок.</w:t>
                </w:r>
              </w:p>
            </w:tc>
          </w:tr>
          <w:tr w:rsidR="009F2A91" w:rsidRPr="009F2A91" w14:paraId="53B39BF5" w14:textId="77777777" w:rsidTr="00135998">
            <w:tc>
              <w:tcPr>
                <w:tcW w:w="2462" w:type="dxa"/>
                <w:shd w:val="clear" w:color="auto" w:fill="auto"/>
              </w:tcPr>
              <w:p w14:paraId="56F46DE5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</w:rPr>
                  <w:t>Портативный набор для дактилоскопирования</w:t>
                </w:r>
              </w:p>
            </w:tc>
            <w:tc>
              <w:tcPr>
                <w:tcW w:w="7675" w:type="dxa"/>
                <w:shd w:val="clear" w:color="auto" w:fill="auto"/>
              </w:tcPr>
              <w:p w14:paraId="7A28D45D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проверить исправность оборудования и приспособлений:</w:t>
                </w:r>
              </w:p>
              <w:p w14:paraId="0B67DC63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>- исправность оборудования;</w:t>
                </w:r>
              </w:p>
              <w:p w14:paraId="2A7E8B52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>- отсутствие металлических сколов и металлической стружки</w:t>
                </w:r>
              </w:p>
            </w:tc>
          </w:tr>
          <w:tr w:rsidR="009F2A91" w:rsidRPr="009F2A91" w14:paraId="27E91575" w14:textId="77777777" w:rsidTr="00135998">
            <w:tc>
              <w:tcPr>
                <w:tcW w:w="2462" w:type="dxa"/>
                <w:shd w:val="clear" w:color="auto" w:fill="auto"/>
              </w:tcPr>
              <w:p w14:paraId="2C72F7AC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Противогаз ГП-5 комплект</w:t>
                </w:r>
              </w:p>
              <w:p w14:paraId="51944A04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Общевойсковой защитный комплект</w:t>
                </w:r>
              </w:p>
            </w:tc>
            <w:tc>
              <w:tcPr>
                <w:tcW w:w="7675" w:type="dxa"/>
                <w:shd w:val="clear" w:color="auto" w:fill="auto"/>
              </w:tcPr>
              <w:p w14:paraId="40E84EB3" w14:textId="77777777" w:rsidR="009F2A91" w:rsidRPr="009F2A91" w:rsidRDefault="009F2A91" w:rsidP="00135998">
                <w:pPr>
                  <w:shd w:val="clear" w:color="auto" w:fill="FEFEFE"/>
                  <w:spacing w:before="120" w:after="120" w:line="240" w:lineRule="auto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9F2A91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проверить исправность оборудования и приспособлений:</w:t>
                </w:r>
              </w:p>
              <w:p w14:paraId="2B1FFB4D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>- целостность лицевой маски и стёкол к ней;</w:t>
                </w:r>
              </w:p>
              <w:p w14:paraId="04F87D63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>- отсутствие металлических сколов;</w:t>
                </w:r>
              </w:p>
              <w:p w14:paraId="4BEEEC39" w14:textId="77777777" w:rsidR="009F2A91" w:rsidRPr="009F2A91" w:rsidRDefault="009F2A91" w:rsidP="00135998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t xml:space="preserve">- наличие шпеньков и заклёпок </w:t>
                </w:r>
              </w:p>
            </w:tc>
          </w:tr>
          <w:tr w:rsidR="009F2A91" w:rsidRPr="009F2A91" w14:paraId="563822AC" w14:textId="77777777" w:rsidTr="00135998">
            <w:tc>
              <w:tcPr>
                <w:tcW w:w="2462" w:type="dxa"/>
                <w:shd w:val="clear" w:color="auto" w:fill="auto"/>
              </w:tcPr>
              <w:p w14:paraId="33E8FFAC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ММГ АК 74 (АКМ)</w:t>
                </w:r>
              </w:p>
              <w:p w14:paraId="0CA53EFB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ММГ учебный пистолет Р-ПМ (Макарова)</w:t>
                </w:r>
              </w:p>
              <w:p w14:paraId="3A6DE053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Патрон учебный 5,45x39 (АК-74)</w:t>
                </w:r>
              </w:p>
              <w:p w14:paraId="2443B263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Патрон учебный 9x18 (ПМ)</w:t>
                </w:r>
              </w:p>
              <w:p w14:paraId="541F3876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Наручники «БРС»</w:t>
                </w:r>
              </w:p>
              <w:p w14:paraId="4CC5DF0F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t>Макет ножа</w:t>
                </w:r>
              </w:p>
              <w:p w14:paraId="5E0B1445" w14:textId="77777777" w:rsidR="009F2A91" w:rsidRPr="009F2A91" w:rsidRDefault="009F2A91" w:rsidP="00135998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9F2A91">
                  <w:rPr>
                    <w:sz w:val="24"/>
                    <w:szCs w:val="24"/>
                  </w:rPr>
                  <w:lastRenderedPageBreak/>
                  <w:t>Макет пистолет Макаров</w:t>
                </w:r>
              </w:p>
            </w:tc>
            <w:tc>
              <w:tcPr>
                <w:tcW w:w="7675" w:type="dxa"/>
                <w:shd w:val="clear" w:color="auto" w:fill="auto"/>
              </w:tcPr>
              <w:p w14:paraId="6A158264" w14:textId="77777777" w:rsidR="009F2A91" w:rsidRPr="009F2A91" w:rsidRDefault="009F2A91" w:rsidP="00135998">
                <w:pPr>
                  <w:shd w:val="clear" w:color="auto" w:fill="FEFEFE"/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9F2A91">
                  <w:rPr>
                    <w:rFonts w:ascii="Times New Roman" w:eastAsia="Times New Roman" w:hAnsi="Times New Roman" w:cs="Times New Roman"/>
                  </w:rPr>
                  <w:lastRenderedPageBreak/>
                  <w:t xml:space="preserve">Проверка работоспособности, отсутствие дефектов, наличие всех составляющих </w:t>
                </w:r>
              </w:p>
            </w:tc>
          </w:tr>
        </w:tbl>
        <w:p w14:paraId="4297135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3.2. При выполнении конкурсных заданий и уборке рабочих мест:</w:t>
          </w:r>
        </w:p>
        <w:p w14:paraId="38CE28A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14:paraId="57F9868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соблюдать настоящую инструкцию;</w:t>
          </w:r>
        </w:p>
        <w:p w14:paraId="1AAA9AF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14:paraId="1E070EB5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поддерживать порядок и чистоту на рабочем месте;</w:t>
          </w:r>
        </w:p>
        <w:p w14:paraId="0FCBF29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14:paraId="1E269DF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выполнять конкурсные задания только исправным инструментом.</w:t>
          </w:r>
        </w:p>
        <w:p w14:paraId="4A85EF8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14:paraId="0F430B1A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1A0D9DFE" w14:textId="77777777" w:rsidR="009F2A91" w:rsidRPr="00580BAA" w:rsidRDefault="009F2A91" w:rsidP="009F2A91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6" w:name="_Toc507427599"/>
          <w:r w:rsidRPr="00580BAA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6"/>
        </w:p>
        <w:p w14:paraId="1772DFE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14:paraId="2D05925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14:paraId="49CAF3A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09F16F4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0E4615E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указаниями Главного эксперта или эксперта, заменяющего его. Приложить усилия для исключения состояния страха и паники.</w:t>
          </w:r>
        </w:p>
        <w:p w14:paraId="31C36AC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30E52E8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6337257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55A5556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14:paraId="42CAC82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786C8728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7689FC52" w14:textId="77777777" w:rsidR="009F2A91" w:rsidRPr="00580BAA" w:rsidRDefault="009F2A91" w:rsidP="009F2A91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7" w:name="_Toc507427600"/>
          <w:r w:rsidRPr="00580BAA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7"/>
        </w:p>
        <w:p w14:paraId="26A1BA1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После окончания работ каждый участник обязан:</w:t>
          </w:r>
        </w:p>
        <w:p w14:paraId="256DF32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5.1. Привести в порядок рабочее место. </w:t>
          </w:r>
        </w:p>
        <w:p w14:paraId="061517D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5.2. Убрать средства индивидуальной защиты в отведенное для хранений место.</w:t>
          </w:r>
        </w:p>
        <w:p w14:paraId="7240B805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5.3. Отключить инструмент и оборудование от сети.</w:t>
          </w:r>
        </w:p>
        <w:p w14:paraId="37E0900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5.4. Инструмент убрать в специально предназначенное для хранений место.</w:t>
          </w:r>
        </w:p>
        <w:p w14:paraId="3D013754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14:paraId="72B4577F" w14:textId="77777777" w:rsidR="009F2A91" w:rsidRPr="00580BAA" w:rsidRDefault="009F2A91" w:rsidP="009F2A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B8D9601" w14:textId="77777777" w:rsidR="009F2A91" w:rsidRPr="00580BAA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 w:rsidRPr="009F2A91">
            <w:rPr>
              <w:rFonts w:ascii="Times New Roman" w:hAnsi="Times New Roman"/>
              <w:sz w:val="24"/>
              <w:szCs w:val="24"/>
            </w:rPr>
            <w:br w:type="page"/>
          </w:r>
          <w:bookmarkStart w:id="8" w:name="_Toc507427601"/>
          <w:r w:rsidRPr="00580BAA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8"/>
        </w:p>
        <w:p w14:paraId="51C0695F" w14:textId="77777777" w:rsidR="009F2A91" w:rsidRPr="00580BAA" w:rsidRDefault="009F2A91" w:rsidP="009F2A91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D974683" w14:textId="77777777" w:rsidR="009F2A91" w:rsidRPr="00580BAA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2"/>
          <w:r w:rsidRPr="00580BAA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9"/>
        </w:p>
        <w:p w14:paraId="0F790A1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1.1. К работе в качестве эксперта Компетенции «Правоохранительная деятельность (полицейский)» допускаются Эксперты, прошедшие специальное обучение и не имеющие противопоказаний по состоянию здоровья.</w:t>
          </w:r>
        </w:p>
        <w:p w14:paraId="31853A3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14:paraId="5F18629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1.3. В процессе контроля выполнения конкурсных заданий и нахождения на территории и в помещениях конкурсных площадок (стрелковая зона, зона сборки/разборки вооружения и боеприпасов к ним, зона одевания ОЗК, криминалистический полигон, плац, спортивный зал) Эксперт обязан четко соблюдать:</w:t>
          </w:r>
        </w:p>
        <w:p w14:paraId="458A532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14:paraId="66A4F06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14:paraId="60A6CB0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расписание и график проведения конкурсного задания, установленные режимы труда и отдыха.</w:t>
          </w:r>
        </w:p>
        <w:p w14:paraId="79C87754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14:paraId="1A96C7E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— электрический ток;</w:t>
          </w:r>
        </w:p>
        <w:p w14:paraId="257FC27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14:paraId="3153DEA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— шум, обусловленный конструкцией оргтехники;</w:t>
          </w:r>
        </w:p>
        <w:p w14:paraId="799209A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— химические вещества, выделяющиеся при работе оргтехники;</w:t>
          </w:r>
        </w:p>
        <w:p w14:paraId="7288589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— зрительное перенапряжение при работе с ПК.</w:t>
          </w:r>
        </w:p>
        <w:p w14:paraId="73BAFF9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14:paraId="67ECAF0E" w14:textId="77777777" w:rsidR="009F2A91" w:rsidRPr="00580BAA" w:rsidRDefault="009F2A91" w:rsidP="009F2A91">
          <w:pPr>
            <w:pStyle w:val="af0"/>
            <w:tabs>
              <w:tab w:val="left" w:pos="1134"/>
            </w:tabs>
            <w:spacing w:after="0" w:line="240" w:lineRule="auto"/>
            <w:ind w:right="-1" w:firstLine="567"/>
            <w:rPr>
              <w:rFonts w:ascii="Times New Roman" w:hAnsi="Times New Roman"/>
              <w:sz w:val="24"/>
              <w:szCs w:val="24"/>
            </w:rPr>
          </w:pPr>
          <w:r w:rsidRPr="00580BAA">
            <w:rPr>
              <w:rFonts w:ascii="Times New Roman" w:hAnsi="Times New Roman"/>
              <w:sz w:val="24"/>
              <w:szCs w:val="24"/>
            </w:rPr>
            <w:t>Физические:</w:t>
          </w:r>
        </w:p>
        <w:p w14:paraId="7E048C84" w14:textId="77777777" w:rsidR="009F2A91" w:rsidRPr="00580BAA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режущие и колющие</w:t>
          </w:r>
          <w:r w:rsidRPr="00580BAA">
            <w:rPr>
              <w:rFonts w:ascii="Times New Roman" w:hAnsi="Times New Roman" w:cs="Times New Roman"/>
              <w:spacing w:val="-6"/>
              <w:sz w:val="24"/>
              <w:szCs w:val="24"/>
            </w:rPr>
            <w:t xml:space="preserve">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>предметы;</w:t>
          </w:r>
        </w:p>
        <w:p w14:paraId="0F8F9B64" w14:textId="77777777" w:rsidR="009F2A91" w:rsidRPr="00580BAA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расположение рабочих мест на высоте относительно поверхности пола</w:t>
          </w:r>
          <w:r w:rsidRPr="00580BAA">
            <w:rPr>
              <w:rFonts w:ascii="Times New Roman" w:hAnsi="Times New Roman" w:cs="Times New Roman"/>
              <w:spacing w:val="-11"/>
              <w:sz w:val="24"/>
              <w:szCs w:val="24"/>
            </w:rPr>
            <w:t xml:space="preserve">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>(земли);</w:t>
          </w:r>
        </w:p>
        <w:p w14:paraId="1349137D" w14:textId="77777777" w:rsidR="009F2A91" w:rsidRPr="00580BAA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повышенной или пониженной температуры воздуха рабочих</w:t>
          </w:r>
          <w:r w:rsidRPr="00580BAA">
            <w:rPr>
              <w:rFonts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>зон;</w:t>
          </w:r>
        </w:p>
        <w:p w14:paraId="757D52D0" w14:textId="77777777" w:rsidR="009F2A91" w:rsidRPr="00580BAA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физические и нервно-психические</w:t>
          </w:r>
          <w:r w:rsidRPr="00580BAA">
            <w:rPr>
              <w:rFonts w:ascii="Times New Roman" w:hAnsi="Times New Roman" w:cs="Times New Roman"/>
              <w:spacing w:val="-5"/>
              <w:sz w:val="24"/>
              <w:szCs w:val="24"/>
            </w:rPr>
            <w:t xml:space="preserve">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>перегрузки;</w:t>
          </w:r>
        </w:p>
        <w:p w14:paraId="63DEDC70" w14:textId="77777777" w:rsidR="009F2A91" w:rsidRPr="00580BAA" w:rsidRDefault="009F2A91" w:rsidP="009F2A91">
          <w:pPr>
            <w:pStyle w:val="af0"/>
            <w:tabs>
              <w:tab w:val="left" w:pos="1134"/>
            </w:tabs>
            <w:spacing w:after="0" w:line="240" w:lineRule="auto"/>
            <w:ind w:right="-1" w:firstLine="567"/>
            <w:rPr>
              <w:rFonts w:ascii="Times New Roman" w:hAnsi="Times New Roman"/>
              <w:sz w:val="24"/>
              <w:szCs w:val="24"/>
            </w:rPr>
          </w:pPr>
          <w:r w:rsidRPr="00580BAA">
            <w:rPr>
              <w:rFonts w:ascii="Times New Roman" w:hAnsi="Times New Roman"/>
              <w:sz w:val="24"/>
              <w:szCs w:val="24"/>
            </w:rPr>
            <w:t>-       выполнение работ в труднодоступных и замкнутых пространствах. Психологические:</w:t>
          </w:r>
        </w:p>
        <w:p w14:paraId="77BB9DA9" w14:textId="77777777" w:rsidR="009F2A91" w:rsidRPr="00580BAA" w:rsidRDefault="009F2A91" w:rsidP="009F2A91">
          <w:pPr>
            <w:pStyle w:val="ac"/>
            <w:widowControl w:val="0"/>
            <w:numPr>
              <w:ilvl w:val="0"/>
              <w:numId w:val="7"/>
            </w:numPr>
            <w:tabs>
              <w:tab w:val="left" w:pos="1134"/>
              <w:tab w:val="left" w:pos="1830"/>
            </w:tabs>
            <w:autoSpaceDE w:val="0"/>
            <w:autoSpaceDN w:val="0"/>
            <w:spacing w:after="0" w:line="240" w:lineRule="auto"/>
            <w:ind w:left="0" w:right="-1" w:firstLine="567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чрезмерное напряжение внимания, усиленная нагрузка на зрение,</w:t>
          </w:r>
          <w:r w:rsidRPr="00580BAA">
            <w:rPr>
              <w:rFonts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>слух.</w:t>
          </w:r>
        </w:p>
        <w:p w14:paraId="739C4897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1.5. Применяемые во время выполнения конкурсного задания средства индивидуальной защиты:</w:t>
          </w:r>
        </w:p>
        <w:p w14:paraId="4D99ADC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светоотражающий жилет;</w:t>
          </w:r>
        </w:p>
        <w:p w14:paraId="1BACC54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респиратор;</w:t>
          </w:r>
        </w:p>
        <w:p w14:paraId="4E18CC5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перчатки ХБ с</w:t>
          </w:r>
          <w:r w:rsidRPr="00580BAA">
            <w:rPr>
              <w:rFonts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t>ПВХ;</w:t>
          </w:r>
        </w:p>
        <w:p w14:paraId="286340F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очки.</w:t>
          </w:r>
        </w:p>
        <w:p w14:paraId="30CDD15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1.6. Знаки безопасности, используемые на рабочих местах участников, для обозначения присутствующих опасностей:</w:t>
          </w:r>
        </w:p>
        <w:p w14:paraId="62E3E565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- запрещающие (запрещение опасного поведения или действия) – таблички в виде круга с поперечной красной полосой/оградительная лента красного и белого цвета; </w:t>
          </w:r>
        </w:p>
        <w:p w14:paraId="5BE443C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пожарной безопасности (обозначение и указание мест нахождения средств противопожарной защиты, их элементов) – таблички в виде квадрата или прямоугольника красного цвета;</w:t>
          </w:r>
        </w:p>
        <w:p w14:paraId="5F0945A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- эвакуационные и медицинского/санитарного назначения (обозначение направления движения при эвакуации; спасение, перва помощь при авариях или пожарах) – таблички в виде квадрата или прямоугольника зелёного цвета; </w:t>
          </w:r>
        </w:p>
        <w:p w14:paraId="01C28E3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указательные (разрешение, указание, информационная надпись) - таблички в виде квадрата или прямоугольника синего цвета.</w:t>
          </w:r>
        </w:p>
        <w:p w14:paraId="1FD56B7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14:paraId="59890F5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В помещении Экспертов Компетенции «Правоохранительная деятельность (полицейский)»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7A1DB22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14:paraId="604760B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1.8.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    </w:r>
        </w:p>
        <w:p w14:paraId="2D557C3C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438BCF08" w14:textId="77777777" w:rsidR="009F2A91" w:rsidRPr="00580BAA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3"/>
          <w:r w:rsidRPr="00580BAA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10"/>
        </w:p>
        <w:p w14:paraId="6592397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Перед началом работы Эксперты должны выполнить следующее:</w:t>
          </w:r>
        </w:p>
        <w:p w14:paraId="35B2DEE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</w:t>
          </w: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проконтролировать подготовку рабочих мест участников в соответствии с Техническим описанием компетенции.</w:t>
          </w:r>
        </w:p>
        <w:p w14:paraId="2A1EDE0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14:paraId="7D38614B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14:paraId="76F987A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2.3. Ежедневно, перед началом работ на конкурсной площадке и в помещении экспертов необходимо:</w:t>
          </w:r>
        </w:p>
        <w:p w14:paraId="5DD548C3" w14:textId="77777777" w:rsidR="009F2A91" w:rsidRPr="00580BAA" w:rsidRDefault="009F2A91" w:rsidP="009F2A91">
          <w:pPr>
            <w:tabs>
              <w:tab w:val="left" w:pos="709"/>
            </w:tabs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осмотреть рабочие места экспертов и участников;</w:t>
          </w:r>
        </w:p>
        <w:p w14:paraId="5A5544DE" w14:textId="77777777" w:rsidR="009F2A91" w:rsidRPr="00580BAA" w:rsidRDefault="009F2A91" w:rsidP="009F2A91">
          <w:pPr>
            <w:tabs>
              <w:tab w:val="left" w:pos="709"/>
            </w:tabs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-привести в порядок рабочее место эксперта;</w:t>
          </w:r>
        </w:p>
        <w:p w14:paraId="143FE54C" w14:textId="77777777" w:rsidR="009F2A91" w:rsidRPr="00580BAA" w:rsidRDefault="009F2A91" w:rsidP="009F2A91">
          <w:pPr>
            <w:tabs>
              <w:tab w:val="left" w:pos="709"/>
            </w:tabs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-проверить правильность подключения оборудования в электросеть;</w:t>
          </w:r>
        </w:p>
        <w:p w14:paraId="724C569E" w14:textId="77777777" w:rsidR="009F2A91" w:rsidRPr="00580BAA" w:rsidRDefault="009F2A91" w:rsidP="009F2A91">
          <w:pPr>
            <w:tabs>
              <w:tab w:val="left" w:pos="709"/>
            </w:tabs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14:paraId="75A3EC92" w14:textId="77777777" w:rsidR="009F2A91" w:rsidRPr="00580BAA" w:rsidRDefault="009F2A91" w:rsidP="009F2A91">
          <w:pPr>
            <w:tabs>
              <w:tab w:val="left" w:pos="709"/>
            </w:tabs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14:paraId="2CB7A2F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1BF29B72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14:paraId="4542181D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13A3F71D" w14:textId="77777777" w:rsidR="009F2A91" w:rsidRPr="00580BAA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4"/>
          <w:r w:rsidRPr="00580BAA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1"/>
        </w:p>
        <w:p w14:paraId="144BE09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14:paraId="3DF2C3A9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14:paraId="254911F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14:paraId="7F424BC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14:paraId="2D62DDF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3.4. Во избежание поражения током запрещается:</w:t>
          </w:r>
        </w:p>
        <w:p w14:paraId="44EA85E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- прикасаться к задней панели персонального компьютера и другой оргтехники, монитора при включенном питании;</w:t>
          </w:r>
        </w:p>
        <w:p w14:paraId="741EDC35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14:paraId="5EF2C46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производить самостоятельно вскрытие и ремонт оборудования;</w:t>
          </w:r>
        </w:p>
        <w:p w14:paraId="22668E7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переключать разъемы интерфейсных кабелей периферийных устройств при включенном питании;</w:t>
          </w:r>
        </w:p>
        <w:p w14:paraId="5373872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загромождать верхние панели устройств бумагами и посторонними предметами;</w:t>
          </w:r>
        </w:p>
        <w:p w14:paraId="1213BD0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14:paraId="1A48812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14:paraId="6A9072F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3.6. Эксперту во время работы с оргтехникой:</w:t>
          </w:r>
        </w:p>
        <w:p w14:paraId="429647FD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обращать внимание на символы, высвечивающиеся на панели оборудования, не игнорировать их;</w:t>
          </w:r>
        </w:p>
        <w:p w14:paraId="1A5496D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14:paraId="3A2B9F75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не производить включение/выключение аппаратов мокрыми руками;</w:t>
          </w:r>
        </w:p>
        <w:p w14:paraId="36910DD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не ставить на устройство емкости с водой, не класть металлические предметы;</w:t>
          </w:r>
        </w:p>
        <w:p w14:paraId="75CBDB3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он перегрелся, стал дымиться, появился посторонний запах или звук;</w:t>
          </w:r>
        </w:p>
        <w:p w14:paraId="28A6F54D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его уронили или корпус был поврежден;</w:t>
          </w:r>
        </w:p>
        <w:p w14:paraId="281D56B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вынимать застрявшие листы можно только после отключения устройства из сети;</w:t>
          </w:r>
        </w:p>
        <w:p w14:paraId="0894E98D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-запрещается перемещать аппараты включенными в сеть;</w:t>
          </w:r>
        </w:p>
        <w:p w14:paraId="53D080B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14:paraId="00E7CD8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запрещается опираться на стекло оригиналодержателя, класть на него какие-либо вещи помимо оригинала;</w:t>
          </w:r>
        </w:p>
        <w:p w14:paraId="57C5232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запрещается работать на аппарате с треснувшим стеклом;</w:t>
          </w:r>
        </w:p>
        <w:p w14:paraId="40E1E72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обязательно мыть руки теплой водой с мылом после каждой чистки картриджей, узлов и т.д.;</w:t>
          </w:r>
        </w:p>
        <w:p w14:paraId="356DCEF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просыпанный тонер, носитель немедленно собрать пылесосом или влажной ветошью.</w:t>
          </w:r>
        </w:p>
        <w:p w14:paraId="50AA712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14:paraId="35C33284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3.8. Запрещается:</w:t>
          </w:r>
        </w:p>
        <w:p w14:paraId="1C75D3E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14:paraId="6F4E6E7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иметь при себе любые средства связи;</w:t>
          </w:r>
        </w:p>
        <w:p w14:paraId="2EF01A74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пользоваться любой документацией кроме предусмотренной конкурсным заданием.</w:t>
          </w:r>
        </w:p>
        <w:p w14:paraId="4C33A48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14:paraId="743C182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3.10. При наблюдении за выполнением конкурсного задания участниками Эксперту:</w:t>
          </w:r>
        </w:p>
        <w:p w14:paraId="407757BA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14:paraId="3D6D400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- передвигаться по конкурсной площадке не спеша, не делая резких движений, смотря под ноги.</w:t>
          </w:r>
        </w:p>
        <w:p w14:paraId="233E34FF" w14:textId="77777777" w:rsidR="009F2A91" w:rsidRPr="00580BAA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5"/>
          <w:r w:rsidRPr="00580BAA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2"/>
        </w:p>
        <w:p w14:paraId="2483D60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14:paraId="70B7B27F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14:paraId="5247A30E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14:paraId="21471FBD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14:paraId="40994C5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14:paraId="54132FD3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lastRenderedPageBreak/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7F1E99A6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53F97A0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24CA4637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14:paraId="7EF47B4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04294D33" w14:textId="77777777" w:rsidR="009F2A91" w:rsidRPr="009F2A91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3F835640" w14:textId="77777777" w:rsidR="009F2A91" w:rsidRPr="00580BAA" w:rsidRDefault="009F2A91" w:rsidP="009F2A91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3" w:name="_Toc507427606"/>
          <w:r w:rsidRPr="00580BAA">
            <w:rPr>
              <w:rFonts w:ascii="Times New Roman" w:hAnsi="Times New Roman"/>
              <w:i/>
              <w:color w:val="auto"/>
              <w:sz w:val="24"/>
              <w:szCs w:val="24"/>
            </w:rPr>
            <w:t>5.Требование охраны труда по окончании работ</w:t>
          </w:r>
          <w:bookmarkEnd w:id="13"/>
        </w:p>
        <w:p w14:paraId="2C909BFC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После окончания конкурсного дня Эксперт обязан:</w:t>
          </w:r>
        </w:p>
        <w:p w14:paraId="42BCD801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5.1. Отключить электрические приборы, оборудование, инструмент и устройства от источника питания.</w:t>
          </w:r>
        </w:p>
        <w:p w14:paraId="61B786D0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 xml:space="preserve">5.2. Привести в порядок рабочее место Эксперта и проверить рабочие места участников. </w:t>
          </w:r>
        </w:p>
        <w:p w14:paraId="58BBBB58" w14:textId="77777777" w:rsidR="009F2A91" w:rsidRPr="00580BAA" w:rsidRDefault="009F2A91" w:rsidP="009F2A9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80BAA">
            <w:rPr>
              <w:rFonts w:ascii="Times New Roman" w:hAnsi="Times New Roman" w:cs="Times New Roman"/>
              <w:sz w:val="24"/>
              <w:szCs w:val="24"/>
            </w:rPr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14:paraId="350EFA62" w14:textId="77777777" w:rsidR="009F2A91" w:rsidRPr="00580BAA" w:rsidRDefault="009F2A91" w:rsidP="009F2A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D54331B" w14:textId="77777777" w:rsidR="00E961FB" w:rsidRPr="009F2A91" w:rsidRDefault="003C2754" w:rsidP="00E961FB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14:paraId="0BD7EB4F" w14:textId="77777777" w:rsidR="009D5F75" w:rsidRPr="009F2A91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9F2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F47A" w14:textId="77777777" w:rsidR="003C2754" w:rsidRDefault="003C2754" w:rsidP="004D6E23">
      <w:pPr>
        <w:spacing w:after="0" w:line="240" w:lineRule="auto"/>
      </w:pPr>
      <w:r>
        <w:separator/>
      </w:r>
    </w:p>
  </w:endnote>
  <w:endnote w:type="continuationSeparator" w:id="0">
    <w:p w14:paraId="526FF730" w14:textId="77777777" w:rsidR="003C2754" w:rsidRDefault="003C2754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BCCA" w14:textId="77777777" w:rsidR="00E21501" w:rsidRDefault="00E215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24"/>
    </w:tblGrid>
    <w:tr w:rsidR="004D6E23" w:rsidRPr="00832EBB" w14:paraId="2398C8C6" w14:textId="77777777" w:rsidTr="00E21501">
      <w:trPr>
        <w:trHeight w:hRule="exact" w:val="115"/>
        <w:jc w:val="center"/>
      </w:trPr>
      <w:tc>
        <w:tcPr>
          <w:tcW w:w="8790" w:type="dxa"/>
          <w:shd w:val="clear" w:color="auto" w:fill="C00000"/>
          <w:tcMar>
            <w:top w:w="0" w:type="dxa"/>
            <w:bottom w:w="0" w:type="dxa"/>
          </w:tcMar>
        </w:tcPr>
        <w:p w14:paraId="3BAE6E1A" w14:textId="77777777"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424" w:type="dxa"/>
          <w:shd w:val="clear" w:color="auto" w:fill="C00000"/>
          <w:tcMar>
            <w:top w:w="0" w:type="dxa"/>
            <w:bottom w:w="0" w:type="dxa"/>
          </w:tcMar>
        </w:tcPr>
        <w:p w14:paraId="2DC2C1FD" w14:textId="77777777"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14:paraId="169B5E78" w14:textId="77777777" w:rsidTr="00E21501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790" w:type="dxa"/>
              <w:shd w:val="clear" w:color="auto" w:fill="auto"/>
              <w:vAlign w:val="center"/>
            </w:tcPr>
            <w:p w14:paraId="375B20CF" w14:textId="77777777" w:rsidR="004D6E23" w:rsidRPr="009955F8" w:rsidRDefault="004D6E23" w:rsidP="00E21501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 © Со</w:t>
              </w:r>
              <w:r w:rsidR="00E21501">
                <w:rPr>
                  <w:rFonts w:ascii="Times New Roman" w:hAnsi="Times New Roman" w:cs="Times New Roman"/>
                  <w:sz w:val="18"/>
                  <w:szCs w:val="18"/>
                </w:rPr>
                <w:t xml:space="preserve">юз «Ворлдскиллс Россия»   </w:t>
              </w:r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(</w:t>
              </w:r>
              <w:r w:rsidR="00E21501">
                <w:rPr>
                  <w:rFonts w:ascii="Times New Roman" w:hAnsi="Times New Roman" w:cs="Times New Roman"/>
                  <w:sz w:val="18"/>
                  <w:szCs w:val="18"/>
                </w:rPr>
                <w:t>Правоохранительная деятельность (Полицейский))</w:t>
              </w:r>
            </w:p>
          </w:tc>
        </w:sdtContent>
      </w:sdt>
      <w:tc>
        <w:tcPr>
          <w:tcW w:w="424" w:type="dxa"/>
          <w:shd w:val="clear" w:color="auto" w:fill="auto"/>
          <w:vAlign w:val="center"/>
        </w:tcPr>
        <w:p w14:paraId="3E06669D" w14:textId="0E2A869B" w:rsidR="004D6E23" w:rsidRPr="00832EBB" w:rsidRDefault="004D6E23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265CF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6183D55E" w14:textId="77777777" w:rsidR="004D6E23" w:rsidRDefault="004D6E23" w:rsidP="004D6E23">
    <w:pPr>
      <w:pStyle w:val="a8"/>
    </w:pPr>
  </w:p>
  <w:p w14:paraId="199D64B2" w14:textId="77777777" w:rsidR="004D6E23" w:rsidRDefault="004D6E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7A4B" w14:textId="77777777" w:rsidR="00E21501" w:rsidRDefault="00E215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0371" w14:textId="77777777" w:rsidR="003C2754" w:rsidRDefault="003C2754" w:rsidP="004D6E23">
      <w:pPr>
        <w:spacing w:after="0" w:line="240" w:lineRule="auto"/>
      </w:pPr>
      <w:r>
        <w:separator/>
      </w:r>
    </w:p>
  </w:footnote>
  <w:footnote w:type="continuationSeparator" w:id="0">
    <w:p w14:paraId="339EE8F2" w14:textId="77777777" w:rsidR="003C2754" w:rsidRDefault="003C2754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526E" w14:textId="77777777" w:rsidR="00E21501" w:rsidRDefault="00E215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CC51" w14:textId="77777777" w:rsidR="004D6E23" w:rsidRDefault="00E21501">
    <w:pPr>
      <w:pStyle w:val="a6"/>
    </w:pPr>
    <w:r w:rsidRPr="00E21501">
      <w:rPr>
        <w:rFonts w:ascii="Times New Roman" w:eastAsia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1312" behindDoc="0" locked="0" layoutInCell="1" allowOverlap="1" wp14:anchorId="20736BCF" wp14:editId="06FBAA43">
          <wp:simplePos x="0" y="0"/>
          <wp:positionH relativeFrom="column">
            <wp:posOffset>5118100</wp:posOffset>
          </wp:positionH>
          <wp:positionV relativeFrom="paragraph">
            <wp:posOffset>-142579</wp:posOffset>
          </wp:positionV>
          <wp:extent cx="1062990" cy="796925"/>
          <wp:effectExtent l="0" t="0" r="0" b="0"/>
          <wp:wrapSquare wrapText="bothSides"/>
          <wp:docPr id="4" name="Рисунок 4" descr="C:\Users\Us3\AppData\Local\Temp\Rar$DI00.296\wsr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3\AppData\Local\Temp\Rar$DI00.296\wsr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E17B2" w14:textId="77777777" w:rsidR="004D6E23" w:rsidRDefault="004D6E23">
    <w:pPr>
      <w:pStyle w:val="a6"/>
    </w:pPr>
  </w:p>
  <w:p w14:paraId="0BDFBA18" w14:textId="77777777" w:rsidR="004D6E23" w:rsidRDefault="004D6E23">
    <w:pPr>
      <w:pStyle w:val="a6"/>
    </w:pPr>
  </w:p>
  <w:p w14:paraId="20F2E791" w14:textId="77777777" w:rsidR="004D6E23" w:rsidRDefault="004D6E2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5C3" w14:textId="77777777" w:rsidR="00E21501" w:rsidRDefault="00E215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5D3"/>
    <w:multiLevelType w:val="multilevel"/>
    <w:tmpl w:val="31B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FB3"/>
    <w:multiLevelType w:val="hybridMultilevel"/>
    <w:tmpl w:val="DF1CB8DE"/>
    <w:lvl w:ilvl="0" w:tplc="C3ECDC80">
      <w:numFmt w:val="bullet"/>
      <w:lvlText w:val="-"/>
      <w:lvlJc w:val="left"/>
      <w:pPr>
        <w:ind w:left="9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EDC1A">
      <w:numFmt w:val="bullet"/>
      <w:lvlText w:val="•"/>
      <w:lvlJc w:val="left"/>
      <w:pPr>
        <w:ind w:left="1994" w:hanging="166"/>
      </w:pPr>
      <w:rPr>
        <w:rFonts w:hint="default"/>
        <w:lang w:val="ru-RU" w:eastAsia="en-US" w:bidi="ar-SA"/>
      </w:rPr>
    </w:lvl>
    <w:lvl w:ilvl="2" w:tplc="8EBC3C94">
      <w:numFmt w:val="bullet"/>
      <w:lvlText w:val="•"/>
      <w:lvlJc w:val="left"/>
      <w:pPr>
        <w:ind w:left="3009" w:hanging="166"/>
      </w:pPr>
      <w:rPr>
        <w:rFonts w:hint="default"/>
        <w:lang w:val="ru-RU" w:eastAsia="en-US" w:bidi="ar-SA"/>
      </w:rPr>
    </w:lvl>
    <w:lvl w:ilvl="3" w:tplc="660EC742">
      <w:numFmt w:val="bullet"/>
      <w:lvlText w:val="•"/>
      <w:lvlJc w:val="left"/>
      <w:pPr>
        <w:ind w:left="4023" w:hanging="166"/>
      </w:pPr>
      <w:rPr>
        <w:rFonts w:hint="default"/>
        <w:lang w:val="ru-RU" w:eastAsia="en-US" w:bidi="ar-SA"/>
      </w:rPr>
    </w:lvl>
    <w:lvl w:ilvl="4" w:tplc="B9521EB4">
      <w:numFmt w:val="bullet"/>
      <w:lvlText w:val="•"/>
      <w:lvlJc w:val="left"/>
      <w:pPr>
        <w:ind w:left="5038" w:hanging="166"/>
      </w:pPr>
      <w:rPr>
        <w:rFonts w:hint="default"/>
        <w:lang w:val="ru-RU" w:eastAsia="en-US" w:bidi="ar-SA"/>
      </w:rPr>
    </w:lvl>
    <w:lvl w:ilvl="5" w:tplc="5E5ED944">
      <w:numFmt w:val="bullet"/>
      <w:lvlText w:val="•"/>
      <w:lvlJc w:val="left"/>
      <w:pPr>
        <w:ind w:left="6053" w:hanging="166"/>
      </w:pPr>
      <w:rPr>
        <w:rFonts w:hint="default"/>
        <w:lang w:val="ru-RU" w:eastAsia="en-US" w:bidi="ar-SA"/>
      </w:rPr>
    </w:lvl>
    <w:lvl w:ilvl="6" w:tplc="8F202F5A">
      <w:numFmt w:val="bullet"/>
      <w:lvlText w:val="•"/>
      <w:lvlJc w:val="left"/>
      <w:pPr>
        <w:ind w:left="7067" w:hanging="166"/>
      </w:pPr>
      <w:rPr>
        <w:rFonts w:hint="default"/>
        <w:lang w:val="ru-RU" w:eastAsia="en-US" w:bidi="ar-SA"/>
      </w:rPr>
    </w:lvl>
    <w:lvl w:ilvl="7" w:tplc="204AFCF6">
      <w:numFmt w:val="bullet"/>
      <w:lvlText w:val="•"/>
      <w:lvlJc w:val="left"/>
      <w:pPr>
        <w:ind w:left="8082" w:hanging="166"/>
      </w:pPr>
      <w:rPr>
        <w:rFonts w:hint="default"/>
        <w:lang w:val="ru-RU" w:eastAsia="en-US" w:bidi="ar-SA"/>
      </w:rPr>
    </w:lvl>
    <w:lvl w:ilvl="8" w:tplc="F9943308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DF805FA"/>
    <w:multiLevelType w:val="multilevel"/>
    <w:tmpl w:val="DCB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00862"/>
    <w:multiLevelType w:val="multilevel"/>
    <w:tmpl w:val="AE4C1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C361F0"/>
    <w:multiLevelType w:val="hybridMultilevel"/>
    <w:tmpl w:val="A34E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6955"/>
    <w:multiLevelType w:val="hybridMultilevel"/>
    <w:tmpl w:val="0B38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57A79"/>
    <w:rsid w:val="001265CF"/>
    <w:rsid w:val="00250F13"/>
    <w:rsid w:val="002B1FC0"/>
    <w:rsid w:val="002C57E1"/>
    <w:rsid w:val="003C2754"/>
    <w:rsid w:val="003E7D31"/>
    <w:rsid w:val="00431EF7"/>
    <w:rsid w:val="00435F60"/>
    <w:rsid w:val="00495D14"/>
    <w:rsid w:val="004C1447"/>
    <w:rsid w:val="004D6E23"/>
    <w:rsid w:val="004F261E"/>
    <w:rsid w:val="005202A6"/>
    <w:rsid w:val="00580BAA"/>
    <w:rsid w:val="005949E2"/>
    <w:rsid w:val="005977F0"/>
    <w:rsid w:val="00823846"/>
    <w:rsid w:val="009877D4"/>
    <w:rsid w:val="00997F51"/>
    <w:rsid w:val="009D5F75"/>
    <w:rsid w:val="009F2A91"/>
    <w:rsid w:val="00A46A71"/>
    <w:rsid w:val="00B5206C"/>
    <w:rsid w:val="00C367DD"/>
    <w:rsid w:val="00D5562E"/>
    <w:rsid w:val="00E21501"/>
    <w:rsid w:val="00E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2F196"/>
  <w15:chartTrackingRefBased/>
  <w15:docId w15:val="{1A059F28-4033-46DE-93C3-260326A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9F2A9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2A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paragraph" w:styleId="aa">
    <w:name w:val="Normal (Web)"/>
    <w:basedOn w:val="a"/>
    <w:uiPriority w:val="99"/>
    <w:unhideWhenUsed/>
    <w:rsid w:val="0052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202A6"/>
    <w:rPr>
      <w:b/>
      <w:bCs/>
    </w:rPr>
  </w:style>
  <w:style w:type="paragraph" w:styleId="ac">
    <w:name w:val="List Paragraph"/>
    <w:basedOn w:val="a"/>
    <w:uiPriority w:val="1"/>
    <w:qFormat/>
    <w:rsid w:val="00E215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2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F2A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9F2A91"/>
    <w:pPr>
      <w:outlineLvl w:val="9"/>
    </w:pPr>
  </w:style>
  <w:style w:type="paragraph" w:styleId="11">
    <w:name w:val="toc 1"/>
    <w:basedOn w:val="a"/>
    <w:next w:val="a"/>
    <w:autoRedefine/>
    <w:uiPriority w:val="39"/>
    <w:rsid w:val="009F2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9F2A9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9F2A9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basedOn w:val="a"/>
    <w:next w:val="aa"/>
    <w:uiPriority w:val="99"/>
    <w:unhideWhenUsed/>
    <w:rsid w:val="009F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F2A9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12"/>
    <w:uiPriority w:val="1"/>
    <w:unhideWhenUsed/>
    <w:qFormat/>
    <w:rsid w:val="009F2A9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uiPriority w:val="99"/>
    <w:semiHidden/>
    <w:rsid w:val="009F2A91"/>
  </w:style>
  <w:style w:type="character" w:customStyle="1" w:styleId="12">
    <w:name w:val="Основной текст Знак1"/>
    <w:link w:val="af0"/>
    <w:uiPriority w:val="1"/>
    <w:rsid w:val="009F2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(Правоохранительная деятельность (Полицейский))</dc:creator>
  <cp:keywords/>
  <dc:description/>
  <cp:lastModifiedBy>doroninav</cp:lastModifiedBy>
  <cp:revision>2</cp:revision>
  <cp:lastPrinted>2020-11-01T13:34:00Z</cp:lastPrinted>
  <dcterms:created xsi:type="dcterms:W3CDTF">2021-08-25T09:47:00Z</dcterms:created>
  <dcterms:modified xsi:type="dcterms:W3CDTF">2021-08-25T09:47:00Z</dcterms:modified>
</cp:coreProperties>
</file>