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  <w:bookmarkStart w:id="0" w:name="2_ОП_04_Гражданское_право"/>
      <w:bookmarkStart w:id="1" w:name="2_ПМ_02_Архивное_дело_в_суде"/>
      <w:bookmarkEnd w:id="0"/>
      <w:bookmarkEnd w:id="1"/>
      <w:r w:rsidRPr="00C04FB2">
        <w:rPr>
          <w:bCs/>
          <w:lang w:val="ru-RU" w:eastAsia="ru-RU"/>
        </w:rPr>
        <w:t>АВТОНОМНАЯ НЕКОМЕРЧЕСКАЯ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04FB2">
        <w:rPr>
          <w:bCs/>
          <w:caps/>
          <w:lang w:val="ru-RU" w:eastAsia="ru-RU"/>
        </w:rPr>
        <w:t>ПРОФЕССИОНАЛЬНАЯ ОБРАЗОВАТЕЛЬНАЯ ОРГАНИЗАЦИЯ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04FB2">
        <w:rPr>
          <w:bCs/>
          <w:caps/>
          <w:lang w:val="ru-RU" w:eastAsia="ru-RU"/>
        </w:rPr>
        <w:t>«ТОМСКИЙ ЭКОНОМИКО-ЮРИДИЧЕСКИЙ ИНСТИТУТ»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ab/>
      </w:r>
      <w:r w:rsidRPr="00C04FB2">
        <w:rPr>
          <w:b/>
          <w:bCs/>
          <w:caps/>
          <w:lang w:val="ru-RU" w:eastAsia="ru-RU"/>
        </w:rPr>
        <w:tab/>
      </w:r>
      <w:r w:rsidRPr="00C04FB2">
        <w:rPr>
          <w:b/>
          <w:bCs/>
          <w:caps/>
          <w:lang w:val="ru-RU" w:eastAsia="ru-RU"/>
        </w:rPr>
        <w:tab/>
      </w: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C04FB2">
        <w:rPr>
          <w:b/>
          <w:color w:val="000000"/>
          <w:lang w:val="ru-RU" w:eastAsia="ru-RU"/>
        </w:rPr>
        <w:t>УТВЕРЖДАЮ</w:t>
      </w: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t>Директор АНПОО «ТЭЮИ»</w:t>
      </w: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t xml:space="preserve">___________________/В.Г. </w:t>
      </w:r>
      <w:proofErr w:type="spellStart"/>
      <w:r w:rsidRPr="00C04FB2">
        <w:rPr>
          <w:color w:val="000000"/>
          <w:lang w:val="ru-RU" w:eastAsia="ru-RU"/>
        </w:rPr>
        <w:t>Новокшонова</w:t>
      </w:r>
      <w:proofErr w:type="spellEnd"/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proofErr w:type="gramStart"/>
      <w:r w:rsidRPr="00C04FB2">
        <w:rPr>
          <w:color w:val="000000"/>
          <w:lang w:val="ru-RU" w:eastAsia="ru-RU"/>
        </w:rPr>
        <w:t xml:space="preserve">« </w:t>
      </w:r>
      <w:r w:rsidRPr="00C04FB2">
        <w:rPr>
          <w:color w:val="000000"/>
          <w:u w:val="single"/>
          <w:lang w:val="ru-RU" w:eastAsia="ru-RU"/>
        </w:rPr>
        <w:t>2</w:t>
      </w:r>
      <w:r>
        <w:rPr>
          <w:color w:val="000000"/>
          <w:u w:val="single"/>
          <w:lang w:val="ru-RU" w:eastAsia="ru-RU"/>
        </w:rPr>
        <w:t>8</w:t>
      </w:r>
      <w:proofErr w:type="gramEnd"/>
      <w:r w:rsidR="00A4493C">
        <w:rPr>
          <w:color w:val="000000"/>
          <w:lang w:val="ru-RU" w:eastAsia="ru-RU"/>
        </w:rPr>
        <w:t xml:space="preserve"> »</w:t>
      </w:r>
      <w:r w:rsidRPr="00C04FB2">
        <w:rPr>
          <w:color w:val="000000"/>
          <w:lang w:val="ru-RU" w:eastAsia="ru-RU"/>
        </w:rPr>
        <w:t xml:space="preserve"> </w:t>
      </w:r>
      <w:r w:rsidRPr="00C04FB2">
        <w:rPr>
          <w:color w:val="000000"/>
          <w:u w:val="single"/>
          <w:lang w:val="ru-RU" w:eastAsia="ru-RU"/>
        </w:rPr>
        <w:t>июня  201</w:t>
      </w:r>
      <w:r>
        <w:rPr>
          <w:color w:val="000000"/>
          <w:u w:val="single"/>
          <w:lang w:val="ru-RU" w:eastAsia="ru-RU"/>
        </w:rPr>
        <w:t>8</w:t>
      </w:r>
      <w:r w:rsidRPr="00C04FB2">
        <w:rPr>
          <w:color w:val="000000"/>
          <w:lang w:val="ru-RU" w:eastAsia="ru-RU"/>
        </w:rPr>
        <w:t>г.</w:t>
      </w: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>РАБОЧАЯ ПРОГРАММа</w:t>
      </w:r>
      <w:bookmarkStart w:id="2" w:name="_GoBack"/>
      <w:bookmarkEnd w:id="2"/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>УЧЕБНОЙ ДИСЦИПЛИНЫ</w:t>
      </w:r>
    </w:p>
    <w:p w:rsidR="00C04FB2" w:rsidRPr="00C04FB2" w:rsidRDefault="00C04FB2" w:rsidP="00A4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lang w:val="ru-RU" w:eastAsia="ru-RU"/>
        </w:rPr>
      </w:pPr>
      <w:r>
        <w:rPr>
          <w:caps/>
          <w:lang w:val="ru-RU" w:eastAsia="ru-RU"/>
        </w:rPr>
        <w:t>ОП.1</w:t>
      </w:r>
      <w:r w:rsidR="00A4493C">
        <w:rPr>
          <w:caps/>
          <w:lang w:val="ru-RU" w:eastAsia="ru-RU"/>
        </w:rPr>
        <w:t>2</w:t>
      </w:r>
      <w:r>
        <w:rPr>
          <w:caps/>
          <w:lang w:val="ru-RU" w:eastAsia="ru-RU"/>
        </w:rPr>
        <w:t xml:space="preserve">. </w:t>
      </w:r>
      <w:r w:rsidRPr="00C04FB2">
        <w:rPr>
          <w:caps/>
          <w:lang w:val="ru-RU" w:eastAsia="ru-RU"/>
        </w:rPr>
        <w:t xml:space="preserve">Логика </w:t>
      </w:r>
    </w:p>
    <w:p w:rsidR="00A4493C" w:rsidRPr="00A4493C" w:rsidRDefault="00A4493C" w:rsidP="00A4493C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t>специальность 40.02.02 Правоохранительная деятельность</w:t>
      </w:r>
    </w:p>
    <w:p w:rsidR="00A4493C" w:rsidRPr="00A4493C" w:rsidRDefault="00A4493C" w:rsidP="00A4493C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t>квалификация юрист</w:t>
      </w:r>
    </w:p>
    <w:p w:rsidR="00A4493C" w:rsidRPr="00A4493C" w:rsidRDefault="00A4493C" w:rsidP="00A4493C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A4493C">
        <w:rPr>
          <w:lang w:val="ru-RU" w:eastAsia="ru-RU"/>
        </w:rPr>
        <w:t>Форма обучения: очная, заочная</w:t>
      </w:r>
    </w:p>
    <w:p w:rsidR="00A4493C" w:rsidRPr="00A4493C" w:rsidRDefault="00A4493C" w:rsidP="00A4493C">
      <w:pPr>
        <w:widowControl/>
        <w:autoSpaceDE/>
        <w:autoSpaceDN/>
        <w:jc w:val="center"/>
        <w:rPr>
          <w:lang w:val="ru-RU" w:eastAsia="ru-RU"/>
        </w:rPr>
      </w:pPr>
      <w:r w:rsidRPr="00A4493C">
        <w:rPr>
          <w:lang w:val="ru-RU" w:eastAsia="ru-RU"/>
        </w:rPr>
        <w:t>Базовая подготовка</w:t>
      </w: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C04FB2" w:rsidRDefault="00A4493C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  <w:r w:rsidRPr="00C04FB2">
        <w:rPr>
          <w:lang w:val="ru-RU" w:eastAsia="ru-RU"/>
        </w:rPr>
        <w:t>Томск 201</w:t>
      </w:r>
      <w:r>
        <w:rPr>
          <w:lang w:val="ru-RU" w:eastAsia="ru-RU"/>
        </w:rPr>
        <w:t>8</w:t>
      </w:r>
    </w:p>
    <w:p w:rsidR="00C04FB2" w:rsidRPr="00C04FB2" w:rsidRDefault="00C04FB2" w:rsidP="00C04FB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C04FB2">
        <w:rPr>
          <w:b/>
          <w:lang w:val="ru-RU" w:eastAsia="ru-RU"/>
        </w:rPr>
        <w:br w:type="page"/>
      </w:r>
    </w:p>
    <w:p w:rsidR="00A4493C" w:rsidRPr="00A4493C" w:rsidRDefault="00A4493C" w:rsidP="00A4493C">
      <w:pPr>
        <w:widowControl/>
        <w:autoSpaceDE/>
        <w:autoSpaceDN/>
        <w:jc w:val="both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lastRenderedPageBreak/>
        <w:t xml:space="preserve">Рабочая программа составлена на основе требований Федерального </w:t>
      </w:r>
      <w:r>
        <w:rPr>
          <w:color w:val="000000"/>
          <w:lang w:val="ru-RU" w:eastAsia="ru-RU"/>
        </w:rPr>
        <w:t xml:space="preserve">государственного образовательного стандарта </w:t>
      </w:r>
      <w:r w:rsidRPr="00A4493C">
        <w:rPr>
          <w:color w:val="000000"/>
          <w:lang w:val="ru-RU" w:eastAsia="ru-RU"/>
        </w:rPr>
        <w:t>среднего профессионального образов</w:t>
      </w:r>
      <w:r>
        <w:rPr>
          <w:color w:val="000000"/>
          <w:lang w:val="ru-RU" w:eastAsia="ru-RU"/>
        </w:rPr>
        <w:t>ания по специальности 40.02.02 Правоохранительная деятельность</w:t>
      </w:r>
      <w:r w:rsidRPr="00A4493C">
        <w:rPr>
          <w:color w:val="000000"/>
          <w:lang w:val="ru-RU" w:eastAsia="ru-RU"/>
        </w:rPr>
        <w:t xml:space="preserve">, утвержденного приказом Министерства образования и науки Российской Федерации 12 мая 2014 г. № 509, рабочего учебного плана, утвержденного педагогическим советом ТЭЮИ 28.06.2018 г. протокол № 13 </w:t>
      </w:r>
    </w:p>
    <w:p w:rsidR="00A4493C" w:rsidRPr="00A4493C" w:rsidRDefault="00A4493C" w:rsidP="00A4493C">
      <w:pPr>
        <w:widowControl/>
        <w:autoSpaceDE/>
        <w:autoSpaceDN/>
        <w:ind w:firstLine="709"/>
        <w:jc w:val="both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t xml:space="preserve"> </w:t>
      </w:r>
    </w:p>
    <w:p w:rsidR="00A4493C" w:rsidRPr="00A4493C" w:rsidRDefault="00A4493C" w:rsidP="00A4493C">
      <w:pPr>
        <w:widowControl/>
        <w:autoSpaceDE/>
        <w:autoSpaceDN/>
        <w:ind w:firstLine="709"/>
        <w:jc w:val="both"/>
        <w:rPr>
          <w:color w:val="000000"/>
          <w:lang w:val="ru-RU" w:eastAsia="ru-RU"/>
        </w:rPr>
      </w:pPr>
    </w:p>
    <w:p w:rsidR="00A4493C" w:rsidRPr="00A4493C" w:rsidRDefault="00A4493C" w:rsidP="00A4493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lang w:val="ru-RU" w:eastAsia="ru-RU"/>
        </w:rPr>
      </w:pPr>
      <w:r w:rsidRPr="00A4493C">
        <w:rPr>
          <w:b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  <w:r w:rsidRPr="00A4493C">
        <w:rPr>
          <w:lang w:val="ru-RU" w:eastAsia="ru-RU"/>
        </w:rPr>
        <w:t>Протокол № 14 от 28 июня</w:t>
      </w:r>
      <w:r>
        <w:rPr>
          <w:lang w:val="ru-RU" w:eastAsia="ru-RU"/>
        </w:rPr>
        <w:t xml:space="preserve"> </w:t>
      </w:r>
      <w:r w:rsidRPr="00A4493C">
        <w:rPr>
          <w:lang w:val="ru-RU" w:eastAsia="ru-RU"/>
        </w:rPr>
        <w:t xml:space="preserve">2018 г.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  <w:r w:rsidRPr="00A4493C">
        <w:rPr>
          <w:lang w:val="ru-RU" w:eastAsia="ru-RU"/>
        </w:rPr>
        <w:t xml:space="preserve">Председатель 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  <w:r w:rsidRPr="00A4493C">
        <w:rPr>
          <w:lang w:val="ru-RU" w:eastAsia="ru-RU"/>
        </w:rPr>
        <w:t xml:space="preserve">педагогического совета              ________________ </w:t>
      </w:r>
      <w:proofErr w:type="spellStart"/>
      <w:r w:rsidRPr="00A4493C">
        <w:rPr>
          <w:lang w:val="ru-RU" w:eastAsia="ru-RU"/>
        </w:rPr>
        <w:t>Новокшонова</w:t>
      </w:r>
      <w:proofErr w:type="spellEnd"/>
      <w:r w:rsidRPr="00A4493C">
        <w:rPr>
          <w:lang w:val="ru-RU" w:eastAsia="ru-RU"/>
        </w:rPr>
        <w:t xml:space="preserve"> В.Г.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jc w:val="center"/>
        <w:rPr>
          <w:bCs/>
          <w:lang w:val="ru-RU" w:eastAsia="ru-RU"/>
        </w:rPr>
      </w:pPr>
    </w:p>
    <w:p w:rsidR="00C04FB2" w:rsidRPr="00C04FB2" w:rsidRDefault="00C04FB2" w:rsidP="00C04FB2">
      <w:pPr>
        <w:spacing w:before="70"/>
        <w:ind w:left="107"/>
        <w:rPr>
          <w:lang w:val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/>
        </w:rPr>
        <w:sectPr w:rsidR="00C04FB2" w:rsidRPr="00C04FB2"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04FB2" w:rsidRDefault="00C04FB2" w:rsidP="00C04FB2">
      <w:pPr>
        <w:spacing w:before="75" w:after="7"/>
        <w:ind w:left="169" w:right="216"/>
        <w:jc w:val="center"/>
        <w:outlineLvl w:val="0"/>
        <w:rPr>
          <w:b/>
          <w:bCs/>
        </w:rPr>
      </w:pPr>
      <w:bookmarkStart w:id="3" w:name="_Toc187033"/>
      <w:bookmarkStart w:id="4" w:name="_Toc531012460"/>
      <w:bookmarkStart w:id="5" w:name="_Toc184991"/>
      <w:bookmarkStart w:id="6" w:name="_Toc186082"/>
      <w:r w:rsidRPr="00C04FB2">
        <w:rPr>
          <w:b/>
          <w:bCs/>
        </w:rPr>
        <w:lastRenderedPageBreak/>
        <w:t>СОДЕРЖАНИЕ</w:t>
      </w:r>
      <w:bookmarkEnd w:id="3"/>
      <w:bookmarkEnd w:id="4"/>
      <w:bookmarkEnd w:id="5"/>
      <w:bookmarkEnd w:id="6"/>
    </w:p>
    <w:sdt>
      <w:sdtPr>
        <w:rPr>
          <w:b/>
          <w:bCs/>
          <w:lang w:val="ru-RU"/>
        </w:rPr>
        <w:id w:val="-1655067116"/>
        <w:docPartObj>
          <w:docPartGallery w:val="Table of Contents"/>
          <w:docPartUnique/>
        </w:docPartObj>
      </w:sdtPr>
      <w:sdtEndPr/>
      <w:sdtContent>
        <w:p w:rsidR="00C04FB2" w:rsidRPr="00C04FB2" w:rsidRDefault="00C04FB2" w:rsidP="00C04FB2">
          <w:pPr>
            <w:tabs>
              <w:tab w:val="right" w:pos="10000"/>
            </w:tabs>
            <w:spacing w:after="100"/>
            <w:rPr>
              <w:noProof/>
              <w:lang w:val="ru-RU" w:eastAsia="ru-RU"/>
            </w:rPr>
          </w:pPr>
          <w:r w:rsidRPr="00C04FB2">
            <w:fldChar w:fldCharType="begin"/>
          </w:r>
          <w:r w:rsidRPr="00C04FB2">
            <w:instrText xml:space="preserve"> TOC \o "1-3" \h \z \u </w:instrText>
          </w:r>
          <w:r w:rsidRPr="00C04FB2">
            <w:fldChar w:fldCharType="separate"/>
          </w:r>
        </w:p>
        <w:p w:rsidR="00C04FB2" w:rsidRPr="00C04FB2" w:rsidRDefault="004D3EEB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7" w:anchor="_Toc187034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1. ПАСПОРТ ПРОГРАММЫ УЧЕБНОЙ</w:t>
            </w:r>
            <w:r w:rsidR="00C04FB2" w:rsidRPr="00C04FB2">
              <w:rPr>
                <w:rFonts w:eastAsia="Calibri"/>
                <w:noProof/>
                <w:color w:val="0000FF"/>
                <w:spacing w:val="-24"/>
                <w:u w:val="single"/>
                <w:lang w:val="ru-RU"/>
              </w:rPr>
              <w:t xml:space="preserve"> </w:t>
            </w:r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_Toc187034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4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4D3EEB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8" w:anchor="_Toc187039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2. СТРУКТУРА И ПРИМЕРНОЕ СОДЕРЖАНИЕ</w:t>
            </w:r>
            <w:r w:rsidR="00C04FB2" w:rsidRPr="00C04FB2">
              <w:rPr>
                <w:rFonts w:eastAsia="Calibri"/>
                <w:noProof/>
                <w:color w:val="0000FF"/>
                <w:spacing w:val="-21"/>
                <w:u w:val="single"/>
                <w:lang w:val="ru-RU"/>
              </w:rPr>
              <w:t xml:space="preserve"> </w:t>
            </w:r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УЧЕБНОЙ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_Toc187039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6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4D3EEB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9" w:anchor="_Toc187040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3. УСЛОВИЯ РЕАЛИЗАЦИИ ПРОГРАММЫ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_Toc187040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15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4D3EEB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10" w:anchor="_Toc187048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4. КОНТРОЛЬ И ОЦЕНКА РЕЗУЛЬТАТОВ ОСВОЕНИЯ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_Toc187048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17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C04FB2" w:rsidP="00C04FB2">
          <w:r w:rsidRPr="00C04FB2">
            <w:rPr>
              <w:b/>
              <w:bCs/>
            </w:rPr>
            <w:fldChar w:fldCharType="end"/>
          </w:r>
        </w:p>
      </w:sdtContent>
    </w:sdt>
    <w:p w:rsidR="00C04FB2" w:rsidRPr="00C04FB2" w:rsidRDefault="00C04FB2" w:rsidP="00C04FB2">
      <w:pPr>
        <w:pStyle w:val="a3"/>
        <w:spacing w:before="9"/>
        <w:rPr>
          <w:i/>
          <w:sz w:val="22"/>
          <w:szCs w:val="22"/>
          <w:lang w:val="ru-RU"/>
        </w:rPr>
      </w:pPr>
    </w:p>
    <w:p w:rsidR="00C04FB2" w:rsidRPr="00C04FB2" w:rsidRDefault="00C04FB2" w:rsidP="00C04FB2">
      <w:pPr>
        <w:jc w:val="right"/>
        <w:rPr>
          <w:lang w:val="ru-RU"/>
        </w:rPr>
        <w:sectPr w:rsidR="00C04FB2" w:rsidRPr="00C04FB2" w:rsidSect="00C04FB2">
          <w:footerReference w:type="default" r:id="rId11"/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04FB2" w:rsidRDefault="00A4493C" w:rsidP="00A4493C">
      <w:pPr>
        <w:pStyle w:val="a5"/>
        <w:tabs>
          <w:tab w:val="left" w:pos="1036"/>
        </w:tabs>
        <w:spacing w:before="75"/>
        <w:ind w:left="1273" w:right="405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</w:t>
      </w:r>
      <w:r w:rsidR="00C04FB2" w:rsidRPr="00C04FB2">
        <w:rPr>
          <w:b/>
          <w:lang w:val="ru-RU"/>
        </w:rPr>
        <w:t>ПАСПОРТ РАБОЧЕЙ ПРОГРАММЫ УЧЕБНОЙ ДИСЦИПЛИНЫ</w:t>
      </w:r>
    </w:p>
    <w:p w:rsidR="00C04FB2" w:rsidRPr="006A2537" w:rsidRDefault="00C04FB2" w:rsidP="006A2537">
      <w:pPr>
        <w:pStyle w:val="a5"/>
        <w:numPr>
          <w:ilvl w:val="1"/>
          <w:numId w:val="7"/>
        </w:numPr>
        <w:tabs>
          <w:tab w:val="left" w:pos="952"/>
        </w:tabs>
        <w:jc w:val="both"/>
        <w:rPr>
          <w:b/>
          <w:lang w:val="ru-RU"/>
        </w:rPr>
      </w:pPr>
      <w:r w:rsidRPr="006A2537">
        <w:rPr>
          <w:b/>
          <w:lang w:val="ru-RU"/>
        </w:rPr>
        <w:t>Область применения рабочей</w:t>
      </w:r>
      <w:r w:rsidRPr="006A2537">
        <w:rPr>
          <w:b/>
          <w:spacing w:val="-19"/>
          <w:lang w:val="ru-RU"/>
        </w:rPr>
        <w:t xml:space="preserve"> </w:t>
      </w:r>
      <w:r w:rsidRPr="006A2537">
        <w:rPr>
          <w:b/>
          <w:lang w:val="ru-RU"/>
        </w:rPr>
        <w:t>программы</w:t>
      </w:r>
    </w:p>
    <w:p w:rsidR="00C04FB2" w:rsidRPr="00C04FB2" w:rsidRDefault="00C04FB2" w:rsidP="00A4493C">
      <w:pPr>
        <w:pStyle w:val="a3"/>
        <w:ind w:left="426"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Рабочая программа учебной дисциплины</w:t>
      </w:r>
      <w:r w:rsidR="004156DE" w:rsidRPr="004156DE">
        <w:rPr>
          <w:caps/>
          <w:lang w:val="ru-RU" w:eastAsia="ru-RU"/>
        </w:rPr>
        <w:t xml:space="preserve"> </w:t>
      </w:r>
      <w:r w:rsidR="00A4493C">
        <w:rPr>
          <w:sz w:val="22"/>
          <w:szCs w:val="22"/>
          <w:lang w:val="ru-RU"/>
        </w:rPr>
        <w:t xml:space="preserve">ОП.12. </w:t>
      </w:r>
      <w:r w:rsidR="004156DE" w:rsidRPr="004156DE">
        <w:rPr>
          <w:sz w:val="22"/>
          <w:szCs w:val="22"/>
          <w:lang w:val="ru-RU"/>
        </w:rPr>
        <w:t xml:space="preserve">Логика </w:t>
      </w:r>
      <w:r w:rsidRPr="00C04FB2">
        <w:rPr>
          <w:sz w:val="22"/>
          <w:szCs w:val="22"/>
          <w:lang w:val="ru-RU"/>
        </w:rPr>
        <w:t xml:space="preserve">является частью основной профессиональной образовательной программы в соответствии с требованиями ФГОС по специальности: </w:t>
      </w:r>
      <w:r w:rsidR="00A4493C" w:rsidRPr="00A4493C">
        <w:rPr>
          <w:color w:val="000000"/>
          <w:sz w:val="22"/>
          <w:szCs w:val="22"/>
          <w:lang w:val="ru-RU" w:eastAsia="ru-RU"/>
        </w:rPr>
        <w:t>40.02.02 Правоохранительная деятельность</w:t>
      </w:r>
      <w:r w:rsidR="006A2537" w:rsidRPr="00A4493C">
        <w:rPr>
          <w:sz w:val="22"/>
          <w:szCs w:val="22"/>
          <w:lang w:val="ru-RU"/>
        </w:rPr>
        <w:t>.</w:t>
      </w:r>
    </w:p>
    <w:p w:rsidR="00C04FB2" w:rsidRDefault="00C04FB2" w:rsidP="00A4493C">
      <w:pPr>
        <w:pStyle w:val="a3"/>
        <w:ind w:left="426"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Рабочая программа учебной дисциплины может быть использована при реализации профессиональных программ дополнительного</w:t>
      </w:r>
      <w:r>
        <w:rPr>
          <w:sz w:val="22"/>
          <w:szCs w:val="22"/>
          <w:lang w:val="ru-RU"/>
        </w:rPr>
        <w:t xml:space="preserve"> профессионального образования </w:t>
      </w:r>
      <w:r w:rsidRPr="00C04FB2">
        <w:rPr>
          <w:sz w:val="22"/>
          <w:szCs w:val="22"/>
          <w:lang w:val="ru-RU"/>
        </w:rPr>
        <w:t>(повышение квалификации и переподготовки).</w:t>
      </w:r>
    </w:p>
    <w:p w:rsidR="006A2537" w:rsidRPr="00C04FB2" w:rsidRDefault="006A2537" w:rsidP="004156DE">
      <w:pPr>
        <w:pStyle w:val="a3"/>
        <w:spacing w:before="5"/>
        <w:ind w:left="426" w:right="108"/>
        <w:jc w:val="both"/>
        <w:rPr>
          <w:sz w:val="22"/>
          <w:szCs w:val="22"/>
          <w:lang w:val="ru-RU"/>
        </w:rPr>
      </w:pPr>
    </w:p>
    <w:p w:rsidR="00C04FB2" w:rsidRPr="00C04FB2" w:rsidRDefault="006A2537" w:rsidP="006A2537">
      <w:pPr>
        <w:pStyle w:val="1"/>
        <w:tabs>
          <w:tab w:val="left" w:pos="951"/>
        </w:tabs>
        <w:spacing w:before="1"/>
        <w:ind w:left="426" w:right="3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 </w:t>
      </w:r>
      <w:r w:rsidR="00C04FB2" w:rsidRPr="00C04FB2">
        <w:rPr>
          <w:sz w:val="22"/>
          <w:szCs w:val="22"/>
          <w:lang w:val="ru-RU"/>
        </w:rPr>
        <w:t>Место учебной дисциплины в стру</w:t>
      </w:r>
      <w:r w:rsidR="004156DE">
        <w:rPr>
          <w:sz w:val="22"/>
          <w:szCs w:val="22"/>
          <w:lang w:val="ru-RU"/>
        </w:rPr>
        <w:t xml:space="preserve">ктуре основной профессиональной </w:t>
      </w:r>
      <w:r w:rsidR="00C04FB2" w:rsidRPr="00C04FB2">
        <w:rPr>
          <w:sz w:val="22"/>
          <w:szCs w:val="22"/>
          <w:lang w:val="ru-RU"/>
        </w:rPr>
        <w:t>образовательной</w:t>
      </w:r>
      <w:r w:rsidR="00C04FB2" w:rsidRPr="00C04FB2">
        <w:rPr>
          <w:spacing w:val="-13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программы</w:t>
      </w:r>
    </w:p>
    <w:p w:rsidR="00C04FB2" w:rsidRDefault="00C04FB2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Дисциплина входит в вариативную часть учебного цикла.</w:t>
      </w:r>
    </w:p>
    <w:p w:rsidR="006A2537" w:rsidRPr="00C04FB2" w:rsidRDefault="006A2537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</w:p>
    <w:p w:rsidR="00C04FB2" w:rsidRPr="00C04FB2" w:rsidRDefault="004156DE" w:rsidP="004156DE">
      <w:pPr>
        <w:pStyle w:val="1"/>
        <w:tabs>
          <w:tab w:val="left" w:pos="1043"/>
        </w:tabs>
        <w:ind w:left="460" w:right="1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1.3. </w:t>
      </w:r>
      <w:r w:rsidR="00C04FB2" w:rsidRPr="00C04FB2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="00C04FB2" w:rsidRPr="00C04FB2">
        <w:rPr>
          <w:spacing w:val="-17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дисциплины:</w:t>
      </w:r>
    </w:p>
    <w:p w:rsidR="00C04FB2" w:rsidRPr="00C04FB2" w:rsidRDefault="004156DE" w:rsidP="004156DE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04FB2" w:rsidRPr="00C04FB2">
        <w:rPr>
          <w:sz w:val="22"/>
          <w:szCs w:val="22"/>
          <w:lang w:val="ru-RU"/>
        </w:rPr>
        <w:t xml:space="preserve">результате освоения учебной дисциплины обучающийся должен </w:t>
      </w:r>
      <w:r w:rsidR="00C04FB2" w:rsidRPr="004156DE">
        <w:rPr>
          <w:b/>
          <w:sz w:val="22"/>
          <w:szCs w:val="22"/>
          <w:lang w:val="ru-RU"/>
        </w:rPr>
        <w:t>уметь:</w:t>
      </w:r>
    </w:p>
    <w:p w:rsidR="00C04FB2" w:rsidRPr="00C04FB2" w:rsidRDefault="00C04FB2" w:rsidP="004156DE">
      <w:pPr>
        <w:pStyle w:val="a3"/>
        <w:numPr>
          <w:ilvl w:val="0"/>
          <w:numId w:val="3"/>
        </w:numPr>
        <w:ind w:right="111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анализировать сложные и запутанные проблемы, возникающие в юридической практике;</w:t>
      </w:r>
    </w:p>
    <w:p w:rsidR="00C04FB2" w:rsidRPr="00C04FB2" w:rsidRDefault="00C04FB2" w:rsidP="004156DE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правильно и доказательно рассуждать;</w:t>
      </w:r>
    </w:p>
    <w:p w:rsidR="00C04FB2" w:rsidRPr="00C04FB2" w:rsidRDefault="00C04FB2" w:rsidP="004156DE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логически верно, ясно и аргументировано излагать свои мысли;</w:t>
      </w:r>
    </w:p>
    <w:p w:rsidR="00C04FB2" w:rsidRPr="00C04FB2" w:rsidRDefault="00C04FB2" w:rsidP="004156DE">
      <w:pPr>
        <w:pStyle w:val="a3"/>
        <w:numPr>
          <w:ilvl w:val="0"/>
          <w:numId w:val="3"/>
        </w:numPr>
        <w:ind w:right="112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применять логические законы, приемы и операции на практике для решения логических задач, при доказательстве и ведении дискуссии;</w:t>
      </w:r>
    </w:p>
    <w:p w:rsidR="004156DE" w:rsidRDefault="00C04FB2" w:rsidP="004156DE">
      <w:pPr>
        <w:pStyle w:val="a3"/>
        <w:numPr>
          <w:ilvl w:val="0"/>
          <w:numId w:val="3"/>
        </w:numPr>
        <w:ind w:right="110"/>
        <w:jc w:val="both"/>
        <w:rPr>
          <w:sz w:val="22"/>
          <w:szCs w:val="22"/>
          <w:lang w:val="ru-RU"/>
        </w:rPr>
      </w:pPr>
      <w:r w:rsidRPr="004156DE">
        <w:rPr>
          <w:sz w:val="22"/>
          <w:szCs w:val="22"/>
          <w:lang w:val="ru-RU"/>
        </w:rPr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C04FB2" w:rsidRPr="004156DE" w:rsidRDefault="00C04FB2" w:rsidP="004156DE">
      <w:pPr>
        <w:pStyle w:val="a3"/>
        <w:numPr>
          <w:ilvl w:val="0"/>
          <w:numId w:val="3"/>
        </w:numPr>
        <w:ind w:right="110"/>
        <w:jc w:val="both"/>
        <w:rPr>
          <w:sz w:val="22"/>
          <w:szCs w:val="22"/>
          <w:lang w:val="ru-RU"/>
        </w:rPr>
      </w:pPr>
      <w:r w:rsidRPr="004156DE">
        <w:rPr>
          <w:sz w:val="22"/>
          <w:szCs w:val="22"/>
          <w:lang w:val="ru-RU"/>
        </w:rPr>
        <w:t>применять круговые схемы для наглядного представле</w:t>
      </w:r>
      <w:r w:rsidR="004156DE">
        <w:rPr>
          <w:sz w:val="22"/>
          <w:szCs w:val="22"/>
          <w:lang w:val="ru-RU"/>
        </w:rPr>
        <w:t>ния отношений между понятиями, т</w:t>
      </w:r>
      <w:r w:rsidRPr="004156DE">
        <w:rPr>
          <w:sz w:val="22"/>
          <w:szCs w:val="22"/>
          <w:lang w:val="ru-RU"/>
        </w:rPr>
        <w:t>ерминами суждения, терминами категорического силлогизма;</w:t>
      </w:r>
    </w:p>
    <w:p w:rsidR="00C04FB2" w:rsidRPr="00C04FB2" w:rsidRDefault="00C04FB2" w:rsidP="004156DE">
      <w:pPr>
        <w:pStyle w:val="a3"/>
        <w:numPr>
          <w:ilvl w:val="0"/>
          <w:numId w:val="4"/>
        </w:numPr>
        <w:spacing w:before="19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анализировать юридические тексты, имеющие теоретическое и практическое содержание;</w:t>
      </w:r>
    </w:p>
    <w:p w:rsidR="00C04FB2" w:rsidRPr="00C04FB2" w:rsidRDefault="00C04FB2" w:rsidP="004156DE">
      <w:pPr>
        <w:pStyle w:val="a3"/>
        <w:numPr>
          <w:ilvl w:val="0"/>
          <w:numId w:val="4"/>
        </w:numPr>
        <w:spacing w:before="1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решать логические задачи для усвоения основных положений логики.</w:t>
      </w:r>
    </w:p>
    <w:p w:rsidR="004156DE" w:rsidRDefault="004156DE" w:rsidP="004156DE">
      <w:pPr>
        <w:pStyle w:val="a3"/>
        <w:tabs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720" w:right="111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04FB2" w:rsidRPr="00C04FB2">
        <w:rPr>
          <w:sz w:val="22"/>
          <w:szCs w:val="22"/>
          <w:lang w:val="ru-RU"/>
        </w:rPr>
        <w:t>результате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освоения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учебной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обучающийся</w:t>
      </w:r>
      <w:r>
        <w:rPr>
          <w:sz w:val="22"/>
          <w:szCs w:val="22"/>
          <w:lang w:val="ru-RU"/>
        </w:rPr>
        <w:t xml:space="preserve"> должен </w:t>
      </w:r>
    </w:p>
    <w:p w:rsidR="00C04FB2" w:rsidRPr="00C04FB2" w:rsidRDefault="004156DE" w:rsidP="004156DE">
      <w:pPr>
        <w:pStyle w:val="a3"/>
        <w:tabs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720" w:right="111" w:hanging="360"/>
        <w:jc w:val="both"/>
        <w:rPr>
          <w:sz w:val="22"/>
          <w:szCs w:val="22"/>
          <w:lang w:val="ru-RU"/>
        </w:rPr>
      </w:pPr>
      <w:r w:rsidRPr="004156DE">
        <w:rPr>
          <w:b/>
          <w:sz w:val="22"/>
          <w:szCs w:val="22"/>
          <w:lang w:val="ru-RU"/>
        </w:rPr>
        <w:t>знать</w:t>
      </w:r>
    </w:p>
    <w:p w:rsidR="00C04FB2" w:rsidRPr="00C04FB2" w:rsidRDefault="00C04FB2" w:rsidP="004156DE">
      <w:pPr>
        <w:pStyle w:val="a3"/>
        <w:numPr>
          <w:ilvl w:val="0"/>
          <w:numId w:val="5"/>
        </w:numPr>
        <w:tabs>
          <w:tab w:val="left" w:pos="709"/>
        </w:tabs>
        <w:spacing w:before="6"/>
        <w:ind w:left="709" w:hanging="283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основные понятия и категории курса, роль и место науки в системе духовных отношений;</w:t>
      </w:r>
    </w:p>
    <w:p w:rsidR="00C04FB2" w:rsidRDefault="004156DE" w:rsidP="004156DE">
      <w:pPr>
        <w:pStyle w:val="a3"/>
        <w:numPr>
          <w:ilvl w:val="0"/>
          <w:numId w:val="5"/>
        </w:numPr>
        <w:tabs>
          <w:tab w:val="left" w:pos="709"/>
        </w:tabs>
        <w:spacing w:before="17"/>
        <w:ind w:left="709" w:hanging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="00C04FB2" w:rsidRPr="00C04FB2">
        <w:rPr>
          <w:sz w:val="22"/>
          <w:szCs w:val="22"/>
          <w:lang w:val="ru-RU"/>
        </w:rPr>
        <w:t>труктуру мышления, специфику законов и форм мышления, возможности их формализации.</w:t>
      </w:r>
    </w:p>
    <w:p w:rsidR="006A2537" w:rsidRPr="006A2537" w:rsidRDefault="006A2537" w:rsidP="006A2537">
      <w:pPr>
        <w:pStyle w:val="a3"/>
        <w:tabs>
          <w:tab w:val="left" w:pos="709"/>
        </w:tabs>
        <w:spacing w:before="17"/>
        <w:ind w:left="426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 xml:space="preserve">Содержание учебной дисциплины </w:t>
      </w:r>
      <w:r w:rsidR="00A4493C">
        <w:rPr>
          <w:sz w:val="22"/>
          <w:szCs w:val="22"/>
          <w:lang w:val="ru-RU"/>
        </w:rPr>
        <w:t>ОП.</w:t>
      </w:r>
      <w:proofErr w:type="gramStart"/>
      <w:r w:rsidR="00A4493C">
        <w:rPr>
          <w:sz w:val="22"/>
          <w:szCs w:val="22"/>
          <w:lang w:val="ru-RU"/>
        </w:rPr>
        <w:t>12.Логика</w:t>
      </w:r>
      <w:proofErr w:type="gramEnd"/>
      <w:r w:rsidRPr="006A2537">
        <w:rPr>
          <w:sz w:val="22"/>
          <w:szCs w:val="22"/>
          <w:lang w:val="ru-RU"/>
        </w:rPr>
        <w:t xml:space="preserve"> направлено на формирование общих и профессиональных компетенций</w:t>
      </w:r>
      <w:r>
        <w:rPr>
          <w:sz w:val="22"/>
          <w:szCs w:val="22"/>
          <w:lang w:val="ru-RU"/>
        </w:rPr>
        <w:t>:</w:t>
      </w:r>
    </w:p>
    <w:p w:rsidR="006A2537" w:rsidRPr="006A2537" w:rsidRDefault="006A2537" w:rsidP="006A2537">
      <w:pPr>
        <w:pStyle w:val="a3"/>
        <w:tabs>
          <w:tab w:val="left" w:pos="709"/>
        </w:tabs>
        <w:spacing w:before="6"/>
        <w:ind w:left="426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2537" w:rsidRPr="006A2537" w:rsidRDefault="006A2537" w:rsidP="006A2537">
      <w:pPr>
        <w:pStyle w:val="a3"/>
        <w:tabs>
          <w:tab w:val="left" w:pos="709"/>
        </w:tabs>
        <w:spacing w:before="6"/>
        <w:ind w:left="426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2537" w:rsidRDefault="006A2537" w:rsidP="006A2537">
      <w:pPr>
        <w:pStyle w:val="a3"/>
        <w:tabs>
          <w:tab w:val="left" w:pos="709"/>
        </w:tabs>
        <w:spacing w:before="6"/>
        <w:ind w:left="426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>ОК 3. Принимать решения в стандартных и нестандартных ситуациях и нести за них ответственность</w:t>
      </w:r>
    </w:p>
    <w:p w:rsidR="006A2537" w:rsidRDefault="006A2537" w:rsidP="006A2537">
      <w:pPr>
        <w:pStyle w:val="a3"/>
        <w:tabs>
          <w:tab w:val="left" w:pos="709"/>
        </w:tabs>
        <w:spacing w:before="6"/>
        <w:ind w:left="426"/>
        <w:jc w:val="both"/>
        <w:rPr>
          <w:sz w:val="22"/>
          <w:szCs w:val="22"/>
          <w:lang w:val="ru-RU"/>
        </w:rPr>
      </w:pPr>
    </w:p>
    <w:p w:rsidR="00C04FB2" w:rsidRPr="00C04FB2" w:rsidRDefault="004156DE" w:rsidP="006A2537">
      <w:pPr>
        <w:pStyle w:val="1"/>
        <w:tabs>
          <w:tab w:val="left" w:pos="1037"/>
        </w:tabs>
        <w:spacing w:before="1"/>
        <w:ind w:left="461" w:right="1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1.4.</w:t>
      </w:r>
      <w:r w:rsidR="006A2537"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Рекомендуемое количество часов на освоение рабочей программы учебной</w:t>
      </w:r>
      <w:r w:rsidR="00C04FB2" w:rsidRPr="00C04FB2">
        <w:rPr>
          <w:spacing w:val="-13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дисциплины:</w:t>
      </w:r>
    </w:p>
    <w:p w:rsidR="00C04FB2" w:rsidRPr="00C04FB2" w:rsidRDefault="00C04FB2" w:rsidP="004156DE">
      <w:pPr>
        <w:pStyle w:val="a3"/>
        <w:spacing w:before="1"/>
        <w:ind w:left="461" w:right="2665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4156DE">
        <w:rPr>
          <w:b/>
          <w:sz w:val="22"/>
          <w:szCs w:val="22"/>
          <w:lang w:val="ru-RU"/>
        </w:rPr>
        <w:t>126</w:t>
      </w:r>
      <w:r w:rsidRPr="004156DE">
        <w:rPr>
          <w:b/>
          <w:sz w:val="22"/>
          <w:szCs w:val="22"/>
          <w:lang w:val="ru-RU"/>
        </w:rPr>
        <w:t xml:space="preserve"> часов</w:t>
      </w:r>
      <w:r w:rsidRPr="00C04FB2">
        <w:rPr>
          <w:sz w:val="22"/>
          <w:szCs w:val="22"/>
          <w:lang w:val="ru-RU"/>
        </w:rPr>
        <w:t>, в том числе:</w:t>
      </w:r>
    </w:p>
    <w:p w:rsidR="00C04FB2" w:rsidRPr="00C04FB2" w:rsidRDefault="00C04FB2" w:rsidP="004156DE">
      <w:pPr>
        <w:pStyle w:val="a3"/>
        <w:spacing w:before="4"/>
        <w:ind w:left="461" w:right="1393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="004156DE" w:rsidRPr="004156DE">
        <w:rPr>
          <w:b/>
          <w:sz w:val="22"/>
          <w:szCs w:val="22"/>
          <w:lang w:val="ru-RU"/>
        </w:rPr>
        <w:t>86</w:t>
      </w:r>
      <w:r w:rsidRPr="004156DE">
        <w:rPr>
          <w:b/>
          <w:sz w:val="22"/>
          <w:szCs w:val="22"/>
          <w:lang w:val="ru-RU"/>
        </w:rPr>
        <w:t xml:space="preserve"> часов;</w:t>
      </w:r>
      <w:r w:rsidRPr="00C04FB2">
        <w:rPr>
          <w:sz w:val="22"/>
          <w:szCs w:val="22"/>
          <w:lang w:val="ru-RU"/>
        </w:rPr>
        <w:t xml:space="preserve"> самосто</w:t>
      </w:r>
      <w:r w:rsidR="004156DE">
        <w:rPr>
          <w:sz w:val="22"/>
          <w:szCs w:val="22"/>
          <w:lang w:val="ru-RU"/>
        </w:rPr>
        <w:t xml:space="preserve">ятельной работы </w:t>
      </w:r>
      <w:r w:rsidRPr="00C04FB2">
        <w:rPr>
          <w:sz w:val="22"/>
          <w:szCs w:val="22"/>
          <w:lang w:val="ru-RU"/>
        </w:rPr>
        <w:t xml:space="preserve">обучающегося </w:t>
      </w:r>
      <w:r w:rsidR="004156DE" w:rsidRPr="004156DE">
        <w:rPr>
          <w:b/>
          <w:sz w:val="22"/>
          <w:szCs w:val="22"/>
          <w:lang w:val="ru-RU"/>
        </w:rPr>
        <w:t>40</w:t>
      </w:r>
      <w:r w:rsidRPr="004156DE">
        <w:rPr>
          <w:b/>
          <w:sz w:val="22"/>
          <w:szCs w:val="22"/>
          <w:lang w:val="ru-RU"/>
        </w:rPr>
        <w:t xml:space="preserve"> час</w:t>
      </w:r>
      <w:r w:rsidR="004156DE" w:rsidRPr="004156DE">
        <w:rPr>
          <w:b/>
          <w:sz w:val="22"/>
          <w:szCs w:val="22"/>
          <w:lang w:val="ru-RU"/>
        </w:rPr>
        <w:t>ов</w:t>
      </w:r>
      <w:r w:rsidRPr="004156DE">
        <w:rPr>
          <w:b/>
          <w:sz w:val="22"/>
          <w:szCs w:val="22"/>
          <w:lang w:val="ru-RU"/>
        </w:rPr>
        <w:t>.</w:t>
      </w:r>
    </w:p>
    <w:p w:rsidR="00BF31AE" w:rsidRPr="00C04FB2" w:rsidRDefault="004D3EEB" w:rsidP="004156DE">
      <w:pPr>
        <w:jc w:val="both"/>
        <w:rPr>
          <w:lang w:val="ru-RU"/>
        </w:rPr>
      </w:pPr>
    </w:p>
    <w:sectPr w:rsidR="00BF31AE" w:rsidRPr="00C04FB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EB" w:rsidRDefault="004D3EEB">
      <w:r>
        <w:separator/>
      </w:r>
    </w:p>
  </w:endnote>
  <w:endnote w:type="continuationSeparator" w:id="0">
    <w:p w:rsidR="004D3EEB" w:rsidRDefault="004D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4D3EE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4156D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242EDB" wp14:editId="0F26472D">
              <wp:simplePos x="0" y="0"/>
              <wp:positionH relativeFrom="page">
                <wp:posOffset>6917690</wp:posOffset>
              </wp:positionH>
              <wp:positionV relativeFrom="page">
                <wp:posOffset>10059035</wp:posOffset>
              </wp:positionV>
              <wp:extent cx="127000" cy="194310"/>
              <wp:effectExtent l="2540" t="635" r="381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64D" w:rsidRDefault="004156D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493C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42EDB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44.7pt;margin-top:792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D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Rxhx0gBF+2/7n/sf++8oMt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" filled="f" stroked="f">
              <v:textbox inset="0,0,0,0">
                <w:txbxContent>
                  <w:p w:rsidR="00B0164D" w:rsidRDefault="004156D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493C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EB" w:rsidRDefault="004D3EEB">
      <w:r>
        <w:separator/>
      </w:r>
    </w:p>
  </w:footnote>
  <w:footnote w:type="continuationSeparator" w:id="0">
    <w:p w:rsidR="004D3EEB" w:rsidRDefault="004D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0F"/>
    <w:multiLevelType w:val="multilevel"/>
    <w:tmpl w:val="BDBA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" w15:restartNumberingAfterBreak="0">
    <w:nsid w:val="105D77FF"/>
    <w:multiLevelType w:val="hybridMultilevel"/>
    <w:tmpl w:val="CF84B134"/>
    <w:lvl w:ilvl="0" w:tplc="817023BC">
      <w:start w:val="1"/>
      <w:numFmt w:val="decimal"/>
      <w:lvlText w:val="%1."/>
      <w:lvlJc w:val="left"/>
      <w:pPr>
        <w:ind w:left="101" w:hanging="40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22AA6BA">
      <w:start w:val="1"/>
      <w:numFmt w:val="decimal"/>
      <w:lvlText w:val="%2."/>
      <w:lvlJc w:val="left"/>
      <w:pPr>
        <w:ind w:left="1273" w:hanging="28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E292BB38">
      <w:numFmt w:val="bullet"/>
      <w:lvlText w:val="•"/>
      <w:lvlJc w:val="left"/>
      <w:pPr>
        <w:ind w:left="3660" w:hanging="280"/>
      </w:pPr>
      <w:rPr>
        <w:rFonts w:hint="default"/>
      </w:rPr>
    </w:lvl>
    <w:lvl w:ilvl="3" w:tplc="E8408798">
      <w:numFmt w:val="bullet"/>
      <w:lvlText w:val="•"/>
      <w:lvlJc w:val="left"/>
      <w:pPr>
        <w:ind w:left="4398" w:hanging="280"/>
      </w:pPr>
      <w:rPr>
        <w:rFonts w:hint="default"/>
      </w:rPr>
    </w:lvl>
    <w:lvl w:ilvl="4" w:tplc="48BEEED6">
      <w:numFmt w:val="bullet"/>
      <w:lvlText w:val="•"/>
      <w:lvlJc w:val="left"/>
      <w:pPr>
        <w:ind w:left="5136" w:hanging="280"/>
      </w:pPr>
      <w:rPr>
        <w:rFonts w:hint="default"/>
      </w:rPr>
    </w:lvl>
    <w:lvl w:ilvl="5" w:tplc="0C4055B6">
      <w:numFmt w:val="bullet"/>
      <w:lvlText w:val="•"/>
      <w:lvlJc w:val="left"/>
      <w:pPr>
        <w:ind w:left="5874" w:hanging="280"/>
      </w:pPr>
      <w:rPr>
        <w:rFonts w:hint="default"/>
      </w:rPr>
    </w:lvl>
    <w:lvl w:ilvl="6" w:tplc="98C40C5A">
      <w:numFmt w:val="bullet"/>
      <w:lvlText w:val="•"/>
      <w:lvlJc w:val="left"/>
      <w:pPr>
        <w:ind w:left="6613" w:hanging="280"/>
      </w:pPr>
      <w:rPr>
        <w:rFonts w:hint="default"/>
      </w:rPr>
    </w:lvl>
    <w:lvl w:ilvl="7" w:tplc="5E10EBE8">
      <w:numFmt w:val="bullet"/>
      <w:lvlText w:val="•"/>
      <w:lvlJc w:val="left"/>
      <w:pPr>
        <w:ind w:left="7351" w:hanging="280"/>
      </w:pPr>
      <w:rPr>
        <w:rFonts w:hint="default"/>
      </w:rPr>
    </w:lvl>
    <w:lvl w:ilvl="8" w:tplc="E6E45E86">
      <w:numFmt w:val="bullet"/>
      <w:lvlText w:val="•"/>
      <w:lvlJc w:val="left"/>
      <w:pPr>
        <w:ind w:left="8089" w:hanging="280"/>
      </w:pPr>
      <w:rPr>
        <w:rFonts w:hint="default"/>
      </w:rPr>
    </w:lvl>
  </w:abstractNum>
  <w:abstractNum w:abstractNumId="2" w15:restartNumberingAfterBreak="0">
    <w:nsid w:val="18731F38"/>
    <w:multiLevelType w:val="hybridMultilevel"/>
    <w:tmpl w:val="DEC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1A37"/>
    <w:multiLevelType w:val="multilevel"/>
    <w:tmpl w:val="933E1590"/>
    <w:lvl w:ilvl="0">
      <w:start w:val="1"/>
      <w:numFmt w:val="decimal"/>
      <w:lvlText w:val="%1"/>
      <w:lvlJc w:val="left"/>
      <w:pPr>
        <w:ind w:left="10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</w:rPr>
    </w:lvl>
    <w:lvl w:ilvl="6">
      <w:numFmt w:val="bullet"/>
      <w:lvlText w:val="•"/>
      <w:lvlJc w:val="left"/>
      <w:pPr>
        <w:ind w:left="6103" w:hanging="490"/>
      </w:pPr>
      <w:rPr>
        <w:rFonts w:hint="default"/>
      </w:rPr>
    </w:lvl>
    <w:lvl w:ilvl="7">
      <w:numFmt w:val="bullet"/>
      <w:lvlText w:val="•"/>
      <w:lvlJc w:val="left"/>
      <w:pPr>
        <w:ind w:left="7104" w:hanging="490"/>
      </w:pPr>
      <w:rPr>
        <w:rFonts w:hint="default"/>
      </w:rPr>
    </w:lvl>
    <w:lvl w:ilvl="8">
      <w:numFmt w:val="bullet"/>
      <w:lvlText w:val="•"/>
      <w:lvlJc w:val="left"/>
      <w:pPr>
        <w:ind w:left="8105" w:hanging="490"/>
      </w:pPr>
      <w:rPr>
        <w:rFonts w:hint="default"/>
      </w:rPr>
    </w:lvl>
  </w:abstractNum>
  <w:abstractNum w:abstractNumId="4" w15:restartNumberingAfterBreak="0">
    <w:nsid w:val="3E34004C"/>
    <w:multiLevelType w:val="multilevel"/>
    <w:tmpl w:val="3132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07B0061"/>
    <w:multiLevelType w:val="hybridMultilevel"/>
    <w:tmpl w:val="4C7E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D7F46"/>
    <w:multiLevelType w:val="hybridMultilevel"/>
    <w:tmpl w:val="F96A0F2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3"/>
    <w:rsid w:val="004156DE"/>
    <w:rsid w:val="004D3EEB"/>
    <w:rsid w:val="00692034"/>
    <w:rsid w:val="006A2537"/>
    <w:rsid w:val="008475B3"/>
    <w:rsid w:val="00A4493C"/>
    <w:rsid w:val="00C04FB2"/>
    <w:rsid w:val="00E41442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7B24"/>
  <w15:chartTrackingRefBased/>
  <w15:docId w15:val="{5FBDC843-0259-4573-9575-6B28B4D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4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4FB2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4FB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04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4F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4FB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04FB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C04FB2"/>
  </w:style>
  <w:style w:type="paragraph" w:customStyle="1" w:styleId="ConsPlusTitle">
    <w:name w:val="ConsPlusTitle"/>
    <w:uiPriority w:val="99"/>
    <w:rsid w:val="006A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2019-03-01T02:57:00Z</dcterms:created>
  <dcterms:modified xsi:type="dcterms:W3CDTF">2019-03-01T03:39:00Z</dcterms:modified>
</cp:coreProperties>
</file>