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FF38" w14:textId="77777777" w:rsidR="0058497A" w:rsidRPr="0058497A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97A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14:paraId="597EE288" w14:textId="77777777" w:rsidR="00D55EB7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497A">
        <w:rPr>
          <w:rFonts w:ascii="Times New Roman" w:hAnsi="Times New Roman" w:cs="Times New Roman"/>
          <w:sz w:val="24"/>
          <w:szCs w:val="24"/>
        </w:rPr>
        <w:t>по дисциплине «Безопасность жизнедеятельности»</w:t>
      </w:r>
    </w:p>
    <w:p w14:paraId="73C5576A" w14:textId="77777777" w:rsidR="0058497A" w:rsidRDefault="0058497A" w:rsidP="005849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B77FCE" w14:textId="3ABF5810" w:rsidR="00FB0E2D" w:rsidRPr="00757C0D" w:rsidRDefault="00757C0D" w:rsidP="00757C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C0D">
        <w:rPr>
          <w:rFonts w:ascii="Times New Roman" w:hAnsi="Times New Roman" w:cs="Times New Roman"/>
          <w:b/>
          <w:bCs/>
          <w:sz w:val="24"/>
          <w:szCs w:val="24"/>
        </w:rPr>
        <w:t>КОНТРОЛЬНАЯ РАБОТА ВКЛЮЧАЕТ ОТВЕТЫ НА ТРИ ТЕОРЕТИЧЕСКИХ ВОПРОСА И РЕШЕНИЯ СИТУАЦИИ.</w:t>
      </w:r>
    </w:p>
    <w:p w14:paraId="3EAEFD3E" w14:textId="4A0C6E27" w:rsidR="00FB0E2D" w:rsidRPr="00757C0D" w:rsidRDefault="00757C0D" w:rsidP="00757C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C0D">
        <w:rPr>
          <w:rFonts w:ascii="Times New Roman" w:hAnsi="Times New Roman" w:cs="Times New Roman"/>
          <w:b/>
          <w:bCs/>
          <w:sz w:val="24"/>
          <w:szCs w:val="24"/>
        </w:rPr>
        <w:t>ЗАДАНИЕ ВЫБИРАЮТ ПО ТАБЛИЦЕ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57C0D">
        <w:rPr>
          <w:rFonts w:ascii="Times New Roman" w:hAnsi="Times New Roman" w:cs="Times New Roman"/>
          <w:b/>
          <w:bCs/>
          <w:sz w:val="24"/>
          <w:szCs w:val="24"/>
        </w:rPr>
        <w:t xml:space="preserve"> ПЕРВАЯ БУКВА ФАМИЛИИ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СООТВЕТСТВУЕТ НОМЕРУ ВАРИАНТА</w:t>
      </w:r>
      <w:r w:rsidRPr="00757C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9CEF97" w14:textId="77777777" w:rsidR="00FB0E2D" w:rsidRDefault="00FB0E2D" w:rsidP="00FB0E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A072B6" w14:textId="77777777" w:rsidR="00FB0E2D" w:rsidRDefault="00FB0E2D" w:rsidP="00FB0E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задани</w:t>
      </w:r>
      <w:r w:rsidRPr="00FB0E2D">
        <w:rPr>
          <w:rFonts w:ascii="Times New Roman" w:hAnsi="Times New Roman" w:cs="Times New Roman"/>
          <w:sz w:val="24"/>
          <w:szCs w:val="24"/>
        </w:rPr>
        <w:t>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256"/>
        <w:gridCol w:w="1256"/>
        <w:gridCol w:w="1256"/>
        <w:gridCol w:w="1256"/>
      </w:tblGrid>
      <w:tr w:rsidR="0058497A" w14:paraId="06FA943F" w14:textId="77777777" w:rsidTr="00FB0E2D">
        <w:trPr>
          <w:jc w:val="center"/>
        </w:trPr>
        <w:tc>
          <w:tcPr>
            <w:tcW w:w="1908" w:type="dxa"/>
          </w:tcPr>
          <w:p w14:paraId="485D7773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вариант</w:t>
            </w:r>
          </w:p>
        </w:tc>
        <w:tc>
          <w:tcPr>
            <w:tcW w:w="5024" w:type="dxa"/>
            <w:gridSpan w:val="4"/>
          </w:tcPr>
          <w:p w14:paraId="44BC4D9F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</w:tr>
      <w:tr w:rsidR="0058497A" w14:paraId="7CD08770" w14:textId="77777777" w:rsidTr="00FB0E2D">
        <w:trPr>
          <w:jc w:val="center"/>
        </w:trPr>
        <w:tc>
          <w:tcPr>
            <w:tcW w:w="1908" w:type="dxa"/>
          </w:tcPr>
          <w:p w14:paraId="5615F34D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14:paraId="2323B694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56" w:type="dxa"/>
          </w:tcPr>
          <w:p w14:paraId="2C200AEF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256" w:type="dxa"/>
          </w:tcPr>
          <w:p w14:paraId="64502B05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56" w:type="dxa"/>
          </w:tcPr>
          <w:p w14:paraId="728F417F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</w:tr>
      <w:tr w:rsidR="0058497A" w14:paraId="4E09175A" w14:textId="77777777" w:rsidTr="00FB0E2D">
        <w:trPr>
          <w:jc w:val="center"/>
        </w:trPr>
        <w:tc>
          <w:tcPr>
            <w:tcW w:w="1908" w:type="dxa"/>
          </w:tcPr>
          <w:p w14:paraId="66E8DFE0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14:paraId="0EE18EE3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6" w:type="dxa"/>
          </w:tcPr>
          <w:p w14:paraId="7E334D43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56" w:type="dxa"/>
          </w:tcPr>
          <w:p w14:paraId="11280964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56" w:type="dxa"/>
          </w:tcPr>
          <w:p w14:paraId="47FCF328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8497A" w14:paraId="4658502A" w14:textId="77777777" w:rsidTr="00FB0E2D">
        <w:trPr>
          <w:jc w:val="center"/>
        </w:trPr>
        <w:tc>
          <w:tcPr>
            <w:tcW w:w="1908" w:type="dxa"/>
          </w:tcPr>
          <w:p w14:paraId="4DD1BF05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14:paraId="029A0F2B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56" w:type="dxa"/>
          </w:tcPr>
          <w:p w14:paraId="6B448AC2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256" w:type="dxa"/>
          </w:tcPr>
          <w:p w14:paraId="3F8C1FC7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6" w:type="dxa"/>
          </w:tcPr>
          <w:p w14:paraId="7DABE40A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58497A" w14:paraId="6692D663" w14:textId="77777777" w:rsidTr="00FB0E2D">
        <w:trPr>
          <w:jc w:val="center"/>
        </w:trPr>
        <w:tc>
          <w:tcPr>
            <w:tcW w:w="1908" w:type="dxa"/>
          </w:tcPr>
          <w:p w14:paraId="450830E7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14:paraId="6648D8FE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6" w:type="dxa"/>
          </w:tcPr>
          <w:p w14:paraId="13B988A1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56" w:type="dxa"/>
          </w:tcPr>
          <w:p w14:paraId="4FBB41BC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56" w:type="dxa"/>
          </w:tcPr>
          <w:p w14:paraId="5DD59A71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</w:p>
        </w:tc>
      </w:tr>
      <w:tr w:rsidR="0058497A" w14:paraId="2339C0F1" w14:textId="77777777" w:rsidTr="00FB0E2D">
        <w:trPr>
          <w:jc w:val="center"/>
        </w:trPr>
        <w:tc>
          <w:tcPr>
            <w:tcW w:w="1908" w:type="dxa"/>
          </w:tcPr>
          <w:p w14:paraId="2A377F0A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14:paraId="2E116BC4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56" w:type="dxa"/>
          </w:tcPr>
          <w:p w14:paraId="6D5FFC77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56" w:type="dxa"/>
          </w:tcPr>
          <w:p w14:paraId="16655F43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56" w:type="dxa"/>
          </w:tcPr>
          <w:p w14:paraId="4A0454E5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58497A" w14:paraId="32330505" w14:textId="77777777" w:rsidTr="00FB0E2D">
        <w:trPr>
          <w:jc w:val="center"/>
        </w:trPr>
        <w:tc>
          <w:tcPr>
            <w:tcW w:w="1908" w:type="dxa"/>
          </w:tcPr>
          <w:p w14:paraId="79AB98AA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14:paraId="470CBE06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56" w:type="dxa"/>
          </w:tcPr>
          <w:p w14:paraId="4EE2C738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56" w:type="dxa"/>
          </w:tcPr>
          <w:p w14:paraId="6D017D6B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256" w:type="dxa"/>
          </w:tcPr>
          <w:p w14:paraId="6D35560C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58497A" w14:paraId="7C9AC7C8" w14:textId="77777777" w:rsidTr="00FB0E2D">
        <w:trPr>
          <w:jc w:val="center"/>
        </w:trPr>
        <w:tc>
          <w:tcPr>
            <w:tcW w:w="1908" w:type="dxa"/>
          </w:tcPr>
          <w:p w14:paraId="6A5451A1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14:paraId="3FCC6BE6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56" w:type="dxa"/>
          </w:tcPr>
          <w:p w14:paraId="20542B4D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56" w:type="dxa"/>
          </w:tcPr>
          <w:p w14:paraId="580DED28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6" w:type="dxa"/>
          </w:tcPr>
          <w:p w14:paraId="294FFC9C" w14:textId="77777777" w:rsidR="0058497A" w:rsidRDefault="0058497A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14:paraId="58EF3F10" w14:textId="77777777" w:rsidR="0058497A" w:rsidRDefault="0058497A" w:rsidP="005849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5328F1" w14:textId="77777777" w:rsidR="0058497A" w:rsidRPr="00F93101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01">
        <w:rPr>
          <w:rFonts w:ascii="Times New Roman" w:hAnsi="Times New Roman" w:cs="Times New Roman"/>
          <w:b/>
          <w:sz w:val="24"/>
          <w:szCs w:val="24"/>
        </w:rPr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B0E2D" w14:paraId="649471A2" w14:textId="77777777" w:rsidTr="00FB0E2D">
        <w:tc>
          <w:tcPr>
            <w:tcW w:w="534" w:type="dxa"/>
          </w:tcPr>
          <w:p w14:paraId="2A56A77A" w14:textId="77777777" w:rsidR="00FB0E2D" w:rsidRDefault="00FB0E2D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14:paraId="5963CBF6" w14:textId="77777777" w:rsidR="00FB0E2D" w:rsidRDefault="00FB0E2D" w:rsidP="00FB0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Взаимосвязь в системе «человек – среда обитания»</w:t>
            </w:r>
          </w:p>
        </w:tc>
      </w:tr>
      <w:tr w:rsidR="00FB0E2D" w14:paraId="69ECD644" w14:textId="77777777" w:rsidTr="00FB0E2D">
        <w:tc>
          <w:tcPr>
            <w:tcW w:w="534" w:type="dxa"/>
          </w:tcPr>
          <w:p w14:paraId="2DD848D1" w14:textId="77777777" w:rsidR="00FB0E2D" w:rsidRDefault="00FB0E2D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14:paraId="5D6E4228" w14:textId="77777777" w:rsidR="00FB0E2D" w:rsidRDefault="00FB0E2D" w:rsidP="00FB0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Огнетушители.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</w:tr>
      <w:tr w:rsidR="00FB0E2D" w14:paraId="6FF4D9FF" w14:textId="77777777" w:rsidTr="00FB0E2D">
        <w:tc>
          <w:tcPr>
            <w:tcW w:w="534" w:type="dxa"/>
          </w:tcPr>
          <w:p w14:paraId="3DE4D176" w14:textId="77777777" w:rsidR="00FB0E2D" w:rsidRDefault="00FB0E2D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14:paraId="0E445EC8" w14:textId="77777777" w:rsidR="00FB0E2D" w:rsidRDefault="00752904" w:rsidP="00FB0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Геологические чрезвычайные ситуации: виды, определение, характеристика, действия населения </w:t>
            </w:r>
          </w:p>
        </w:tc>
      </w:tr>
      <w:tr w:rsidR="00FB0E2D" w14:paraId="32866B22" w14:textId="77777777" w:rsidTr="00FB0E2D">
        <w:tc>
          <w:tcPr>
            <w:tcW w:w="534" w:type="dxa"/>
          </w:tcPr>
          <w:p w14:paraId="1F5C0672" w14:textId="77777777" w:rsidR="00FB0E2D" w:rsidRDefault="00FB0E2D" w:rsidP="00584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14:paraId="2870122A" w14:textId="77777777" w:rsidR="00FB0E2D" w:rsidRDefault="00906AF2" w:rsidP="00FB0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1BE4">
              <w:rPr>
                <w:rFonts w:ascii="Times New Roman" w:hAnsi="Times New Roman" w:cs="Times New Roman"/>
                <w:sz w:val="24"/>
                <w:szCs w:val="24"/>
              </w:rPr>
              <w:t xml:space="preserve"> 1 марта 2013 года в Березняки Пермского края на химическом комбинате «Сода –хлорат» произошла утечка хлора, когда на колонне </w:t>
            </w:r>
            <w:proofErr w:type="gramStart"/>
            <w:r w:rsidR="00851BE4">
              <w:rPr>
                <w:rFonts w:ascii="Times New Roman" w:hAnsi="Times New Roman" w:cs="Times New Roman"/>
                <w:sz w:val="24"/>
                <w:szCs w:val="24"/>
              </w:rPr>
              <w:t>синтеза  соляной</w:t>
            </w:r>
            <w:proofErr w:type="gramEnd"/>
            <w:r w:rsidR="00851BE4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замерз клапан водорода. Удалось локализовать выброс и исключить опасность для жителей города. Пострадало 27 человек. </w:t>
            </w:r>
          </w:p>
          <w:p w14:paraId="6E75AB6C" w14:textId="77777777" w:rsidR="00851BE4" w:rsidRDefault="00851BE4" w:rsidP="00851BE4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3E4A18" w14:textId="77777777" w:rsidR="0076209A" w:rsidRPr="0076209A" w:rsidRDefault="0076209A" w:rsidP="0076209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09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предложенную ситуацию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классификации:</w:t>
            </w:r>
          </w:p>
          <w:p w14:paraId="77AD37EF" w14:textId="77777777" w:rsidR="00851BE4" w:rsidRDefault="00851BE4" w:rsidP="0076209A">
            <w:pPr>
              <w:pStyle w:val="a7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масштабу распространения – </w:t>
            </w:r>
          </w:p>
          <w:p w14:paraId="4B47B506" w14:textId="77777777" w:rsidR="00851BE4" w:rsidRDefault="00851BE4" w:rsidP="0076209A">
            <w:pPr>
              <w:pStyle w:val="a7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природе возникновения – </w:t>
            </w:r>
          </w:p>
          <w:p w14:paraId="18F881EC" w14:textId="77777777" w:rsidR="00851BE4" w:rsidRPr="00851BE4" w:rsidRDefault="00851BE4" w:rsidP="0076209A">
            <w:pPr>
              <w:pStyle w:val="a7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возможности предотвращения ЧС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</w:p>
          <w:p w14:paraId="109CECF1" w14:textId="77777777" w:rsidR="006775B5" w:rsidRPr="0076209A" w:rsidRDefault="00851BE4" w:rsidP="0076209A">
            <w:pPr>
              <w:pStyle w:val="a7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причине возникновения – </w:t>
            </w:r>
          </w:p>
          <w:p w14:paraId="6F3A817C" w14:textId="77777777" w:rsidR="0076209A" w:rsidRPr="0076209A" w:rsidRDefault="0076209A" w:rsidP="0076209A">
            <w:pPr>
              <w:pStyle w:val="a7"/>
              <w:numPr>
                <w:ilvl w:val="0"/>
                <w:numId w:val="3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права и обязанности граждан РФ в данной ситуации</w:t>
            </w:r>
          </w:p>
        </w:tc>
      </w:tr>
    </w:tbl>
    <w:p w14:paraId="69C8BF35" w14:textId="77777777" w:rsidR="0058497A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5C3583" w14:textId="77777777" w:rsidR="0058497A" w:rsidRPr="00F93101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01">
        <w:rPr>
          <w:rFonts w:ascii="Times New Roman" w:hAnsi="Times New Roman" w:cs="Times New Roman"/>
          <w:b/>
          <w:sz w:val="24"/>
          <w:szCs w:val="24"/>
        </w:rPr>
        <w:t>Вариант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B0E2D" w14:paraId="6947E624" w14:textId="77777777" w:rsidTr="000B2D77">
        <w:tc>
          <w:tcPr>
            <w:tcW w:w="534" w:type="dxa"/>
          </w:tcPr>
          <w:p w14:paraId="4D7DB396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14:paraId="6A5F68E4" w14:textId="77777777" w:rsidR="00FB0E2D" w:rsidRDefault="00FB0E2D" w:rsidP="000B2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безопасности. Примеры их реализации.</w:t>
            </w:r>
          </w:p>
        </w:tc>
      </w:tr>
      <w:tr w:rsidR="00FB0E2D" w14:paraId="12C557E2" w14:textId="77777777" w:rsidTr="000B2D77">
        <w:tc>
          <w:tcPr>
            <w:tcW w:w="534" w:type="dxa"/>
          </w:tcPr>
          <w:p w14:paraId="0654E1D3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14:paraId="016820F7" w14:textId="77777777" w:rsidR="00FB0E2D" w:rsidRDefault="00FB0E2D" w:rsidP="000B2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Огнетушащие вещества и их свойства</w:t>
            </w:r>
          </w:p>
        </w:tc>
      </w:tr>
      <w:tr w:rsidR="00FB0E2D" w14:paraId="5C406592" w14:textId="77777777" w:rsidTr="000B2D77">
        <w:tc>
          <w:tcPr>
            <w:tcW w:w="534" w:type="dxa"/>
          </w:tcPr>
          <w:p w14:paraId="37C93CC4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14:paraId="3E2CEB01" w14:textId="77777777" w:rsidR="00FB0E2D" w:rsidRDefault="00752904" w:rsidP="000B2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Гидрологические чрезвычайные ситуации: виды, определение, характеристика, действия населения</w:t>
            </w:r>
          </w:p>
        </w:tc>
      </w:tr>
      <w:tr w:rsidR="00FB0E2D" w14:paraId="51BD6B52" w14:textId="77777777" w:rsidTr="000B2D77">
        <w:tc>
          <w:tcPr>
            <w:tcW w:w="534" w:type="dxa"/>
          </w:tcPr>
          <w:p w14:paraId="2D857492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14:paraId="73D5D968" w14:textId="77777777" w:rsidR="00851BE4" w:rsidRPr="00851BE4" w:rsidRDefault="00851BE4" w:rsidP="00851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17 февраля 2011 года в Барнауле вследствие низких температур произошла авария на линии электропередачи. </w:t>
            </w:r>
            <w:r w:rsidRPr="00851BE4">
              <w:rPr>
                <w:rFonts w:ascii="Times New Roman" w:hAnsi="Times New Roman" w:cs="Times New Roman"/>
                <w:sz w:val="24"/>
                <w:szCs w:val="24"/>
              </w:rPr>
              <w:t>В результате аварии на объекте произошло отключение электроэнергии в нескольких районах города. 109 тысяч человек остались без света, а также 48 детских садов, 32 школы и 6 больниц.</w:t>
            </w:r>
          </w:p>
          <w:p w14:paraId="6E0258D9" w14:textId="77777777" w:rsidR="0076209A" w:rsidRDefault="0076209A" w:rsidP="0076209A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177697" w14:textId="77777777" w:rsidR="0076209A" w:rsidRPr="0076209A" w:rsidRDefault="0076209A" w:rsidP="0076209A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09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предложенную ситуацию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классификации:</w:t>
            </w:r>
          </w:p>
          <w:p w14:paraId="7E2D5F23" w14:textId="77777777" w:rsidR="0076209A" w:rsidRDefault="0076209A" w:rsidP="006E0942">
            <w:pPr>
              <w:pStyle w:val="a7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масштабу распространения – </w:t>
            </w:r>
          </w:p>
          <w:p w14:paraId="2DA7AB4A" w14:textId="77777777" w:rsidR="0076209A" w:rsidRDefault="0076209A" w:rsidP="006E0942">
            <w:pPr>
              <w:pStyle w:val="a7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природе возникновения – </w:t>
            </w:r>
          </w:p>
          <w:p w14:paraId="14630D2D" w14:textId="77777777" w:rsidR="0076209A" w:rsidRPr="00851BE4" w:rsidRDefault="0076209A" w:rsidP="006E0942">
            <w:pPr>
              <w:pStyle w:val="a7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возможности предотвращения ЧС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</w:p>
          <w:p w14:paraId="36FD4247" w14:textId="77777777" w:rsidR="0076209A" w:rsidRPr="0076209A" w:rsidRDefault="0076209A" w:rsidP="006E0942">
            <w:pPr>
              <w:pStyle w:val="a7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причине возникновения – </w:t>
            </w:r>
          </w:p>
          <w:p w14:paraId="2CE469D9" w14:textId="77777777" w:rsidR="00FB0E2D" w:rsidRPr="00123188" w:rsidRDefault="0076209A" w:rsidP="0076209A">
            <w:pPr>
              <w:pStyle w:val="a7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права и обязанности граждан РФ в данной ситуации</w:t>
            </w:r>
          </w:p>
        </w:tc>
      </w:tr>
    </w:tbl>
    <w:p w14:paraId="6ACAF92F" w14:textId="77777777" w:rsidR="0058497A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C67C75" w14:textId="77777777" w:rsidR="006E0942" w:rsidRDefault="006E0942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15C0F" w14:textId="77777777" w:rsidR="0058497A" w:rsidRPr="00F93101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01">
        <w:rPr>
          <w:rFonts w:ascii="Times New Roman" w:hAnsi="Times New Roman" w:cs="Times New Roman"/>
          <w:b/>
          <w:sz w:val="24"/>
          <w:szCs w:val="24"/>
        </w:rPr>
        <w:t>Вариант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B0E2D" w14:paraId="5954B1D8" w14:textId="77777777" w:rsidTr="000B2D77">
        <w:tc>
          <w:tcPr>
            <w:tcW w:w="534" w:type="dxa"/>
          </w:tcPr>
          <w:p w14:paraId="1D559733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14:paraId="77963AA5" w14:textId="77777777" w:rsidR="00FB0E2D" w:rsidRDefault="00FB0E2D" w:rsidP="000B2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биосферу.</w:t>
            </w:r>
          </w:p>
        </w:tc>
      </w:tr>
      <w:tr w:rsidR="00FB0E2D" w14:paraId="4D2F2927" w14:textId="77777777" w:rsidTr="000B2D77">
        <w:tc>
          <w:tcPr>
            <w:tcW w:w="534" w:type="dxa"/>
          </w:tcPr>
          <w:p w14:paraId="21378682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14:paraId="6A2FF74D" w14:textId="77777777" w:rsidR="00FB0E2D" w:rsidRDefault="00FB0E2D" w:rsidP="00FB0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Предел и степень огнес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тойкости зданий и строительных  </w:t>
            </w: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</w:p>
        </w:tc>
      </w:tr>
      <w:tr w:rsidR="00FB0E2D" w14:paraId="14BE91A6" w14:textId="77777777" w:rsidTr="000B2D77">
        <w:tc>
          <w:tcPr>
            <w:tcW w:w="534" w:type="dxa"/>
          </w:tcPr>
          <w:p w14:paraId="254A9164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14:paraId="38B86319" w14:textId="77777777" w:rsidR="00FB0E2D" w:rsidRDefault="00752904" w:rsidP="000B2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Метеорологические  чрезвычайные ситуации: виды, определение, характеристика, действия населения</w:t>
            </w:r>
          </w:p>
        </w:tc>
      </w:tr>
      <w:tr w:rsidR="00FB0E2D" w14:paraId="5D6CBFAA" w14:textId="77777777" w:rsidTr="000B2D77">
        <w:tc>
          <w:tcPr>
            <w:tcW w:w="534" w:type="dxa"/>
          </w:tcPr>
          <w:p w14:paraId="6DE63F6E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14:paraId="351C4CA8" w14:textId="77777777" w:rsidR="007A38F7" w:rsidRPr="00851BE4" w:rsidRDefault="007A38F7" w:rsidP="007A38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38F7">
              <w:rPr>
                <w:rFonts w:ascii="Times New Roman" w:hAnsi="Times New Roman" w:cs="Times New Roman"/>
                <w:sz w:val="24"/>
                <w:szCs w:val="24"/>
              </w:rPr>
              <w:t>Взрыв в жилом доме в Магнитогорске (2019)</w:t>
            </w:r>
            <w:r w:rsidR="00EB33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38F7">
              <w:rPr>
                <w:rFonts w:ascii="Times New Roman" w:hAnsi="Times New Roman" w:cs="Times New Roman"/>
                <w:sz w:val="24"/>
                <w:szCs w:val="24"/>
              </w:rPr>
              <w:t>Ни оставил и следа от праздничного настроения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агнитогорске взрыв в жилом доме</w:t>
            </w:r>
            <w:r w:rsidRPr="007A38F7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2018 года. Из-за него обрушился целый подъезд </w:t>
            </w:r>
            <w:proofErr w:type="spellStart"/>
            <w:r w:rsidRPr="007A38F7">
              <w:rPr>
                <w:rFonts w:ascii="Times New Roman" w:hAnsi="Times New Roman" w:cs="Times New Roman"/>
                <w:sz w:val="24"/>
                <w:szCs w:val="24"/>
              </w:rPr>
              <w:t>десятиэтажки</w:t>
            </w:r>
            <w:proofErr w:type="spellEnd"/>
            <w:r w:rsidRPr="007A38F7">
              <w:rPr>
                <w:rFonts w:ascii="Times New Roman" w:hAnsi="Times New Roman" w:cs="Times New Roman"/>
                <w:sz w:val="24"/>
                <w:szCs w:val="24"/>
              </w:rPr>
              <w:t>, еще два пришлось спешно расселять. В происшествии погибли 39 человек.</w:t>
            </w:r>
          </w:p>
          <w:p w14:paraId="19B59FE0" w14:textId="77777777" w:rsidR="006E0942" w:rsidRDefault="006E0942" w:rsidP="006E0942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C31BDB" w14:textId="77777777" w:rsidR="006E0942" w:rsidRPr="0076209A" w:rsidRDefault="006E0942" w:rsidP="006E0942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09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предложенную ситуацию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классификации:</w:t>
            </w:r>
          </w:p>
          <w:p w14:paraId="43108556" w14:textId="77777777" w:rsidR="006E0942" w:rsidRDefault="006E0942" w:rsidP="006E0942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масштабу распространения – </w:t>
            </w:r>
          </w:p>
          <w:p w14:paraId="6BD819D8" w14:textId="77777777" w:rsidR="006E0942" w:rsidRDefault="006E0942" w:rsidP="006E0942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природе возникновения – </w:t>
            </w:r>
          </w:p>
          <w:p w14:paraId="5C6458FF" w14:textId="77777777" w:rsidR="006E0942" w:rsidRPr="00851BE4" w:rsidRDefault="006E0942" w:rsidP="006E0942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возможности предотвращения ЧС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</w:p>
          <w:p w14:paraId="10B70D46" w14:textId="77777777" w:rsidR="006E0942" w:rsidRPr="0076209A" w:rsidRDefault="006E0942" w:rsidP="006E0942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200"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причине возникновения – </w:t>
            </w:r>
          </w:p>
          <w:p w14:paraId="5984F9B7" w14:textId="77777777" w:rsidR="00FB0E2D" w:rsidRPr="007A38F7" w:rsidRDefault="006E0942" w:rsidP="006E0942">
            <w:pPr>
              <w:pStyle w:val="a7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права и обязанности граждан РФ в данной ситуации</w:t>
            </w:r>
          </w:p>
        </w:tc>
      </w:tr>
    </w:tbl>
    <w:p w14:paraId="3001C2F6" w14:textId="77777777" w:rsidR="0058497A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EA127EA" w14:textId="77777777" w:rsidR="0058497A" w:rsidRPr="00F93101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01">
        <w:rPr>
          <w:rFonts w:ascii="Times New Roman" w:hAnsi="Times New Roman" w:cs="Times New Roman"/>
          <w:b/>
          <w:sz w:val="24"/>
          <w:szCs w:val="24"/>
        </w:rPr>
        <w:t>Вариант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B0E2D" w14:paraId="3F7CC07E" w14:textId="77777777" w:rsidTr="000B2D77">
        <w:tc>
          <w:tcPr>
            <w:tcW w:w="534" w:type="dxa"/>
          </w:tcPr>
          <w:p w14:paraId="17851FF7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14:paraId="6928060B" w14:textId="77777777" w:rsidR="00FB0E2D" w:rsidRDefault="00FB0E2D" w:rsidP="000B2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Классификация опасностей</w:t>
            </w:r>
          </w:p>
        </w:tc>
      </w:tr>
      <w:tr w:rsidR="00FB0E2D" w14:paraId="0007D346" w14:textId="77777777" w:rsidTr="000B2D77">
        <w:tc>
          <w:tcPr>
            <w:tcW w:w="534" w:type="dxa"/>
          </w:tcPr>
          <w:p w14:paraId="2FF17C37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14:paraId="5E3706AC" w14:textId="77777777" w:rsidR="00FB0E2D" w:rsidRDefault="008A04EF" w:rsidP="000B2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4EF">
              <w:rPr>
                <w:rFonts w:ascii="Times New Roman" w:hAnsi="Times New Roman" w:cs="Times New Roman"/>
                <w:sz w:val="24"/>
                <w:szCs w:val="24"/>
              </w:rPr>
              <w:t>Способы тушения пожаров</w:t>
            </w:r>
          </w:p>
        </w:tc>
      </w:tr>
      <w:tr w:rsidR="00FB0E2D" w14:paraId="3B9AD63E" w14:textId="77777777" w:rsidTr="000B2D77">
        <w:tc>
          <w:tcPr>
            <w:tcW w:w="534" w:type="dxa"/>
          </w:tcPr>
          <w:p w14:paraId="4740CF4A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14:paraId="1C5D1FD4" w14:textId="77777777" w:rsidR="00FB0E2D" w:rsidRDefault="00752904" w:rsidP="0075290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</w:t>
            </w:r>
            <w:r w:rsidRPr="0075290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ситуации: виды, определение, характеристика, действия населения</w:t>
            </w:r>
          </w:p>
        </w:tc>
      </w:tr>
      <w:tr w:rsidR="00FB0E2D" w14:paraId="01F8EDD9" w14:textId="77777777" w:rsidTr="000B2D77">
        <w:tc>
          <w:tcPr>
            <w:tcW w:w="534" w:type="dxa"/>
          </w:tcPr>
          <w:p w14:paraId="3E19D447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14:paraId="7FF173C4" w14:textId="77777777" w:rsidR="007A38F7" w:rsidRPr="007A38F7" w:rsidRDefault="007A38F7" w:rsidP="007A38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3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конца июля 2019 года в Сибири был зафиксирован резкий рост площади природных пожаров. К 1 августа она превысила 3 млн 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A3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Наиболее сложная ситуация - в Иркутской обла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сти, Красноярском крае и Якутии</w:t>
            </w:r>
            <w:r w:rsidRPr="007A3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По решению региональных комиссий несколько сотен очагов в труднодоступных районах тушить не стали из-за экономической нецелесообразности. </w:t>
            </w:r>
          </w:p>
          <w:p w14:paraId="6CF32D72" w14:textId="77777777" w:rsidR="006E0942" w:rsidRDefault="006E0942" w:rsidP="006E0942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23695F" w14:textId="77777777" w:rsidR="006E0942" w:rsidRPr="0076209A" w:rsidRDefault="006E0942" w:rsidP="006E0942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09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предложенную ситуацию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классификации:</w:t>
            </w:r>
          </w:p>
          <w:p w14:paraId="118E3E34" w14:textId="77777777" w:rsidR="006E0942" w:rsidRDefault="006E0942" w:rsidP="006E0942">
            <w:pPr>
              <w:pStyle w:val="a7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масштабу распространения – </w:t>
            </w:r>
          </w:p>
          <w:p w14:paraId="18F4F875" w14:textId="77777777" w:rsidR="006E0942" w:rsidRDefault="006E0942" w:rsidP="006E0942">
            <w:pPr>
              <w:pStyle w:val="a7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природе возникновения – </w:t>
            </w:r>
          </w:p>
          <w:p w14:paraId="08EC5063" w14:textId="77777777" w:rsidR="006E0942" w:rsidRPr="00851BE4" w:rsidRDefault="006E0942" w:rsidP="006E0942">
            <w:pPr>
              <w:pStyle w:val="a7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возможности предотвращения ЧС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</w:p>
          <w:p w14:paraId="6CD49C10" w14:textId="77777777" w:rsidR="006E0942" w:rsidRPr="0076209A" w:rsidRDefault="006E0942" w:rsidP="006E0942">
            <w:pPr>
              <w:pStyle w:val="a7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причине возникновения – </w:t>
            </w:r>
          </w:p>
          <w:p w14:paraId="3373F133" w14:textId="77777777" w:rsidR="00FB0E2D" w:rsidRPr="007A38F7" w:rsidRDefault="006E0942" w:rsidP="006E0942">
            <w:pPr>
              <w:pStyle w:val="a7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права и обязанности граждан РФ в данной ситуации</w:t>
            </w:r>
          </w:p>
        </w:tc>
      </w:tr>
    </w:tbl>
    <w:p w14:paraId="45C959C6" w14:textId="77777777" w:rsidR="0058497A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85E6C2" w14:textId="77777777" w:rsidR="0058497A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F28B8D" w14:textId="77777777" w:rsidR="0058497A" w:rsidRPr="00F93101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01">
        <w:rPr>
          <w:rFonts w:ascii="Times New Roman" w:hAnsi="Times New Roman" w:cs="Times New Roman"/>
          <w:b/>
          <w:sz w:val="24"/>
          <w:szCs w:val="24"/>
        </w:rPr>
        <w:t>Вариант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B0E2D" w14:paraId="0CCBF5D2" w14:textId="77777777" w:rsidTr="000B2D77">
        <w:tc>
          <w:tcPr>
            <w:tcW w:w="534" w:type="dxa"/>
          </w:tcPr>
          <w:p w14:paraId="2AE0695B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14:paraId="7E368652" w14:textId="77777777" w:rsidR="00FB0E2D" w:rsidRDefault="00FB0E2D" w:rsidP="000B2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Воздействие вредных веществ на человека. Классы опасности</w:t>
            </w:r>
          </w:p>
        </w:tc>
      </w:tr>
      <w:tr w:rsidR="00FB0E2D" w14:paraId="3B294176" w14:textId="77777777" w:rsidTr="000B2D77">
        <w:tc>
          <w:tcPr>
            <w:tcW w:w="534" w:type="dxa"/>
          </w:tcPr>
          <w:p w14:paraId="07A240D9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14:paraId="769E8A36" w14:textId="77777777" w:rsidR="00FB0E2D" w:rsidRDefault="00FB0E2D" w:rsidP="000B2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</w:t>
            </w:r>
          </w:p>
        </w:tc>
      </w:tr>
      <w:tr w:rsidR="00FB0E2D" w14:paraId="71EBCB46" w14:textId="77777777" w:rsidTr="000B2D77">
        <w:tc>
          <w:tcPr>
            <w:tcW w:w="534" w:type="dxa"/>
          </w:tcPr>
          <w:p w14:paraId="38C131D8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14:paraId="66A20D79" w14:textId="77777777" w:rsidR="00FB0E2D" w:rsidRDefault="00752904" w:rsidP="003E2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происхождения с загрязнением окружающей среды:</w:t>
            </w:r>
            <w:r w:rsidR="003E2726">
              <w:rPr>
                <w:rFonts w:ascii="Times New Roman" w:hAnsi="Times New Roman" w:cs="Times New Roman"/>
                <w:sz w:val="24"/>
                <w:szCs w:val="24"/>
              </w:rPr>
              <w:t xml:space="preserve"> виды,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характеристика, действия населения</w:t>
            </w:r>
          </w:p>
        </w:tc>
      </w:tr>
      <w:tr w:rsidR="00FB0E2D" w14:paraId="6B3D22C3" w14:textId="77777777" w:rsidTr="000B2D77">
        <w:tc>
          <w:tcPr>
            <w:tcW w:w="534" w:type="dxa"/>
          </w:tcPr>
          <w:p w14:paraId="7DE220FB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14:paraId="67183464" w14:textId="77777777" w:rsidR="007A38F7" w:rsidRPr="007A38F7" w:rsidRDefault="007A38F7" w:rsidP="007A38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9EE03C" w14:textId="77777777" w:rsidR="007A38F7" w:rsidRPr="007A38F7" w:rsidRDefault="007A38F7" w:rsidP="007A38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3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Иркутской области в начале июня 2019 года произошло крупное наводнение. Из-за сильных затяжных дождей резко поднялся уровень воды в левобережных притоках Ангары, в зону затопления попали 109 населенных пунктов. Паводок прошел в две волны. В результате первой 25 человек погибли и шесть пропали без вести. Затоплены оказались 14 428 жилых помещений, из которых более трети не подлежат ремонту. Вторая волна паводка, пришедшаяся на конец июля, охватила 58 населенных пунктов и затронула более пяти тысяч человек. В результате еще 450 домов, которые планировалось отремонтировать, оказались непригодными для </w:t>
            </w:r>
            <w:r w:rsidRPr="007A3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восстановления.</w:t>
            </w:r>
          </w:p>
          <w:p w14:paraId="380D1399" w14:textId="77777777" w:rsidR="006E0942" w:rsidRDefault="006E0942" w:rsidP="006E0942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B59817" w14:textId="77777777" w:rsidR="006E0942" w:rsidRPr="0076209A" w:rsidRDefault="006E0942" w:rsidP="006E0942">
            <w:pPr>
              <w:pStyle w:val="a7"/>
              <w:numPr>
                <w:ilvl w:val="0"/>
                <w:numId w:val="17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6209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предложенную ситуацию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классификации:</w:t>
            </w:r>
          </w:p>
          <w:p w14:paraId="19989D73" w14:textId="77777777" w:rsidR="006E0942" w:rsidRDefault="006E0942" w:rsidP="006E0942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357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масштабу распространения – </w:t>
            </w:r>
          </w:p>
          <w:p w14:paraId="0EDCF842" w14:textId="77777777" w:rsidR="006E0942" w:rsidRDefault="006E0942" w:rsidP="006E0942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357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природе возникновения – </w:t>
            </w:r>
          </w:p>
          <w:p w14:paraId="4E2CA749" w14:textId="77777777" w:rsidR="006E0942" w:rsidRPr="00851BE4" w:rsidRDefault="006E0942" w:rsidP="006E0942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357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возможности предотвращения ЧС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</w:p>
          <w:p w14:paraId="221A74E9" w14:textId="77777777" w:rsidR="006E0942" w:rsidRPr="0076209A" w:rsidRDefault="006E0942" w:rsidP="006E0942">
            <w:pPr>
              <w:pStyle w:val="a7"/>
              <w:numPr>
                <w:ilvl w:val="0"/>
                <w:numId w:val="18"/>
              </w:numPr>
              <w:shd w:val="clear" w:color="auto" w:fill="FFFFFF"/>
              <w:ind w:left="357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причине возникновения – </w:t>
            </w:r>
          </w:p>
          <w:p w14:paraId="6C03DCDE" w14:textId="77777777" w:rsidR="00FB0E2D" w:rsidRPr="007A38F7" w:rsidRDefault="006E0942" w:rsidP="006E0942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57" w:hanging="3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права и обязанности граждан РФ в данной ситуации</w:t>
            </w:r>
          </w:p>
        </w:tc>
      </w:tr>
    </w:tbl>
    <w:p w14:paraId="236B8542" w14:textId="77777777" w:rsidR="0058497A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E3F689" w14:textId="77777777" w:rsidR="0058497A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75E380" w14:textId="77777777" w:rsidR="0058497A" w:rsidRPr="00F93101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01">
        <w:rPr>
          <w:rFonts w:ascii="Times New Roman" w:hAnsi="Times New Roman" w:cs="Times New Roman"/>
          <w:b/>
          <w:sz w:val="24"/>
          <w:szCs w:val="24"/>
        </w:rPr>
        <w:t>Вариант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B0E2D" w14:paraId="3E16BE8E" w14:textId="77777777" w:rsidTr="000B2D77">
        <w:tc>
          <w:tcPr>
            <w:tcW w:w="534" w:type="dxa"/>
          </w:tcPr>
          <w:p w14:paraId="57A5778C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14:paraId="01E80BBB" w14:textId="77777777" w:rsidR="00FB0E2D" w:rsidRDefault="00FB0E2D" w:rsidP="000B2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Ионизирующие излучения, Действие на организм человека.</w:t>
            </w:r>
          </w:p>
        </w:tc>
      </w:tr>
      <w:tr w:rsidR="00FB0E2D" w14:paraId="49200693" w14:textId="77777777" w:rsidTr="000B2D77">
        <w:tc>
          <w:tcPr>
            <w:tcW w:w="534" w:type="dxa"/>
          </w:tcPr>
          <w:p w14:paraId="09991B38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14:paraId="51B5DE5A" w14:textId="77777777" w:rsidR="00FB0E2D" w:rsidRDefault="00FB0E2D" w:rsidP="00FB0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Категории помещений и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 взрывопожарной и пожарной  </w:t>
            </w: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</w:tr>
      <w:tr w:rsidR="00FB0E2D" w14:paraId="0BF52D86" w14:textId="77777777" w:rsidTr="000B2D77">
        <w:tc>
          <w:tcPr>
            <w:tcW w:w="534" w:type="dxa"/>
          </w:tcPr>
          <w:p w14:paraId="6CA9141C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14:paraId="2D7566CA" w14:textId="77777777" w:rsidR="00FB0E2D" w:rsidRDefault="003E2726" w:rsidP="000B2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происхождения без загрязнения окружающей среды: виды, определение, характеристика, действия населения</w:t>
            </w:r>
          </w:p>
        </w:tc>
      </w:tr>
      <w:tr w:rsidR="00FB0E2D" w14:paraId="33C5563E" w14:textId="77777777" w:rsidTr="000B2D77">
        <w:tc>
          <w:tcPr>
            <w:tcW w:w="534" w:type="dxa"/>
          </w:tcPr>
          <w:p w14:paraId="57E034DC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14:paraId="4F58CB31" w14:textId="77777777" w:rsidR="007A38F7" w:rsidRPr="00F93101" w:rsidRDefault="007A38F7" w:rsidP="00F93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1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</w:t>
            </w:r>
            <w:r w:rsidRPr="00F931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101" w:rsidRPr="00F93101">
              <w:rPr>
                <w:rFonts w:ascii="Times New Roman" w:hAnsi="Times New Roman" w:cs="Times New Roman"/>
                <w:sz w:val="24"/>
                <w:szCs w:val="24"/>
              </w:rPr>
              <w:t>19 октября 2019 года у поселка </w:t>
            </w:r>
            <w:proofErr w:type="spellStart"/>
            <w:r w:rsidR="00F93101" w:rsidRPr="00F93101">
              <w:rPr>
                <w:rFonts w:ascii="Times New Roman" w:hAnsi="Times New Roman" w:cs="Times New Roman"/>
                <w:bCs/>
                <w:sz w:val="24"/>
                <w:szCs w:val="24"/>
              </w:rPr>
              <w:t>Щетинкино</w:t>
            </w:r>
            <w:proofErr w:type="spellEnd"/>
            <w:r w:rsidR="00F93101" w:rsidRPr="00F931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93101" w:rsidRPr="00F93101">
              <w:rPr>
                <w:rFonts w:ascii="Times New Roman" w:hAnsi="Times New Roman" w:cs="Times New Roman"/>
                <w:sz w:val="24"/>
                <w:szCs w:val="24"/>
              </w:rPr>
              <w:t>в Красноярском крае прорвало дамбу технологического отстойника. Техническая вода с вредными примесями попала в реки </w:t>
            </w:r>
            <w:proofErr w:type="spellStart"/>
            <w:r w:rsidR="00F93101" w:rsidRPr="00F93101">
              <w:rPr>
                <w:rFonts w:ascii="Times New Roman" w:hAnsi="Times New Roman" w:cs="Times New Roman"/>
                <w:bCs/>
                <w:sz w:val="24"/>
                <w:szCs w:val="24"/>
              </w:rPr>
              <w:t>Сисим</w:t>
            </w:r>
            <w:proofErr w:type="spellEnd"/>
            <w:r w:rsidR="00F93101" w:rsidRPr="00F9310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F93101" w:rsidRPr="00F93101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proofErr w:type="spellStart"/>
            <w:r w:rsidR="00F93101" w:rsidRPr="00F93101">
              <w:rPr>
                <w:rFonts w:ascii="Times New Roman" w:hAnsi="Times New Roman" w:cs="Times New Roman"/>
                <w:bCs/>
                <w:sz w:val="24"/>
                <w:szCs w:val="24"/>
              </w:rPr>
              <w:t>Сейба</w:t>
            </w:r>
            <w:proofErr w:type="spellEnd"/>
            <w:r w:rsidR="00F93101" w:rsidRPr="00F93101">
              <w:rPr>
                <w:rFonts w:ascii="Times New Roman" w:hAnsi="Times New Roman" w:cs="Times New Roman"/>
                <w:sz w:val="24"/>
                <w:szCs w:val="24"/>
              </w:rPr>
              <w:t>. В результате катастрофы погибли 17 человек. </w:t>
            </w:r>
          </w:p>
          <w:p w14:paraId="1C77E687" w14:textId="77777777" w:rsidR="006E0942" w:rsidRDefault="006E0942" w:rsidP="006E0942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D386B6" w14:textId="77777777" w:rsidR="006E0942" w:rsidRPr="0076209A" w:rsidRDefault="006E0942" w:rsidP="006E0942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09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предложенную ситуацию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классификации:</w:t>
            </w:r>
          </w:p>
          <w:p w14:paraId="53E3BA66" w14:textId="77777777" w:rsidR="006E0942" w:rsidRDefault="006E0942" w:rsidP="006E0942">
            <w:pPr>
              <w:pStyle w:val="a7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масштабу распространения – </w:t>
            </w:r>
          </w:p>
          <w:p w14:paraId="6272C36E" w14:textId="77777777" w:rsidR="006E0942" w:rsidRDefault="006E0942" w:rsidP="006E0942">
            <w:pPr>
              <w:pStyle w:val="a7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природе возникновения – </w:t>
            </w:r>
          </w:p>
          <w:p w14:paraId="67C02DC6" w14:textId="77777777" w:rsidR="006E0942" w:rsidRPr="00851BE4" w:rsidRDefault="006E0942" w:rsidP="006E0942">
            <w:pPr>
              <w:pStyle w:val="a7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возможности предотвращения ЧС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</w:p>
          <w:p w14:paraId="52A8E476" w14:textId="77777777" w:rsidR="006E0942" w:rsidRPr="0076209A" w:rsidRDefault="006E0942" w:rsidP="006E0942">
            <w:pPr>
              <w:pStyle w:val="a7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причине возникновения – </w:t>
            </w:r>
          </w:p>
          <w:p w14:paraId="34517369" w14:textId="77777777" w:rsidR="00FB0E2D" w:rsidRPr="007A38F7" w:rsidRDefault="006E0942" w:rsidP="006E0942">
            <w:pPr>
              <w:pStyle w:val="a7"/>
              <w:numPr>
                <w:ilvl w:val="0"/>
                <w:numId w:val="19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права и обязанности граждан РФ в данной ситуации</w:t>
            </w:r>
          </w:p>
        </w:tc>
      </w:tr>
    </w:tbl>
    <w:p w14:paraId="348A4CDC" w14:textId="77777777" w:rsidR="0058497A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B36093" w14:textId="77777777" w:rsidR="0058497A" w:rsidRPr="00F93101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101">
        <w:rPr>
          <w:rFonts w:ascii="Times New Roman" w:hAnsi="Times New Roman" w:cs="Times New Roman"/>
          <w:b/>
          <w:sz w:val="24"/>
          <w:szCs w:val="24"/>
        </w:rPr>
        <w:t>Вариант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B0E2D" w14:paraId="76B094B8" w14:textId="77777777" w:rsidTr="000B2D77">
        <w:tc>
          <w:tcPr>
            <w:tcW w:w="534" w:type="dxa"/>
          </w:tcPr>
          <w:p w14:paraId="548CBA46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14:paraId="35D2E539" w14:textId="77777777" w:rsidR="00FB0E2D" w:rsidRDefault="00FB0E2D" w:rsidP="000B2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Воздействие метеорологических факторов на человека</w:t>
            </w:r>
          </w:p>
        </w:tc>
      </w:tr>
      <w:tr w:rsidR="00FB0E2D" w14:paraId="4A94F50D" w14:textId="77777777" w:rsidTr="000B2D77">
        <w:tc>
          <w:tcPr>
            <w:tcW w:w="534" w:type="dxa"/>
          </w:tcPr>
          <w:p w14:paraId="6F464EF4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14:paraId="774FC712" w14:textId="77777777" w:rsidR="00FB0E2D" w:rsidRDefault="00FB0E2D" w:rsidP="00FB0E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Классификация зон помещений п</w:t>
            </w:r>
            <w:r w:rsidR="008A04EF">
              <w:rPr>
                <w:rFonts w:ascii="Times New Roman" w:hAnsi="Times New Roman" w:cs="Times New Roman"/>
                <w:sz w:val="24"/>
                <w:szCs w:val="24"/>
              </w:rPr>
              <w:t xml:space="preserve">о пожарной  опасности согласно </w:t>
            </w:r>
            <w:r w:rsidRPr="00FB0E2D">
              <w:rPr>
                <w:rFonts w:ascii="Times New Roman" w:hAnsi="Times New Roman" w:cs="Times New Roman"/>
                <w:sz w:val="24"/>
                <w:szCs w:val="24"/>
              </w:rPr>
              <w:t>ПУЭ</w:t>
            </w:r>
            <w:r w:rsidR="008A04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A04EF" w:rsidRPr="006B5A3D">
              <w:rPr>
                <w:rFonts w:ascii="Times New Roman" w:hAnsi="Times New Roman" w:cs="Times New Roman"/>
                <w:sz w:val="24"/>
                <w:szCs w:val="24"/>
              </w:rPr>
              <w:t>«Правил устройства электроустановок»</w:t>
            </w:r>
            <w:r w:rsidR="008A0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0E2D" w14:paraId="2C9EB2AF" w14:textId="77777777" w:rsidTr="000B2D77">
        <w:tc>
          <w:tcPr>
            <w:tcW w:w="534" w:type="dxa"/>
          </w:tcPr>
          <w:p w14:paraId="4F89C2C5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14:paraId="7301F19B" w14:textId="77777777" w:rsidR="00FB0E2D" w:rsidRDefault="003E2726" w:rsidP="003E2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социального происхождения: виды, определение, характеристика, действия населения</w:t>
            </w:r>
          </w:p>
        </w:tc>
      </w:tr>
      <w:tr w:rsidR="00FB0E2D" w14:paraId="0871BD18" w14:textId="77777777" w:rsidTr="000B2D77">
        <w:tc>
          <w:tcPr>
            <w:tcW w:w="534" w:type="dxa"/>
          </w:tcPr>
          <w:p w14:paraId="5F39A24A" w14:textId="77777777" w:rsidR="00FB0E2D" w:rsidRDefault="00FB0E2D" w:rsidP="000B2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14:paraId="4113CBFF" w14:textId="77777777" w:rsidR="007A38F7" w:rsidRDefault="007A38F7" w:rsidP="007A38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предложенную ситуацию </w:t>
            </w:r>
          </w:p>
          <w:p w14:paraId="2F85CAAF" w14:textId="77777777" w:rsidR="007A38F7" w:rsidRPr="00851BE4" w:rsidRDefault="007A38F7" w:rsidP="00F931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1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10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F93101" w:rsidRPr="00F93101">
              <w:rPr>
                <w:rFonts w:ascii="Times New Roman" w:hAnsi="Times New Roman" w:cs="Times New Roman"/>
                <w:sz w:val="24"/>
                <w:szCs w:val="24"/>
              </w:rPr>
              <w:t xml:space="preserve"> 2011 года в районе села Сюкеево Камско-Устьинского района Республики Татарстан затонул теплоход «</w:t>
            </w:r>
            <w:proofErr w:type="spellStart"/>
            <w:r w:rsidR="00F93101" w:rsidRPr="00F93101">
              <w:rPr>
                <w:rFonts w:ascii="Times New Roman" w:hAnsi="Times New Roman" w:cs="Times New Roman"/>
                <w:sz w:val="24"/>
                <w:szCs w:val="24"/>
              </w:rPr>
              <w:t>Булгария</w:t>
            </w:r>
            <w:proofErr w:type="spellEnd"/>
            <w:r w:rsidR="00F93101" w:rsidRPr="00F93101">
              <w:rPr>
                <w:rFonts w:ascii="Times New Roman" w:hAnsi="Times New Roman" w:cs="Times New Roman"/>
                <w:sz w:val="24"/>
                <w:szCs w:val="24"/>
              </w:rPr>
              <w:t>». Основной причиной трагедии стало то, что иллюминаторы</w:t>
            </w:r>
            <w:r w:rsidR="00D32DEA">
              <w:rPr>
                <w:rFonts w:ascii="Times New Roman" w:hAnsi="Times New Roman" w:cs="Times New Roman"/>
                <w:sz w:val="24"/>
                <w:szCs w:val="24"/>
              </w:rPr>
              <w:t xml:space="preserve"> не были задраны и возник крен. </w:t>
            </w:r>
            <w:r w:rsidR="00F93101" w:rsidRPr="00F93101">
              <w:rPr>
                <w:rFonts w:ascii="Times New Roman" w:hAnsi="Times New Roman" w:cs="Times New Roman"/>
                <w:sz w:val="24"/>
                <w:szCs w:val="24"/>
              </w:rPr>
              <w:t>На момент трагедии на борту теплохода находился 201 человек. 122 человека пог</w:t>
            </w:r>
            <w:r w:rsidR="00D32DEA">
              <w:rPr>
                <w:rFonts w:ascii="Times New Roman" w:hAnsi="Times New Roman" w:cs="Times New Roman"/>
                <w:sz w:val="24"/>
                <w:szCs w:val="24"/>
              </w:rPr>
              <w:t>ибли, остальных удалось спасти.</w:t>
            </w:r>
          </w:p>
          <w:p w14:paraId="3ABD5545" w14:textId="77777777" w:rsidR="006E0942" w:rsidRDefault="006E0942" w:rsidP="006E0942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7D0CAA" w14:textId="77777777" w:rsidR="006E0942" w:rsidRPr="0076209A" w:rsidRDefault="006E0942" w:rsidP="006E0942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09A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предложенную ситуацию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классификации:</w:t>
            </w:r>
          </w:p>
          <w:p w14:paraId="345B8C02" w14:textId="77777777" w:rsidR="006E0942" w:rsidRDefault="006E0942" w:rsidP="006E0942">
            <w:pPr>
              <w:pStyle w:val="a7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масштабу распространения – </w:t>
            </w:r>
          </w:p>
          <w:p w14:paraId="3716EFAF" w14:textId="77777777" w:rsidR="006E0942" w:rsidRDefault="006E0942" w:rsidP="006E0942">
            <w:pPr>
              <w:pStyle w:val="a7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природе возникновения – </w:t>
            </w:r>
          </w:p>
          <w:p w14:paraId="05F5E6F1" w14:textId="77777777" w:rsidR="006E0942" w:rsidRPr="00851BE4" w:rsidRDefault="006E0942" w:rsidP="006E0942">
            <w:pPr>
              <w:pStyle w:val="a7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1B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возможности предотвращения ЧС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</w:p>
          <w:p w14:paraId="45A96146" w14:textId="77777777" w:rsidR="006E0942" w:rsidRPr="0076209A" w:rsidRDefault="006E0942" w:rsidP="006E0942">
            <w:pPr>
              <w:pStyle w:val="a7"/>
              <w:numPr>
                <w:ilvl w:val="0"/>
                <w:numId w:val="22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причине возникновения – </w:t>
            </w:r>
          </w:p>
          <w:p w14:paraId="0E059D57" w14:textId="77777777" w:rsidR="00FB0E2D" w:rsidRPr="007A38F7" w:rsidRDefault="006E0942" w:rsidP="006E0942">
            <w:pPr>
              <w:pStyle w:val="a7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права и обязанности граждан РФ в данной ситуации</w:t>
            </w:r>
          </w:p>
        </w:tc>
      </w:tr>
    </w:tbl>
    <w:p w14:paraId="0E6FF4D3" w14:textId="77777777" w:rsidR="0058497A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0FF17B" w14:textId="77777777" w:rsidR="0058497A" w:rsidRDefault="0058497A" w:rsidP="005849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AFE9AE" w14:textId="77777777" w:rsidR="0058497A" w:rsidRPr="0058497A" w:rsidRDefault="0058497A" w:rsidP="005849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8497A" w:rsidRPr="0058497A" w:rsidSect="0080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7C56"/>
    <w:multiLevelType w:val="hybridMultilevel"/>
    <w:tmpl w:val="D6A29B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F13D0"/>
    <w:multiLevelType w:val="hybridMultilevel"/>
    <w:tmpl w:val="BD7CB75E"/>
    <w:lvl w:ilvl="0" w:tplc="2BA00F8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26ADA"/>
    <w:multiLevelType w:val="hybridMultilevel"/>
    <w:tmpl w:val="87BCB5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428B6"/>
    <w:multiLevelType w:val="hybridMultilevel"/>
    <w:tmpl w:val="40543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54402"/>
    <w:multiLevelType w:val="hybridMultilevel"/>
    <w:tmpl w:val="40543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72B76"/>
    <w:multiLevelType w:val="hybridMultilevel"/>
    <w:tmpl w:val="6EEC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85D5F"/>
    <w:multiLevelType w:val="hybridMultilevel"/>
    <w:tmpl w:val="40543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60652"/>
    <w:multiLevelType w:val="hybridMultilevel"/>
    <w:tmpl w:val="40543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630E5"/>
    <w:multiLevelType w:val="hybridMultilevel"/>
    <w:tmpl w:val="40543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20211"/>
    <w:multiLevelType w:val="hybridMultilevel"/>
    <w:tmpl w:val="BD7CB75E"/>
    <w:lvl w:ilvl="0" w:tplc="2BA00F8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6313F6"/>
    <w:multiLevelType w:val="hybridMultilevel"/>
    <w:tmpl w:val="BD7CB75E"/>
    <w:lvl w:ilvl="0" w:tplc="2BA00F8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D0B29"/>
    <w:multiLevelType w:val="hybridMultilevel"/>
    <w:tmpl w:val="8BE08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45685B"/>
    <w:multiLevelType w:val="hybridMultilevel"/>
    <w:tmpl w:val="BD7CB75E"/>
    <w:lvl w:ilvl="0" w:tplc="2BA00F8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046AE"/>
    <w:multiLevelType w:val="hybridMultilevel"/>
    <w:tmpl w:val="E6608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74FD5"/>
    <w:multiLevelType w:val="hybridMultilevel"/>
    <w:tmpl w:val="4950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66761"/>
    <w:multiLevelType w:val="hybridMultilevel"/>
    <w:tmpl w:val="BD7CB75E"/>
    <w:lvl w:ilvl="0" w:tplc="2BA00F8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A02C5"/>
    <w:multiLevelType w:val="hybridMultilevel"/>
    <w:tmpl w:val="BD7CB75E"/>
    <w:lvl w:ilvl="0" w:tplc="2BA00F8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1E7296"/>
    <w:multiLevelType w:val="hybridMultilevel"/>
    <w:tmpl w:val="40543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AB3AFD"/>
    <w:multiLevelType w:val="hybridMultilevel"/>
    <w:tmpl w:val="BD7CB75E"/>
    <w:lvl w:ilvl="0" w:tplc="2BA00F8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E67FC8"/>
    <w:multiLevelType w:val="hybridMultilevel"/>
    <w:tmpl w:val="D0945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6E28C8"/>
    <w:multiLevelType w:val="hybridMultilevel"/>
    <w:tmpl w:val="4BA67D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F27AFF"/>
    <w:multiLevelType w:val="hybridMultilevel"/>
    <w:tmpl w:val="40543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7"/>
  </w:num>
  <w:num w:numId="5">
    <w:abstractNumId w:val="3"/>
  </w:num>
  <w:num w:numId="6">
    <w:abstractNumId w:val="21"/>
  </w:num>
  <w:num w:numId="7">
    <w:abstractNumId w:val="8"/>
  </w:num>
  <w:num w:numId="8">
    <w:abstractNumId w:val="7"/>
  </w:num>
  <w:num w:numId="9">
    <w:abstractNumId w:val="6"/>
  </w:num>
  <w:num w:numId="10">
    <w:abstractNumId w:val="16"/>
  </w:num>
  <w:num w:numId="11">
    <w:abstractNumId w:val="19"/>
  </w:num>
  <w:num w:numId="12">
    <w:abstractNumId w:val="18"/>
  </w:num>
  <w:num w:numId="13">
    <w:abstractNumId w:val="13"/>
  </w:num>
  <w:num w:numId="14">
    <w:abstractNumId w:val="10"/>
  </w:num>
  <w:num w:numId="15">
    <w:abstractNumId w:val="2"/>
  </w:num>
  <w:num w:numId="16">
    <w:abstractNumId w:val="1"/>
  </w:num>
  <w:num w:numId="17">
    <w:abstractNumId w:val="11"/>
  </w:num>
  <w:num w:numId="18">
    <w:abstractNumId w:val="15"/>
  </w:num>
  <w:num w:numId="19">
    <w:abstractNumId w:val="20"/>
  </w:num>
  <w:num w:numId="20">
    <w:abstractNumId w:val="12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3CA"/>
    <w:rsid w:val="000269D9"/>
    <w:rsid w:val="001067A8"/>
    <w:rsid w:val="00123188"/>
    <w:rsid w:val="001F73CA"/>
    <w:rsid w:val="003619BC"/>
    <w:rsid w:val="003E2726"/>
    <w:rsid w:val="0058497A"/>
    <w:rsid w:val="006775B5"/>
    <w:rsid w:val="006E0942"/>
    <w:rsid w:val="00752904"/>
    <w:rsid w:val="00757C0D"/>
    <w:rsid w:val="0076209A"/>
    <w:rsid w:val="00767E96"/>
    <w:rsid w:val="007A38F7"/>
    <w:rsid w:val="00805FC5"/>
    <w:rsid w:val="00851BE4"/>
    <w:rsid w:val="008A04EF"/>
    <w:rsid w:val="00906AF2"/>
    <w:rsid w:val="00C77613"/>
    <w:rsid w:val="00D32DEA"/>
    <w:rsid w:val="00EB3358"/>
    <w:rsid w:val="00F93101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65AC"/>
  <w15:docId w15:val="{8C913899-154A-4A7D-BC8D-807DA2A8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8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06A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06A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1BE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A38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31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F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Пинусова Алёна Игоревна</cp:lastModifiedBy>
  <cp:revision>13</cp:revision>
  <dcterms:created xsi:type="dcterms:W3CDTF">2020-10-01T04:29:00Z</dcterms:created>
  <dcterms:modified xsi:type="dcterms:W3CDTF">2022-08-10T06:24:00Z</dcterms:modified>
</cp:coreProperties>
</file>