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3351" w14:textId="6FA06A76" w:rsidR="00C5222A" w:rsidRDefault="00C5222A" w:rsidP="00C5222A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АВТОНОМНАЯ НЕКОММЕРЧЕСКАЯ ПРОФЕССИОНАЛЬНАЯ ОБРАЗОВАТЕЛЬНАЯ ОРГАНИЗАЦИЯ </w:t>
      </w:r>
      <w:r w:rsidR="00110A1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«ТОМСКИЙ ЭКОНОМИКО-ЮРИДИЧЕСКИЙ ИНСТИТУТ» </w:t>
      </w:r>
      <w:r w:rsidR="00110A1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(АНПОО «ТЭЮИ»)</w:t>
      </w:r>
    </w:p>
    <w:p w14:paraId="4C3BB749" w14:textId="77777777" w:rsidR="00C5222A" w:rsidRDefault="00C5222A" w:rsidP="00C5222A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9F34702" w14:textId="46F85430" w:rsidR="00C5222A" w:rsidRDefault="00C5222A" w:rsidP="00C5222A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ОТЧЕТ О ПРОХОЖДЕНИИ ПРОИЗВОДСТВЕННОЙ </w:t>
      </w:r>
      <w:r>
        <w:rPr>
          <w:rFonts w:eastAsiaTheme="minorHAnsi"/>
          <w:b/>
          <w:sz w:val="28"/>
          <w:szCs w:val="28"/>
          <w:lang w:eastAsia="en-US"/>
        </w:rPr>
        <w:br/>
        <w:t>ПРАКТИКИ</w:t>
      </w:r>
    </w:p>
    <w:p w14:paraId="74F7E93F" w14:textId="77777777" w:rsidR="00C5222A" w:rsidRDefault="00C5222A" w:rsidP="00C5222A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65BC07B3" w14:textId="77777777" w:rsidR="00C5222A" w:rsidRDefault="00C5222A" w:rsidP="00C5222A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ПМ.01 </w:t>
      </w:r>
      <w:r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14:paraId="79805AEE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4C2D54CC" w14:textId="77777777" w:rsidR="00C5222A" w:rsidRDefault="00C5222A" w:rsidP="00C5222A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021AE52A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АНПОО ТЭЮИ:</w:t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5CD62192" w14:textId="77777777" w:rsidR="00C5222A" w:rsidRDefault="00C5222A" w:rsidP="00C5222A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1DD2C96B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3A85BD27" w14:textId="77777777" w:rsidR="00C5222A" w:rsidRDefault="00C5222A" w:rsidP="00C5222A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37B64C3F" w14:textId="77777777" w:rsidR="00C5222A" w:rsidRDefault="00C5222A" w:rsidP="00C5222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6797E6E0" w14:textId="77777777" w:rsidR="00C5222A" w:rsidRDefault="00C5222A" w:rsidP="00C5222A">
      <w:pPr>
        <w:spacing w:after="200" w:line="360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4980FEFC" w14:textId="2960595E" w:rsidR="00C5222A" w:rsidRDefault="00C5222A" w:rsidP="00C5222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 прохождения практики: с </w:t>
      </w:r>
      <w:proofErr w:type="gramStart"/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u w:val="single"/>
        </w:rPr>
        <w:t xml:space="preserve">  </w:t>
      </w:r>
      <w:proofErr w:type="gramEnd"/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» __________ г. по «</w:t>
      </w:r>
      <w:r>
        <w:rPr>
          <w:rFonts w:eastAsia="Calibri"/>
          <w:sz w:val="28"/>
          <w:szCs w:val="28"/>
          <w:u w:val="single"/>
        </w:rPr>
        <w:t xml:space="preserve">      </w:t>
      </w:r>
      <w:r>
        <w:rPr>
          <w:rFonts w:eastAsia="Calibri"/>
          <w:sz w:val="28"/>
          <w:szCs w:val="28"/>
        </w:rPr>
        <w:t>» __________ г.</w:t>
      </w:r>
    </w:p>
    <w:p w14:paraId="7051231E" w14:textId="1EC2FE11" w:rsidR="00162DB4" w:rsidRPr="00162DB4" w:rsidRDefault="00162DB4" w:rsidP="00162DB4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>
        <w:rPr>
          <w:rFonts w:eastAsia="Calibri"/>
          <w:spacing w:val="-1"/>
          <w:sz w:val="28"/>
          <w:szCs w:val="28"/>
          <w:lang w:eastAsia="en-US"/>
        </w:rPr>
        <w:t>защиты отчета ____________________________</w:t>
      </w:r>
    </w:p>
    <w:p w14:paraId="74C2DAB1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24CADA3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2AE3171" w14:textId="08B9619E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D23AA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 / __________________________</w:t>
      </w:r>
    </w:p>
    <w:p w14:paraId="6FAB6CD4" w14:textId="77777777" w:rsidR="00C5222A" w:rsidRDefault="00C5222A" w:rsidP="00C5222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65E99850" w14:textId="782117BE" w:rsidR="00773133" w:rsidRPr="00110A18" w:rsidRDefault="00C5222A" w:rsidP="00110A18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2021</w:t>
      </w:r>
    </w:p>
    <w:sectPr w:rsidR="00773133" w:rsidRPr="0011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95"/>
    <w:rsid w:val="00110A18"/>
    <w:rsid w:val="00162DB4"/>
    <w:rsid w:val="003E39F5"/>
    <w:rsid w:val="00773133"/>
    <w:rsid w:val="00840995"/>
    <w:rsid w:val="00C5222A"/>
    <w:rsid w:val="00D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494A"/>
  <w15:chartTrackingRefBased/>
  <w15:docId w15:val="{AED4A7D1-9BBC-497A-9C5B-6B99329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8</cp:revision>
  <dcterms:created xsi:type="dcterms:W3CDTF">2022-02-04T08:52:00Z</dcterms:created>
  <dcterms:modified xsi:type="dcterms:W3CDTF">2022-03-10T07:15:00Z</dcterms:modified>
</cp:coreProperties>
</file>