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93" w:rsidRPr="004E76AE" w:rsidRDefault="006C4193" w:rsidP="006C4193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4E76AE">
        <w:rPr>
          <w:rFonts w:ascii="Times New Roman" w:eastAsia="Calibri" w:hAnsi="Times New Roman" w:cs="Times New Roman"/>
          <w:sz w:val="32"/>
          <w:szCs w:val="36"/>
        </w:rPr>
        <w:t>Сводная ведомость</w:t>
      </w:r>
    </w:p>
    <w:p w:rsidR="006C4193" w:rsidRPr="004E76AE" w:rsidRDefault="006C4193" w:rsidP="006C4193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4E76AE">
        <w:rPr>
          <w:rFonts w:ascii="Times New Roman" w:eastAsia="Calibri" w:hAnsi="Times New Roman" w:cs="Times New Roman"/>
          <w:sz w:val="32"/>
          <w:szCs w:val="36"/>
        </w:rPr>
        <w:t>3 курс. Группа 0</w:t>
      </w:r>
      <w:r>
        <w:rPr>
          <w:rFonts w:ascii="Times New Roman" w:eastAsia="Calibri" w:hAnsi="Times New Roman" w:cs="Times New Roman"/>
          <w:sz w:val="32"/>
          <w:szCs w:val="36"/>
        </w:rPr>
        <w:t>4</w:t>
      </w:r>
      <w:r w:rsidRPr="004E76AE">
        <w:rPr>
          <w:rFonts w:ascii="Times New Roman" w:eastAsia="Calibri" w:hAnsi="Times New Roman" w:cs="Times New Roman"/>
          <w:sz w:val="32"/>
          <w:szCs w:val="36"/>
        </w:rPr>
        <w:t xml:space="preserve">-11/18. Направление: </w:t>
      </w:r>
      <w:r>
        <w:rPr>
          <w:rFonts w:ascii="Times New Roman" w:eastAsia="Calibri" w:hAnsi="Times New Roman" w:cs="Times New Roman"/>
          <w:sz w:val="32"/>
          <w:szCs w:val="36"/>
        </w:rPr>
        <w:t>Операционная деятельность в логистике</w:t>
      </w:r>
    </w:p>
    <w:p w:rsidR="006C4193" w:rsidRPr="004E76AE" w:rsidRDefault="006C4193" w:rsidP="006C4193">
      <w:pPr>
        <w:spacing w:line="254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785"/>
        <w:gridCol w:w="1051"/>
        <w:gridCol w:w="1134"/>
        <w:gridCol w:w="1417"/>
        <w:gridCol w:w="1276"/>
        <w:gridCol w:w="1276"/>
        <w:gridCol w:w="1276"/>
      </w:tblGrid>
      <w:tr w:rsidR="001B5E35" w:rsidRPr="004E76AE" w:rsidTr="00253191">
        <w:trPr>
          <w:cantSplit/>
          <w:trHeight w:val="2322"/>
        </w:trPr>
        <w:tc>
          <w:tcPr>
            <w:tcW w:w="1785" w:type="dxa"/>
          </w:tcPr>
          <w:p w:rsidR="001B5E35" w:rsidRPr="004E76AE" w:rsidRDefault="001B5E35" w:rsidP="00596EE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51" w:type="dxa"/>
            <w:textDirection w:val="btLr"/>
          </w:tcPr>
          <w:p w:rsidR="001B5E35" w:rsidRDefault="001B5E35" w:rsidP="00596EEB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253191" w:rsidRPr="00253191" w:rsidRDefault="00253191" w:rsidP="00596EEB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134" w:type="dxa"/>
            <w:textDirection w:val="btLr"/>
          </w:tcPr>
          <w:p w:rsidR="001B5E35" w:rsidRPr="004E76AE" w:rsidRDefault="001B5E35" w:rsidP="001B5E35">
            <w:pPr>
              <w:spacing w:line="254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7" w:type="dxa"/>
            <w:textDirection w:val="btLr"/>
          </w:tcPr>
          <w:p w:rsidR="001B5E35" w:rsidRPr="004E76AE" w:rsidRDefault="001B5E35" w:rsidP="001B5E3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276" w:type="dxa"/>
            <w:textDirection w:val="btLr"/>
          </w:tcPr>
          <w:p w:rsidR="001B5E35" w:rsidRPr="004E76AE" w:rsidRDefault="001B5E35" w:rsidP="001B5E35">
            <w:pPr>
              <w:spacing w:line="254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276" w:type="dxa"/>
            <w:textDirection w:val="btLr"/>
          </w:tcPr>
          <w:p w:rsidR="001B5E35" w:rsidRPr="004E76AE" w:rsidRDefault="001B5E35" w:rsidP="001B5E35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маркетинга</w:t>
            </w:r>
          </w:p>
        </w:tc>
        <w:tc>
          <w:tcPr>
            <w:tcW w:w="1276" w:type="dxa"/>
            <w:textDirection w:val="btLr"/>
          </w:tcPr>
          <w:p w:rsidR="001B5E35" w:rsidRPr="004E76AE" w:rsidRDefault="001B5E35" w:rsidP="00596EEB">
            <w:pPr>
              <w:spacing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E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бизнес-планирования</w:t>
            </w:r>
          </w:p>
        </w:tc>
      </w:tr>
      <w:tr w:rsidR="001B5E35" w:rsidRPr="004E76AE" w:rsidTr="00253191">
        <w:trPr>
          <w:trHeight w:val="816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Балыбин Александр Михайлович</w:t>
            </w:r>
          </w:p>
          <w:p w:rsidR="001B5E35" w:rsidRPr="004E76AE" w:rsidRDefault="001B5E35" w:rsidP="006C4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Незач.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3D7A8C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  <w:tr w:rsidR="001B5E35" w:rsidRPr="004E76AE" w:rsidTr="00253191"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Давыдова Мария Евгеньевна</w:t>
            </w:r>
          </w:p>
          <w:p w:rsidR="001B5E35" w:rsidRPr="004E76AE" w:rsidRDefault="001B5E35" w:rsidP="006C4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134" w:type="dxa"/>
          </w:tcPr>
          <w:p w:rsidR="001B5E35" w:rsidRPr="00253191" w:rsidRDefault="003D7A8C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D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еуд.</w:t>
            </w:r>
          </w:p>
        </w:tc>
        <w:tc>
          <w:tcPr>
            <w:tcW w:w="1276" w:type="dxa"/>
          </w:tcPr>
          <w:p w:rsidR="001B5E35" w:rsidRPr="004E76AE" w:rsidRDefault="003D7A8C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D7A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еуд.</w:t>
            </w:r>
            <w:bookmarkStart w:id="0" w:name="_GoBack"/>
            <w:bookmarkEnd w:id="0"/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Кабалина Александра Владимировна</w:t>
            </w:r>
          </w:p>
          <w:p w:rsidR="001B5E35" w:rsidRPr="004E76AE" w:rsidRDefault="001B5E35" w:rsidP="006C4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Колупаев Максим Анатольевич</w:t>
            </w:r>
          </w:p>
          <w:p w:rsidR="001B5E35" w:rsidRPr="004E76AE" w:rsidRDefault="001B5E35" w:rsidP="006C4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Муйдинова Адина Бахадировна</w:t>
            </w:r>
          </w:p>
          <w:p w:rsidR="001B5E35" w:rsidRPr="004E76AE" w:rsidRDefault="001B5E35" w:rsidP="006C4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Хадаев Алихан Арбиевич</w:t>
            </w:r>
          </w:p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Шмыгановская Ольга Александровна</w:t>
            </w:r>
          </w:p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  <w:tr w:rsidR="001B5E35" w:rsidRPr="004E76AE" w:rsidTr="00253191">
        <w:trPr>
          <w:trHeight w:val="201"/>
        </w:trPr>
        <w:tc>
          <w:tcPr>
            <w:tcW w:w="1785" w:type="dxa"/>
          </w:tcPr>
          <w:p w:rsidR="001B5E35" w:rsidRPr="006C4193" w:rsidRDefault="001B5E35" w:rsidP="006C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93">
              <w:rPr>
                <w:rFonts w:ascii="Times New Roman" w:hAnsi="Times New Roman" w:cs="Times New Roman"/>
                <w:sz w:val="24"/>
                <w:szCs w:val="24"/>
              </w:rPr>
              <w:t>Шулиженко Богдан Евгеньевич</w:t>
            </w:r>
          </w:p>
          <w:p w:rsidR="001B5E35" w:rsidRPr="006C4193" w:rsidRDefault="001B5E35" w:rsidP="006C4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Неуд.</w:t>
            </w:r>
          </w:p>
        </w:tc>
        <w:tc>
          <w:tcPr>
            <w:tcW w:w="1134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417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  <w:tc>
          <w:tcPr>
            <w:tcW w:w="1276" w:type="dxa"/>
          </w:tcPr>
          <w:p w:rsidR="001B5E35" w:rsidRPr="004E76AE" w:rsidRDefault="00253191" w:rsidP="00596EEB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Зач.</w:t>
            </w:r>
          </w:p>
        </w:tc>
      </w:tr>
    </w:tbl>
    <w:p w:rsidR="000771EC" w:rsidRDefault="000771EC"/>
    <w:sectPr w:rsidR="000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60185"/>
    <w:multiLevelType w:val="hybridMultilevel"/>
    <w:tmpl w:val="0E00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6A"/>
    <w:rsid w:val="000771EC"/>
    <w:rsid w:val="001B5E35"/>
    <w:rsid w:val="00253191"/>
    <w:rsid w:val="003D7A8C"/>
    <w:rsid w:val="006C4193"/>
    <w:rsid w:val="00C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FC3D"/>
  <w15:chartTrackingRefBased/>
  <w15:docId w15:val="{3F3307C2-11BD-4DE6-8DDE-4D9D31E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2020-06-15T07:15:00Z</dcterms:created>
  <dcterms:modified xsi:type="dcterms:W3CDTF">2020-06-30T08:48:00Z</dcterms:modified>
</cp:coreProperties>
</file>