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FB2" w:rsidRPr="00C04FB2" w:rsidRDefault="00C04FB2" w:rsidP="00C04FB2">
      <w:pPr>
        <w:widowControl/>
        <w:autoSpaceDE/>
        <w:autoSpaceDN/>
        <w:jc w:val="center"/>
        <w:rPr>
          <w:lang w:val="ru-RU" w:eastAsia="ru-RU"/>
        </w:rPr>
      </w:pPr>
      <w:bookmarkStart w:id="0" w:name="2_ОП_04_Гражданское_право"/>
      <w:bookmarkStart w:id="1" w:name="2_ПМ_02_Архивное_дело_в_суде"/>
      <w:bookmarkEnd w:id="0"/>
      <w:bookmarkEnd w:id="1"/>
      <w:r w:rsidRPr="00C04FB2">
        <w:rPr>
          <w:bCs/>
          <w:lang w:val="ru-RU" w:eastAsia="ru-RU"/>
        </w:rPr>
        <w:t>АВТОНОМНАЯ НЕКОМЕРЧЕСКАЯ</w:t>
      </w:r>
    </w:p>
    <w:p w:rsidR="00C04FB2" w:rsidRPr="00C04FB2" w:rsidRDefault="00C04FB2" w:rsidP="00C04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C04FB2">
        <w:rPr>
          <w:bCs/>
          <w:caps/>
          <w:lang w:val="ru-RU" w:eastAsia="ru-RU"/>
        </w:rPr>
        <w:t>ПРОФЕССИОНАЛЬНАЯ ОБРАЗОВАТЕЛЬНАЯ ОРГАНИЗАЦИЯ</w:t>
      </w:r>
    </w:p>
    <w:p w:rsidR="00C04FB2" w:rsidRPr="00C04FB2" w:rsidRDefault="00C04FB2" w:rsidP="00C04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C04FB2">
        <w:rPr>
          <w:bCs/>
          <w:caps/>
          <w:lang w:val="ru-RU" w:eastAsia="ru-RU"/>
        </w:rPr>
        <w:t>«ТОМСКИЙ ЭКОНОМИКО-ЮРИДИЧЕСКИЙ ИНСТИТУТ»</w:t>
      </w:r>
    </w:p>
    <w:p w:rsidR="00C04FB2" w:rsidRPr="00C04FB2" w:rsidRDefault="00C04FB2" w:rsidP="00C04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C04FB2" w:rsidRPr="00C04FB2" w:rsidRDefault="00C04FB2" w:rsidP="00C04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C04FB2" w:rsidRPr="00C04FB2" w:rsidRDefault="00C04FB2" w:rsidP="00C04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04FB2" w:rsidRPr="00C04FB2" w:rsidRDefault="00C04FB2" w:rsidP="00C04FB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  <w:r w:rsidRPr="00C04FB2">
        <w:rPr>
          <w:b/>
          <w:bCs/>
          <w:caps/>
          <w:lang w:val="ru-RU" w:eastAsia="ru-RU"/>
        </w:rPr>
        <w:tab/>
      </w:r>
      <w:r w:rsidRPr="00C04FB2">
        <w:rPr>
          <w:b/>
          <w:bCs/>
          <w:caps/>
          <w:lang w:val="ru-RU" w:eastAsia="ru-RU"/>
        </w:rPr>
        <w:tab/>
      </w:r>
      <w:r w:rsidRPr="00C04FB2">
        <w:rPr>
          <w:b/>
          <w:bCs/>
          <w:caps/>
          <w:lang w:val="ru-RU" w:eastAsia="ru-RU"/>
        </w:rPr>
        <w:tab/>
      </w:r>
    </w:p>
    <w:p w:rsidR="00C04FB2" w:rsidRPr="00C04FB2" w:rsidRDefault="00C04FB2" w:rsidP="00C04FB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04FB2" w:rsidRPr="00C04FB2" w:rsidRDefault="00C04FB2" w:rsidP="00C04FB2">
      <w:pPr>
        <w:widowControl/>
        <w:autoSpaceDE/>
        <w:autoSpaceDN/>
        <w:spacing w:after="5"/>
        <w:ind w:left="34" w:firstLine="698"/>
        <w:jc w:val="right"/>
        <w:rPr>
          <w:b/>
          <w:color w:val="000000"/>
          <w:lang w:val="ru-RU" w:eastAsia="ru-RU"/>
        </w:rPr>
      </w:pPr>
      <w:r w:rsidRPr="00C04FB2">
        <w:rPr>
          <w:b/>
          <w:color w:val="000000"/>
          <w:lang w:val="ru-RU" w:eastAsia="ru-RU"/>
        </w:rPr>
        <w:t>УТВЕРЖДАЮ</w:t>
      </w:r>
    </w:p>
    <w:p w:rsidR="00C04FB2" w:rsidRPr="00C04FB2" w:rsidRDefault="00C04FB2" w:rsidP="00C04FB2">
      <w:pPr>
        <w:widowControl/>
        <w:autoSpaceDE/>
        <w:autoSpaceDN/>
        <w:spacing w:after="5"/>
        <w:ind w:left="34" w:firstLine="698"/>
        <w:jc w:val="right"/>
        <w:rPr>
          <w:color w:val="000000"/>
          <w:lang w:val="ru-RU" w:eastAsia="ru-RU"/>
        </w:rPr>
      </w:pPr>
      <w:r w:rsidRPr="00C04FB2">
        <w:rPr>
          <w:color w:val="000000"/>
          <w:lang w:val="ru-RU" w:eastAsia="ru-RU"/>
        </w:rPr>
        <w:t>Директор АНПОО «ТЭЮИ»</w:t>
      </w:r>
    </w:p>
    <w:p w:rsidR="00C04FB2" w:rsidRPr="00C04FB2" w:rsidRDefault="00C04FB2" w:rsidP="00C04FB2">
      <w:pPr>
        <w:widowControl/>
        <w:autoSpaceDE/>
        <w:autoSpaceDN/>
        <w:spacing w:after="5"/>
        <w:ind w:left="34" w:firstLine="698"/>
        <w:jc w:val="right"/>
        <w:rPr>
          <w:color w:val="000000"/>
          <w:lang w:val="ru-RU" w:eastAsia="ru-RU"/>
        </w:rPr>
      </w:pPr>
      <w:r w:rsidRPr="00C04FB2">
        <w:rPr>
          <w:color w:val="000000"/>
          <w:lang w:val="ru-RU" w:eastAsia="ru-RU"/>
        </w:rPr>
        <w:t xml:space="preserve">___________________/В.Г. </w:t>
      </w:r>
      <w:proofErr w:type="spellStart"/>
      <w:r w:rsidRPr="00C04FB2">
        <w:rPr>
          <w:color w:val="000000"/>
          <w:lang w:val="ru-RU" w:eastAsia="ru-RU"/>
        </w:rPr>
        <w:t>Новокшонова</w:t>
      </w:r>
      <w:proofErr w:type="spellEnd"/>
    </w:p>
    <w:p w:rsidR="00C04FB2" w:rsidRPr="00C04FB2" w:rsidRDefault="00C04FB2" w:rsidP="00C04FB2">
      <w:pPr>
        <w:widowControl/>
        <w:autoSpaceDE/>
        <w:autoSpaceDN/>
        <w:spacing w:after="5"/>
        <w:ind w:left="34" w:firstLine="698"/>
        <w:jc w:val="right"/>
        <w:rPr>
          <w:color w:val="000000"/>
          <w:lang w:val="ru-RU" w:eastAsia="ru-RU"/>
        </w:rPr>
      </w:pPr>
      <w:proofErr w:type="gramStart"/>
      <w:r w:rsidRPr="00C04FB2">
        <w:rPr>
          <w:color w:val="000000"/>
          <w:lang w:val="ru-RU" w:eastAsia="ru-RU"/>
        </w:rPr>
        <w:t xml:space="preserve">« </w:t>
      </w:r>
      <w:r w:rsidRPr="00C04FB2">
        <w:rPr>
          <w:color w:val="000000"/>
          <w:u w:val="single"/>
          <w:lang w:val="ru-RU" w:eastAsia="ru-RU"/>
        </w:rPr>
        <w:t>2</w:t>
      </w:r>
      <w:r>
        <w:rPr>
          <w:color w:val="000000"/>
          <w:u w:val="single"/>
          <w:lang w:val="ru-RU" w:eastAsia="ru-RU"/>
        </w:rPr>
        <w:t>8</w:t>
      </w:r>
      <w:proofErr w:type="gramEnd"/>
      <w:r w:rsidR="00A4493C">
        <w:rPr>
          <w:color w:val="000000"/>
          <w:lang w:val="ru-RU" w:eastAsia="ru-RU"/>
        </w:rPr>
        <w:t xml:space="preserve"> »</w:t>
      </w:r>
      <w:r w:rsidRPr="00C04FB2">
        <w:rPr>
          <w:color w:val="000000"/>
          <w:lang w:val="ru-RU" w:eastAsia="ru-RU"/>
        </w:rPr>
        <w:t xml:space="preserve"> </w:t>
      </w:r>
      <w:r w:rsidRPr="00C04FB2">
        <w:rPr>
          <w:color w:val="000000"/>
          <w:u w:val="single"/>
          <w:lang w:val="ru-RU" w:eastAsia="ru-RU"/>
        </w:rPr>
        <w:t>июня  201</w:t>
      </w:r>
      <w:r>
        <w:rPr>
          <w:color w:val="000000"/>
          <w:u w:val="single"/>
          <w:lang w:val="ru-RU" w:eastAsia="ru-RU"/>
        </w:rPr>
        <w:t>8</w:t>
      </w:r>
      <w:r w:rsidRPr="00C04FB2">
        <w:rPr>
          <w:color w:val="000000"/>
          <w:lang w:val="ru-RU" w:eastAsia="ru-RU"/>
        </w:rPr>
        <w:t>г.</w:t>
      </w:r>
    </w:p>
    <w:p w:rsidR="00C04FB2" w:rsidRPr="00C04FB2" w:rsidRDefault="00C04FB2" w:rsidP="00C04FB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04FB2" w:rsidRPr="00C04FB2" w:rsidRDefault="00C04FB2" w:rsidP="00C04FB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04FB2" w:rsidRPr="00C04FB2" w:rsidRDefault="00C04FB2" w:rsidP="00C04FB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04FB2" w:rsidRPr="00C04FB2" w:rsidRDefault="00C04FB2" w:rsidP="00C04FB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04FB2" w:rsidRPr="00C04FB2" w:rsidRDefault="00C04FB2" w:rsidP="00C04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04FB2" w:rsidRPr="00C04FB2" w:rsidRDefault="00C04FB2" w:rsidP="00C04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04FB2" w:rsidRPr="00C04FB2" w:rsidRDefault="00C04FB2" w:rsidP="00C04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04FB2" w:rsidRPr="00C04FB2" w:rsidRDefault="00C04FB2" w:rsidP="00C04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04FB2" w:rsidRPr="00C04FB2" w:rsidRDefault="00C04FB2" w:rsidP="00C04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04FB2" w:rsidRPr="00C04FB2" w:rsidRDefault="00C04FB2" w:rsidP="00C04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04FB2" w:rsidRPr="00C04FB2" w:rsidRDefault="00C04FB2" w:rsidP="00C04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  <w:r w:rsidRPr="00C04FB2">
        <w:rPr>
          <w:b/>
          <w:bCs/>
          <w:caps/>
          <w:lang w:val="ru-RU" w:eastAsia="ru-RU"/>
        </w:rPr>
        <w:t>РАБОЧАЯ ПРОГРАММа</w:t>
      </w:r>
    </w:p>
    <w:p w:rsidR="00C04FB2" w:rsidRPr="00C04FB2" w:rsidRDefault="00C04FB2" w:rsidP="00C04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  <w:r w:rsidRPr="00C04FB2">
        <w:rPr>
          <w:b/>
          <w:bCs/>
          <w:caps/>
          <w:lang w:val="ru-RU" w:eastAsia="ru-RU"/>
        </w:rPr>
        <w:t>УЧЕБНОЙ ДИСЦИПЛИНЫ</w:t>
      </w:r>
    </w:p>
    <w:p w:rsidR="001549BD" w:rsidRDefault="00C04FB2" w:rsidP="0015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caps/>
          <w:lang w:val="ru-RU" w:eastAsia="ru-RU"/>
        </w:rPr>
      </w:pPr>
      <w:r>
        <w:rPr>
          <w:caps/>
          <w:lang w:val="ru-RU" w:eastAsia="ru-RU"/>
        </w:rPr>
        <w:t>ОП.1</w:t>
      </w:r>
      <w:r w:rsidR="00A4493C">
        <w:rPr>
          <w:caps/>
          <w:lang w:val="ru-RU" w:eastAsia="ru-RU"/>
        </w:rPr>
        <w:t>2</w:t>
      </w:r>
      <w:r>
        <w:rPr>
          <w:caps/>
          <w:lang w:val="ru-RU" w:eastAsia="ru-RU"/>
        </w:rPr>
        <w:t xml:space="preserve">. </w:t>
      </w:r>
      <w:r w:rsidR="001549BD" w:rsidRPr="001549BD">
        <w:rPr>
          <w:caps/>
          <w:lang w:val="ru-RU" w:eastAsia="ru-RU"/>
        </w:rPr>
        <w:t>Прокурорский надзор</w:t>
      </w:r>
    </w:p>
    <w:p w:rsidR="00A4493C" w:rsidRPr="00A4493C" w:rsidRDefault="00A4493C" w:rsidP="0015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color w:val="000000"/>
          <w:lang w:val="ru-RU" w:eastAsia="ru-RU"/>
        </w:rPr>
      </w:pPr>
      <w:r w:rsidRPr="00A4493C">
        <w:rPr>
          <w:color w:val="000000"/>
          <w:lang w:val="ru-RU" w:eastAsia="ru-RU"/>
        </w:rPr>
        <w:t>специальность 40.02.02 Правоохранительная деятельность</w:t>
      </w:r>
    </w:p>
    <w:p w:rsidR="00A4493C" w:rsidRPr="00A4493C" w:rsidRDefault="00A4493C" w:rsidP="00A4493C">
      <w:pPr>
        <w:widowControl/>
        <w:autoSpaceDE/>
        <w:autoSpaceDN/>
        <w:spacing w:after="5"/>
        <w:jc w:val="center"/>
        <w:rPr>
          <w:color w:val="000000"/>
          <w:lang w:val="ru-RU" w:eastAsia="ru-RU"/>
        </w:rPr>
      </w:pPr>
      <w:r w:rsidRPr="00A4493C">
        <w:rPr>
          <w:color w:val="000000"/>
          <w:lang w:val="ru-RU" w:eastAsia="ru-RU"/>
        </w:rPr>
        <w:t>квалификация юрист</w:t>
      </w:r>
    </w:p>
    <w:p w:rsidR="00A4493C" w:rsidRPr="00A4493C" w:rsidRDefault="00A4493C" w:rsidP="00A4493C">
      <w:pPr>
        <w:widowControl/>
        <w:autoSpaceDE/>
        <w:autoSpaceDN/>
        <w:jc w:val="center"/>
        <w:outlineLvl w:val="0"/>
        <w:rPr>
          <w:lang w:val="ru-RU" w:eastAsia="ru-RU"/>
        </w:rPr>
      </w:pPr>
      <w:r w:rsidRPr="00A4493C">
        <w:rPr>
          <w:lang w:val="ru-RU" w:eastAsia="ru-RU"/>
        </w:rPr>
        <w:t>Форма обучения: очная, заочная</w:t>
      </w:r>
    </w:p>
    <w:p w:rsidR="00A4493C" w:rsidRPr="00A4493C" w:rsidRDefault="00A4493C" w:rsidP="00A4493C">
      <w:pPr>
        <w:widowControl/>
        <w:autoSpaceDE/>
        <w:autoSpaceDN/>
        <w:jc w:val="center"/>
        <w:rPr>
          <w:lang w:val="ru-RU" w:eastAsia="ru-RU"/>
        </w:rPr>
      </w:pPr>
      <w:r w:rsidRPr="00A4493C">
        <w:rPr>
          <w:lang w:val="ru-RU" w:eastAsia="ru-RU"/>
        </w:rPr>
        <w:t>Базовая подготовка</w:t>
      </w:r>
    </w:p>
    <w:p w:rsidR="00C04FB2" w:rsidRPr="00C04FB2" w:rsidRDefault="00C04FB2" w:rsidP="00C04FB2">
      <w:pPr>
        <w:widowControl/>
        <w:autoSpaceDE/>
        <w:autoSpaceDN/>
        <w:jc w:val="center"/>
        <w:rPr>
          <w:lang w:val="ru-RU" w:eastAsia="ru-RU"/>
        </w:rPr>
      </w:pPr>
    </w:p>
    <w:p w:rsidR="00C04FB2" w:rsidRPr="00C04FB2" w:rsidRDefault="00C04FB2" w:rsidP="00C04FB2">
      <w:pPr>
        <w:widowControl/>
        <w:autoSpaceDE/>
        <w:autoSpaceDN/>
        <w:jc w:val="center"/>
        <w:rPr>
          <w:lang w:val="ru-RU" w:eastAsia="ru-RU"/>
        </w:rPr>
      </w:pPr>
    </w:p>
    <w:p w:rsidR="00C04FB2" w:rsidRPr="00C04FB2" w:rsidRDefault="00C04FB2" w:rsidP="00C04FB2">
      <w:pPr>
        <w:widowControl/>
        <w:autoSpaceDE/>
        <w:autoSpaceDN/>
        <w:rPr>
          <w:lang w:val="ru-RU" w:eastAsia="ru-RU"/>
        </w:rPr>
      </w:pPr>
    </w:p>
    <w:p w:rsidR="00C04FB2" w:rsidRPr="00C04FB2" w:rsidRDefault="00C04FB2" w:rsidP="00C04FB2">
      <w:pPr>
        <w:widowControl/>
        <w:autoSpaceDE/>
        <w:autoSpaceDN/>
        <w:rPr>
          <w:lang w:val="ru-RU" w:eastAsia="ru-RU"/>
        </w:rPr>
      </w:pPr>
    </w:p>
    <w:p w:rsidR="00C04FB2" w:rsidRPr="00C04FB2" w:rsidRDefault="00C04FB2" w:rsidP="00C04FB2">
      <w:pPr>
        <w:widowControl/>
        <w:autoSpaceDE/>
        <w:autoSpaceDN/>
        <w:rPr>
          <w:lang w:val="ru-RU" w:eastAsia="ru-RU"/>
        </w:rPr>
      </w:pPr>
    </w:p>
    <w:p w:rsidR="00C04FB2" w:rsidRPr="00C04FB2" w:rsidRDefault="00C04FB2" w:rsidP="00C04FB2">
      <w:pPr>
        <w:widowControl/>
        <w:autoSpaceDE/>
        <w:autoSpaceDN/>
        <w:rPr>
          <w:lang w:val="ru-RU" w:eastAsia="ru-RU"/>
        </w:rPr>
      </w:pPr>
    </w:p>
    <w:p w:rsidR="00C04FB2" w:rsidRPr="00C04FB2" w:rsidRDefault="00C04FB2" w:rsidP="00C04FB2">
      <w:pPr>
        <w:widowControl/>
        <w:autoSpaceDE/>
        <w:autoSpaceDN/>
        <w:rPr>
          <w:lang w:val="ru-RU" w:eastAsia="ru-RU"/>
        </w:rPr>
      </w:pPr>
    </w:p>
    <w:p w:rsidR="00C04FB2" w:rsidRPr="00C04FB2" w:rsidRDefault="00C04FB2" w:rsidP="00C04FB2">
      <w:pPr>
        <w:widowControl/>
        <w:autoSpaceDE/>
        <w:autoSpaceDN/>
        <w:rPr>
          <w:lang w:val="ru-RU" w:eastAsia="ru-RU"/>
        </w:rPr>
      </w:pPr>
    </w:p>
    <w:p w:rsidR="00C04FB2" w:rsidRPr="00C04FB2" w:rsidRDefault="00C04FB2" w:rsidP="00C04FB2">
      <w:pPr>
        <w:widowControl/>
        <w:autoSpaceDE/>
        <w:autoSpaceDN/>
        <w:rPr>
          <w:lang w:val="ru-RU" w:eastAsia="ru-RU"/>
        </w:rPr>
      </w:pPr>
    </w:p>
    <w:p w:rsidR="00C04FB2" w:rsidRPr="00C04FB2" w:rsidRDefault="00C04FB2" w:rsidP="00C04FB2">
      <w:pPr>
        <w:widowControl/>
        <w:autoSpaceDE/>
        <w:autoSpaceDN/>
        <w:rPr>
          <w:lang w:val="ru-RU" w:eastAsia="ru-RU"/>
        </w:rPr>
      </w:pPr>
    </w:p>
    <w:p w:rsidR="00C04FB2" w:rsidRPr="00C04FB2" w:rsidRDefault="00C04FB2" w:rsidP="00C04FB2">
      <w:pPr>
        <w:widowControl/>
        <w:autoSpaceDE/>
        <w:autoSpaceDN/>
        <w:rPr>
          <w:lang w:val="ru-RU" w:eastAsia="ru-RU"/>
        </w:rPr>
      </w:pPr>
    </w:p>
    <w:p w:rsidR="00C04FB2" w:rsidRPr="00C04FB2" w:rsidRDefault="00C04FB2" w:rsidP="00C04FB2">
      <w:pPr>
        <w:widowControl/>
        <w:autoSpaceDE/>
        <w:autoSpaceDN/>
        <w:rPr>
          <w:lang w:val="ru-RU" w:eastAsia="ru-RU"/>
        </w:rPr>
      </w:pPr>
    </w:p>
    <w:p w:rsidR="00C04FB2" w:rsidRPr="00C04FB2" w:rsidRDefault="00C04FB2" w:rsidP="00C04FB2">
      <w:pPr>
        <w:widowControl/>
        <w:autoSpaceDE/>
        <w:autoSpaceDN/>
        <w:rPr>
          <w:lang w:val="ru-RU" w:eastAsia="ru-RU"/>
        </w:rPr>
      </w:pPr>
    </w:p>
    <w:p w:rsidR="00C04FB2" w:rsidRPr="00C04FB2" w:rsidRDefault="00C04FB2" w:rsidP="00C04FB2">
      <w:pPr>
        <w:widowControl/>
        <w:autoSpaceDE/>
        <w:autoSpaceDN/>
        <w:rPr>
          <w:lang w:val="ru-RU" w:eastAsia="ru-RU"/>
        </w:rPr>
      </w:pPr>
    </w:p>
    <w:p w:rsidR="00C04FB2" w:rsidRPr="00C04FB2" w:rsidRDefault="00C04FB2" w:rsidP="00C04FB2">
      <w:pPr>
        <w:widowControl/>
        <w:autoSpaceDE/>
        <w:autoSpaceDN/>
        <w:rPr>
          <w:lang w:val="ru-RU" w:eastAsia="ru-RU"/>
        </w:rPr>
      </w:pPr>
    </w:p>
    <w:p w:rsidR="00C04FB2" w:rsidRPr="00C04FB2" w:rsidRDefault="00C04FB2" w:rsidP="00C04FB2">
      <w:pPr>
        <w:widowControl/>
        <w:autoSpaceDE/>
        <w:autoSpaceDN/>
        <w:rPr>
          <w:lang w:val="ru-RU" w:eastAsia="ru-RU"/>
        </w:rPr>
      </w:pPr>
    </w:p>
    <w:p w:rsidR="00C04FB2" w:rsidRDefault="00C04FB2" w:rsidP="00C04FB2">
      <w:pPr>
        <w:widowControl/>
        <w:autoSpaceDE/>
        <w:autoSpaceDN/>
        <w:rPr>
          <w:lang w:val="ru-RU" w:eastAsia="ru-RU"/>
        </w:rPr>
      </w:pPr>
    </w:p>
    <w:p w:rsidR="00A4493C" w:rsidRDefault="00A4493C" w:rsidP="00C04FB2">
      <w:pPr>
        <w:widowControl/>
        <w:autoSpaceDE/>
        <w:autoSpaceDN/>
        <w:rPr>
          <w:lang w:val="ru-RU" w:eastAsia="ru-RU"/>
        </w:rPr>
      </w:pPr>
    </w:p>
    <w:p w:rsidR="00A4493C" w:rsidRDefault="00A4493C" w:rsidP="00C04FB2">
      <w:pPr>
        <w:widowControl/>
        <w:autoSpaceDE/>
        <w:autoSpaceDN/>
        <w:rPr>
          <w:lang w:val="ru-RU" w:eastAsia="ru-RU"/>
        </w:rPr>
      </w:pPr>
    </w:p>
    <w:p w:rsidR="00A4493C" w:rsidRDefault="00A4493C" w:rsidP="00C04FB2">
      <w:pPr>
        <w:widowControl/>
        <w:autoSpaceDE/>
        <w:autoSpaceDN/>
        <w:rPr>
          <w:lang w:val="ru-RU" w:eastAsia="ru-RU"/>
        </w:rPr>
      </w:pPr>
    </w:p>
    <w:p w:rsidR="00A4493C" w:rsidRDefault="00A4493C" w:rsidP="00C04FB2">
      <w:pPr>
        <w:widowControl/>
        <w:autoSpaceDE/>
        <w:autoSpaceDN/>
        <w:rPr>
          <w:lang w:val="ru-RU" w:eastAsia="ru-RU"/>
        </w:rPr>
      </w:pPr>
    </w:p>
    <w:p w:rsidR="00A4493C" w:rsidRDefault="00A4493C" w:rsidP="00C04FB2">
      <w:pPr>
        <w:widowControl/>
        <w:autoSpaceDE/>
        <w:autoSpaceDN/>
        <w:rPr>
          <w:lang w:val="ru-RU" w:eastAsia="ru-RU"/>
        </w:rPr>
      </w:pPr>
    </w:p>
    <w:p w:rsidR="00A4493C" w:rsidRDefault="00A4493C" w:rsidP="00C04FB2">
      <w:pPr>
        <w:widowControl/>
        <w:autoSpaceDE/>
        <w:autoSpaceDN/>
        <w:rPr>
          <w:lang w:val="ru-RU" w:eastAsia="ru-RU"/>
        </w:rPr>
      </w:pPr>
    </w:p>
    <w:p w:rsidR="00A4493C" w:rsidRDefault="00A4493C" w:rsidP="00C04FB2">
      <w:pPr>
        <w:widowControl/>
        <w:autoSpaceDE/>
        <w:autoSpaceDN/>
        <w:rPr>
          <w:lang w:val="ru-RU" w:eastAsia="ru-RU"/>
        </w:rPr>
      </w:pPr>
    </w:p>
    <w:p w:rsidR="00A4493C" w:rsidRPr="00C04FB2" w:rsidRDefault="00A4493C" w:rsidP="00C04FB2">
      <w:pPr>
        <w:widowControl/>
        <w:autoSpaceDE/>
        <w:autoSpaceDN/>
        <w:rPr>
          <w:lang w:val="ru-RU" w:eastAsia="ru-RU"/>
        </w:rPr>
      </w:pPr>
    </w:p>
    <w:p w:rsidR="00C04FB2" w:rsidRPr="00C04FB2" w:rsidRDefault="00C04FB2" w:rsidP="00C04FB2">
      <w:pPr>
        <w:widowControl/>
        <w:autoSpaceDE/>
        <w:autoSpaceDN/>
        <w:jc w:val="center"/>
        <w:rPr>
          <w:lang w:val="ru-RU" w:eastAsia="ru-RU"/>
        </w:rPr>
      </w:pPr>
      <w:r w:rsidRPr="00C04FB2">
        <w:rPr>
          <w:lang w:val="ru-RU" w:eastAsia="ru-RU"/>
        </w:rPr>
        <w:t>Томск 201</w:t>
      </w:r>
      <w:r>
        <w:rPr>
          <w:lang w:val="ru-RU" w:eastAsia="ru-RU"/>
        </w:rPr>
        <w:t>8</w:t>
      </w:r>
    </w:p>
    <w:p w:rsidR="00C04FB2" w:rsidRPr="00C04FB2" w:rsidRDefault="00C04FB2" w:rsidP="00C04FB2">
      <w:pPr>
        <w:keepNext/>
        <w:widowControl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outlineLvl w:val="0"/>
        <w:rPr>
          <w:b/>
          <w:lang w:val="ru-RU" w:eastAsia="ru-RU"/>
        </w:rPr>
      </w:pPr>
      <w:r w:rsidRPr="00C04FB2">
        <w:rPr>
          <w:b/>
          <w:lang w:val="ru-RU" w:eastAsia="ru-RU"/>
        </w:rPr>
        <w:br w:type="page"/>
      </w:r>
    </w:p>
    <w:p w:rsidR="00A4493C" w:rsidRPr="00A4493C" w:rsidRDefault="00A4493C" w:rsidP="00A4493C">
      <w:pPr>
        <w:widowControl/>
        <w:autoSpaceDE/>
        <w:autoSpaceDN/>
        <w:jc w:val="both"/>
        <w:rPr>
          <w:color w:val="000000"/>
          <w:lang w:val="ru-RU" w:eastAsia="ru-RU"/>
        </w:rPr>
      </w:pPr>
      <w:r w:rsidRPr="00A4493C">
        <w:rPr>
          <w:color w:val="000000"/>
          <w:lang w:val="ru-RU" w:eastAsia="ru-RU"/>
        </w:rPr>
        <w:lastRenderedPageBreak/>
        <w:t xml:space="preserve">Рабочая программа составлена на основе требований Федерального </w:t>
      </w:r>
      <w:r>
        <w:rPr>
          <w:color w:val="000000"/>
          <w:lang w:val="ru-RU" w:eastAsia="ru-RU"/>
        </w:rPr>
        <w:t xml:space="preserve">государственного образовательного стандарта </w:t>
      </w:r>
      <w:r w:rsidRPr="00A4493C">
        <w:rPr>
          <w:color w:val="000000"/>
          <w:lang w:val="ru-RU" w:eastAsia="ru-RU"/>
        </w:rPr>
        <w:t>среднего профессионального образов</w:t>
      </w:r>
      <w:r>
        <w:rPr>
          <w:color w:val="000000"/>
          <w:lang w:val="ru-RU" w:eastAsia="ru-RU"/>
        </w:rPr>
        <w:t>ания по специальности 40.02.02 Правоохранительная деятельность</w:t>
      </w:r>
      <w:r w:rsidRPr="00A4493C">
        <w:rPr>
          <w:color w:val="000000"/>
          <w:lang w:val="ru-RU" w:eastAsia="ru-RU"/>
        </w:rPr>
        <w:t xml:space="preserve">, утвержденного приказом Министерства образования и науки Российской Федерации 12 мая 2014 г. № 509, рабочего учебного плана, утвержденного педагогическим советом ТЭЮИ 28.06.2018 г. протокол № 13 </w:t>
      </w:r>
    </w:p>
    <w:p w:rsidR="00A4493C" w:rsidRPr="00A4493C" w:rsidRDefault="00A4493C" w:rsidP="00A4493C">
      <w:pPr>
        <w:widowControl/>
        <w:autoSpaceDE/>
        <w:autoSpaceDN/>
        <w:ind w:firstLine="709"/>
        <w:jc w:val="both"/>
        <w:rPr>
          <w:color w:val="000000"/>
          <w:lang w:val="ru-RU" w:eastAsia="ru-RU"/>
        </w:rPr>
      </w:pPr>
      <w:r w:rsidRPr="00A4493C">
        <w:rPr>
          <w:color w:val="000000"/>
          <w:lang w:val="ru-RU" w:eastAsia="ru-RU"/>
        </w:rPr>
        <w:t xml:space="preserve"> </w:t>
      </w:r>
    </w:p>
    <w:p w:rsidR="00A4493C" w:rsidRPr="00A4493C" w:rsidRDefault="00A4493C" w:rsidP="00A4493C">
      <w:pPr>
        <w:widowControl/>
        <w:autoSpaceDE/>
        <w:autoSpaceDN/>
        <w:ind w:firstLine="709"/>
        <w:jc w:val="both"/>
        <w:rPr>
          <w:color w:val="000000"/>
          <w:lang w:val="ru-RU" w:eastAsia="ru-RU"/>
        </w:rPr>
      </w:pPr>
    </w:p>
    <w:p w:rsidR="00A4493C" w:rsidRPr="00A4493C" w:rsidRDefault="00A4493C" w:rsidP="00A4493C">
      <w:pPr>
        <w:keepNext/>
        <w:widowControl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outlineLvl w:val="0"/>
        <w:rPr>
          <w:b/>
          <w:lang w:val="ru-RU" w:eastAsia="ru-RU"/>
        </w:rPr>
      </w:pPr>
      <w:r w:rsidRPr="00A4493C">
        <w:rPr>
          <w:b/>
          <w:lang w:val="ru-RU" w:eastAsia="ru-RU"/>
        </w:rPr>
        <w:t xml:space="preserve">Рабочая программа обсуждена и одобрена на заседании педагогического совета  </w:t>
      </w:r>
    </w:p>
    <w:p w:rsidR="00A4493C" w:rsidRPr="00A4493C" w:rsidRDefault="00A4493C" w:rsidP="00A4493C">
      <w:pPr>
        <w:widowControl/>
        <w:autoSpaceDE/>
        <w:autoSpaceDN/>
        <w:rPr>
          <w:lang w:val="ru-RU" w:eastAsia="ru-RU"/>
        </w:rPr>
      </w:pPr>
      <w:r w:rsidRPr="00A4493C">
        <w:rPr>
          <w:lang w:val="ru-RU" w:eastAsia="ru-RU"/>
        </w:rPr>
        <w:t>Протокол № 14 от 28 июня</w:t>
      </w:r>
      <w:r>
        <w:rPr>
          <w:lang w:val="ru-RU" w:eastAsia="ru-RU"/>
        </w:rPr>
        <w:t xml:space="preserve"> </w:t>
      </w:r>
      <w:r w:rsidRPr="00A4493C">
        <w:rPr>
          <w:lang w:val="ru-RU" w:eastAsia="ru-RU"/>
        </w:rPr>
        <w:t xml:space="preserve">2018 г. </w:t>
      </w:r>
    </w:p>
    <w:p w:rsidR="00A4493C" w:rsidRPr="00A4493C" w:rsidRDefault="00A4493C" w:rsidP="00A4493C">
      <w:pPr>
        <w:widowControl/>
        <w:autoSpaceDE/>
        <w:autoSpaceDN/>
        <w:rPr>
          <w:lang w:val="ru-RU" w:eastAsia="ru-RU"/>
        </w:rPr>
      </w:pPr>
    </w:p>
    <w:p w:rsidR="00A4493C" w:rsidRPr="00A4493C" w:rsidRDefault="00A4493C" w:rsidP="00A4493C">
      <w:pPr>
        <w:widowControl/>
        <w:autoSpaceDE/>
        <w:autoSpaceDN/>
        <w:rPr>
          <w:lang w:val="ru-RU" w:eastAsia="ru-RU"/>
        </w:rPr>
      </w:pPr>
    </w:p>
    <w:p w:rsidR="00A4493C" w:rsidRPr="00A4493C" w:rsidRDefault="00A4493C" w:rsidP="00A4493C">
      <w:pPr>
        <w:widowControl/>
        <w:autoSpaceDE/>
        <w:autoSpaceDN/>
        <w:rPr>
          <w:lang w:val="ru-RU" w:eastAsia="ru-RU"/>
        </w:rPr>
      </w:pPr>
    </w:p>
    <w:p w:rsidR="00A4493C" w:rsidRPr="00A4493C" w:rsidRDefault="00A4493C" w:rsidP="00A4493C">
      <w:pPr>
        <w:widowControl/>
        <w:autoSpaceDE/>
        <w:autoSpaceDN/>
        <w:rPr>
          <w:lang w:val="ru-RU" w:eastAsia="ru-RU"/>
        </w:rPr>
      </w:pPr>
    </w:p>
    <w:p w:rsidR="00A4493C" w:rsidRPr="00A4493C" w:rsidRDefault="00A4493C" w:rsidP="00A4493C">
      <w:pPr>
        <w:widowControl/>
        <w:autoSpaceDE/>
        <w:autoSpaceDN/>
        <w:rPr>
          <w:lang w:val="ru-RU" w:eastAsia="ru-RU"/>
        </w:rPr>
      </w:pPr>
      <w:r w:rsidRPr="00A4493C">
        <w:rPr>
          <w:lang w:val="ru-RU" w:eastAsia="ru-RU"/>
        </w:rPr>
        <w:t xml:space="preserve">Председатель  </w:t>
      </w:r>
    </w:p>
    <w:p w:rsidR="00A4493C" w:rsidRPr="00A4493C" w:rsidRDefault="00A4493C" w:rsidP="00A4493C">
      <w:pPr>
        <w:widowControl/>
        <w:autoSpaceDE/>
        <w:autoSpaceDN/>
        <w:rPr>
          <w:lang w:val="ru-RU" w:eastAsia="ru-RU"/>
        </w:rPr>
      </w:pPr>
      <w:r w:rsidRPr="00A4493C">
        <w:rPr>
          <w:lang w:val="ru-RU" w:eastAsia="ru-RU"/>
        </w:rPr>
        <w:t xml:space="preserve">педагогического совета              ________________ </w:t>
      </w:r>
      <w:proofErr w:type="spellStart"/>
      <w:r w:rsidRPr="00A4493C">
        <w:rPr>
          <w:lang w:val="ru-RU" w:eastAsia="ru-RU"/>
        </w:rPr>
        <w:t>Новокшонова</w:t>
      </w:r>
      <w:proofErr w:type="spellEnd"/>
      <w:r w:rsidRPr="00A4493C">
        <w:rPr>
          <w:lang w:val="ru-RU" w:eastAsia="ru-RU"/>
        </w:rPr>
        <w:t xml:space="preserve"> В.Г. </w:t>
      </w:r>
    </w:p>
    <w:p w:rsidR="00A4493C" w:rsidRPr="00A4493C" w:rsidRDefault="00A4493C" w:rsidP="00A4493C">
      <w:pPr>
        <w:widowControl/>
        <w:autoSpaceDE/>
        <w:autoSpaceDN/>
        <w:rPr>
          <w:lang w:val="ru-RU" w:eastAsia="ru-RU"/>
        </w:rPr>
      </w:pPr>
    </w:p>
    <w:p w:rsidR="00A4493C" w:rsidRPr="00A4493C" w:rsidRDefault="00A4493C" w:rsidP="00A4493C">
      <w:pPr>
        <w:widowControl/>
        <w:autoSpaceDE/>
        <w:autoSpaceDN/>
        <w:jc w:val="center"/>
        <w:rPr>
          <w:bCs/>
          <w:lang w:val="ru-RU" w:eastAsia="ru-RU"/>
        </w:rPr>
      </w:pPr>
    </w:p>
    <w:p w:rsidR="00C04FB2" w:rsidRPr="00C04FB2" w:rsidRDefault="00C04FB2" w:rsidP="00C04FB2">
      <w:pPr>
        <w:spacing w:before="70"/>
        <w:ind w:left="107"/>
        <w:rPr>
          <w:lang w:val="ru-RU"/>
        </w:rPr>
      </w:pPr>
    </w:p>
    <w:p w:rsidR="00C04FB2" w:rsidRPr="00C04FB2" w:rsidRDefault="00C04FB2" w:rsidP="00C04FB2">
      <w:pPr>
        <w:widowControl/>
        <w:autoSpaceDE/>
        <w:autoSpaceDN/>
        <w:rPr>
          <w:lang w:val="ru-RU"/>
        </w:rPr>
        <w:sectPr w:rsidR="00C04FB2" w:rsidRPr="00C04FB2">
          <w:pgSz w:w="11910" w:h="16840"/>
          <w:pgMar w:top="641" w:right="862" w:bottom="919" w:left="1134" w:header="720" w:footer="720" w:gutter="0"/>
          <w:cols w:space="720"/>
        </w:sectPr>
      </w:pPr>
    </w:p>
    <w:p w:rsidR="00C04FB2" w:rsidRPr="00C04FB2" w:rsidRDefault="00C04FB2" w:rsidP="00C04FB2">
      <w:pPr>
        <w:spacing w:before="75" w:after="7"/>
        <w:ind w:left="169" w:right="216"/>
        <w:jc w:val="center"/>
        <w:outlineLvl w:val="0"/>
        <w:rPr>
          <w:b/>
          <w:bCs/>
        </w:rPr>
      </w:pPr>
      <w:bookmarkStart w:id="2" w:name="_Toc187033"/>
      <w:bookmarkStart w:id="3" w:name="_Toc531012460"/>
      <w:bookmarkStart w:id="4" w:name="_Toc184991"/>
      <w:bookmarkStart w:id="5" w:name="_Toc186082"/>
      <w:r w:rsidRPr="00C04FB2">
        <w:rPr>
          <w:b/>
          <w:bCs/>
        </w:rPr>
        <w:lastRenderedPageBreak/>
        <w:t>СОДЕРЖАНИЕ</w:t>
      </w:r>
      <w:bookmarkEnd w:id="2"/>
      <w:bookmarkEnd w:id="3"/>
      <w:bookmarkEnd w:id="4"/>
      <w:bookmarkEnd w:id="5"/>
    </w:p>
    <w:sdt>
      <w:sdtPr>
        <w:rPr>
          <w:b/>
          <w:bCs/>
          <w:lang w:val="ru-RU"/>
        </w:rPr>
        <w:id w:val="-1655067116"/>
        <w:docPartObj>
          <w:docPartGallery w:val="Table of Contents"/>
          <w:docPartUnique/>
        </w:docPartObj>
      </w:sdtPr>
      <w:sdtEndPr/>
      <w:sdtContent>
        <w:p w:rsidR="00C04FB2" w:rsidRPr="00C04FB2" w:rsidRDefault="00C04FB2" w:rsidP="00C04FB2">
          <w:pPr>
            <w:tabs>
              <w:tab w:val="right" w:pos="10000"/>
            </w:tabs>
            <w:spacing w:after="100"/>
            <w:rPr>
              <w:noProof/>
              <w:lang w:val="ru-RU" w:eastAsia="ru-RU"/>
            </w:rPr>
          </w:pPr>
          <w:r w:rsidRPr="00C04FB2">
            <w:fldChar w:fldCharType="begin"/>
          </w:r>
          <w:r w:rsidRPr="00C04FB2">
            <w:instrText xml:space="preserve"> TOC \o "1-3" \h \z \u </w:instrText>
          </w:r>
          <w:r w:rsidRPr="00C04FB2">
            <w:fldChar w:fldCharType="separate"/>
          </w:r>
        </w:p>
        <w:p w:rsidR="00C04FB2" w:rsidRPr="00C04FB2" w:rsidRDefault="004C2E14" w:rsidP="00C04FB2">
          <w:pPr>
            <w:widowControl/>
            <w:tabs>
              <w:tab w:val="right" w:pos="10000"/>
            </w:tabs>
            <w:autoSpaceDE/>
            <w:autoSpaceDN/>
            <w:spacing w:after="100"/>
            <w:rPr>
              <w:noProof/>
              <w:lang w:val="ru-RU" w:eastAsia="ru-RU"/>
            </w:rPr>
          </w:pPr>
          <w:hyperlink r:id="rId7" w:anchor="_Toc187034" w:history="1">
            <w:r w:rsidR="00C04FB2" w:rsidRPr="00C04FB2">
              <w:rPr>
                <w:rFonts w:eastAsia="Calibri"/>
                <w:noProof/>
                <w:color w:val="0000FF"/>
                <w:u w:val="single"/>
                <w:lang w:val="ru-RU"/>
              </w:rPr>
              <w:t>1. ПАСПОРТ ПРОГРАММЫ УЧЕБНОЙ</w:t>
            </w:r>
            <w:r w:rsidR="00C04FB2" w:rsidRPr="00C04FB2">
              <w:rPr>
                <w:rFonts w:eastAsia="Calibri"/>
                <w:noProof/>
                <w:color w:val="0000FF"/>
                <w:spacing w:val="-24"/>
                <w:u w:val="single"/>
                <w:lang w:val="ru-RU"/>
              </w:rPr>
              <w:t xml:space="preserve"> </w:t>
            </w:r>
            <w:r w:rsidR="00C04FB2" w:rsidRPr="00C04FB2">
              <w:rPr>
                <w:rFonts w:eastAsia="Calibri"/>
                <w:noProof/>
                <w:color w:val="0000FF"/>
                <w:u w:val="single"/>
                <w:lang w:val="ru-RU"/>
              </w:rPr>
              <w:t>ДИСЦИПЛИНЫ</w:t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tab/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fldChar w:fldCharType="begin"/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instrText xml:space="preserve"> PAGEREF _Toc187034 \h </w:instrText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fldChar w:fldCharType="separate"/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t>4</w:t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fldChar w:fldCharType="end"/>
            </w:r>
          </w:hyperlink>
        </w:p>
        <w:p w:rsidR="00C04FB2" w:rsidRPr="00C04FB2" w:rsidRDefault="004C2E14" w:rsidP="00C04FB2">
          <w:pPr>
            <w:widowControl/>
            <w:tabs>
              <w:tab w:val="right" w:pos="10000"/>
            </w:tabs>
            <w:autoSpaceDE/>
            <w:autoSpaceDN/>
            <w:spacing w:after="100"/>
            <w:rPr>
              <w:noProof/>
              <w:lang w:val="ru-RU" w:eastAsia="ru-RU"/>
            </w:rPr>
          </w:pPr>
          <w:hyperlink r:id="rId8" w:anchor="_Toc187039" w:history="1">
            <w:r w:rsidR="00C04FB2" w:rsidRPr="00C04FB2">
              <w:rPr>
                <w:rFonts w:eastAsia="Calibri"/>
                <w:noProof/>
                <w:color w:val="0000FF"/>
                <w:u w:val="single"/>
                <w:lang w:val="ru-RU"/>
              </w:rPr>
              <w:t>2. СТРУКТУРА И ПРИМЕРНОЕ СОДЕРЖАНИЕ</w:t>
            </w:r>
            <w:r w:rsidR="00C04FB2" w:rsidRPr="00C04FB2">
              <w:rPr>
                <w:rFonts w:eastAsia="Calibri"/>
                <w:noProof/>
                <w:color w:val="0000FF"/>
                <w:spacing w:val="-21"/>
                <w:u w:val="single"/>
                <w:lang w:val="ru-RU"/>
              </w:rPr>
              <w:t xml:space="preserve"> </w:t>
            </w:r>
            <w:r w:rsidR="00C04FB2" w:rsidRPr="00C04FB2">
              <w:rPr>
                <w:rFonts w:eastAsia="Calibri"/>
                <w:noProof/>
                <w:color w:val="0000FF"/>
                <w:u w:val="single"/>
                <w:lang w:val="ru-RU"/>
              </w:rPr>
              <w:t>УЧЕБНОЙ ДИСЦИПЛИНЫ</w:t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tab/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fldChar w:fldCharType="begin"/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instrText xml:space="preserve"> PAGEREF _Toc187039 \h </w:instrText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fldChar w:fldCharType="separate"/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t>6</w:t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fldChar w:fldCharType="end"/>
            </w:r>
          </w:hyperlink>
        </w:p>
        <w:p w:rsidR="00C04FB2" w:rsidRPr="00C04FB2" w:rsidRDefault="004C2E14" w:rsidP="00C04FB2">
          <w:pPr>
            <w:widowControl/>
            <w:tabs>
              <w:tab w:val="right" w:pos="10000"/>
            </w:tabs>
            <w:autoSpaceDE/>
            <w:autoSpaceDN/>
            <w:spacing w:after="100"/>
            <w:rPr>
              <w:noProof/>
              <w:lang w:val="ru-RU" w:eastAsia="ru-RU"/>
            </w:rPr>
          </w:pPr>
          <w:hyperlink r:id="rId9" w:anchor="_Toc187040" w:history="1">
            <w:r w:rsidR="00C04FB2" w:rsidRPr="00C04FB2">
              <w:rPr>
                <w:rFonts w:eastAsia="Calibri"/>
                <w:noProof/>
                <w:color w:val="0000FF"/>
                <w:u w:val="single"/>
                <w:lang w:val="ru-RU"/>
              </w:rPr>
              <w:t>3. УСЛОВИЯ РЕАЛИЗАЦИИ ПРОГРАММЫ ДИСЦИПЛИНЫ</w:t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tab/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fldChar w:fldCharType="begin"/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instrText xml:space="preserve"> PAGEREF _Toc187040 \h </w:instrText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fldChar w:fldCharType="separate"/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t>15</w:t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fldChar w:fldCharType="end"/>
            </w:r>
          </w:hyperlink>
        </w:p>
        <w:p w:rsidR="00C04FB2" w:rsidRPr="00C04FB2" w:rsidRDefault="004C2E14" w:rsidP="00C04FB2">
          <w:pPr>
            <w:widowControl/>
            <w:tabs>
              <w:tab w:val="right" w:pos="10000"/>
            </w:tabs>
            <w:autoSpaceDE/>
            <w:autoSpaceDN/>
            <w:spacing w:after="100"/>
            <w:rPr>
              <w:noProof/>
              <w:lang w:val="ru-RU" w:eastAsia="ru-RU"/>
            </w:rPr>
          </w:pPr>
          <w:hyperlink r:id="rId10" w:anchor="_Toc187048" w:history="1">
            <w:r w:rsidR="00C04FB2" w:rsidRPr="00C04FB2">
              <w:rPr>
                <w:rFonts w:eastAsia="Calibri"/>
                <w:noProof/>
                <w:color w:val="0000FF"/>
                <w:u w:val="single"/>
                <w:lang w:val="ru-RU"/>
              </w:rPr>
              <w:t>4. КОНТРОЛЬ И ОЦЕНКА РЕЗУЛЬТАТОВ ОСВОЕНИЯ ДИСЦИПЛИНЫ</w:t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tab/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fldChar w:fldCharType="begin"/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instrText xml:space="preserve"> PAGEREF _Toc187048 \h </w:instrText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fldChar w:fldCharType="separate"/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t>17</w:t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fldChar w:fldCharType="end"/>
            </w:r>
          </w:hyperlink>
        </w:p>
        <w:p w:rsidR="00C04FB2" w:rsidRPr="00C04FB2" w:rsidRDefault="00C04FB2" w:rsidP="00C04FB2">
          <w:r w:rsidRPr="00C04FB2">
            <w:rPr>
              <w:b/>
              <w:bCs/>
            </w:rPr>
            <w:fldChar w:fldCharType="end"/>
          </w:r>
        </w:p>
      </w:sdtContent>
    </w:sdt>
    <w:p w:rsidR="00C04FB2" w:rsidRPr="00C04FB2" w:rsidRDefault="00C04FB2" w:rsidP="00C04FB2">
      <w:pPr>
        <w:pStyle w:val="a3"/>
        <w:spacing w:before="9"/>
        <w:rPr>
          <w:i/>
          <w:sz w:val="22"/>
          <w:szCs w:val="22"/>
          <w:lang w:val="ru-RU"/>
        </w:rPr>
      </w:pPr>
    </w:p>
    <w:p w:rsidR="00C04FB2" w:rsidRPr="00C04FB2" w:rsidRDefault="00C04FB2" w:rsidP="00C04FB2">
      <w:pPr>
        <w:jc w:val="right"/>
        <w:rPr>
          <w:lang w:val="ru-RU"/>
        </w:rPr>
        <w:sectPr w:rsidR="00C04FB2" w:rsidRPr="00C04FB2" w:rsidSect="00C04FB2">
          <w:footerReference w:type="default" r:id="rId11"/>
          <w:pgSz w:w="11910" w:h="16840"/>
          <w:pgMar w:top="641" w:right="862" w:bottom="919" w:left="1134" w:header="720" w:footer="720" w:gutter="0"/>
          <w:cols w:space="720"/>
        </w:sectPr>
      </w:pPr>
    </w:p>
    <w:p w:rsidR="00C04FB2" w:rsidRPr="00C04FB2" w:rsidRDefault="00A4493C" w:rsidP="00A4493C">
      <w:pPr>
        <w:pStyle w:val="a5"/>
        <w:tabs>
          <w:tab w:val="left" w:pos="1036"/>
        </w:tabs>
        <w:spacing w:before="75"/>
        <w:ind w:left="1273" w:right="405" w:firstLine="0"/>
        <w:jc w:val="center"/>
        <w:rPr>
          <w:b/>
          <w:lang w:val="ru-RU"/>
        </w:rPr>
      </w:pPr>
      <w:r>
        <w:rPr>
          <w:b/>
          <w:lang w:val="ru-RU"/>
        </w:rPr>
        <w:t>1.</w:t>
      </w:r>
      <w:r w:rsidR="00C04FB2" w:rsidRPr="00C04FB2">
        <w:rPr>
          <w:b/>
          <w:lang w:val="ru-RU"/>
        </w:rPr>
        <w:t>ПАСПОРТ РАБОЧЕЙ ПРОГРАММЫ УЧЕБНОЙ ДИСЦИПЛИНЫ</w:t>
      </w:r>
    </w:p>
    <w:p w:rsidR="00C04FB2" w:rsidRPr="006A2537" w:rsidRDefault="00C04FB2" w:rsidP="006A2537">
      <w:pPr>
        <w:pStyle w:val="a5"/>
        <w:numPr>
          <w:ilvl w:val="1"/>
          <w:numId w:val="7"/>
        </w:numPr>
        <w:tabs>
          <w:tab w:val="left" w:pos="952"/>
        </w:tabs>
        <w:jc w:val="both"/>
        <w:rPr>
          <w:b/>
          <w:lang w:val="ru-RU"/>
        </w:rPr>
      </w:pPr>
      <w:r w:rsidRPr="006A2537">
        <w:rPr>
          <w:b/>
          <w:lang w:val="ru-RU"/>
        </w:rPr>
        <w:t>Область применения рабочей</w:t>
      </w:r>
      <w:r w:rsidRPr="006A2537">
        <w:rPr>
          <w:b/>
          <w:spacing w:val="-19"/>
          <w:lang w:val="ru-RU"/>
        </w:rPr>
        <w:t xml:space="preserve"> </w:t>
      </w:r>
      <w:r w:rsidRPr="006A2537">
        <w:rPr>
          <w:b/>
          <w:lang w:val="ru-RU"/>
        </w:rPr>
        <w:t>программы</w:t>
      </w:r>
    </w:p>
    <w:p w:rsidR="001549BD" w:rsidRPr="001549BD" w:rsidRDefault="00C04FB2" w:rsidP="001549BD">
      <w:pPr>
        <w:pStyle w:val="a3"/>
        <w:ind w:left="426" w:right="108"/>
        <w:jc w:val="both"/>
        <w:rPr>
          <w:lang w:val="ru-RU"/>
        </w:rPr>
      </w:pPr>
      <w:r w:rsidRPr="00C04FB2">
        <w:rPr>
          <w:sz w:val="22"/>
          <w:szCs w:val="22"/>
          <w:lang w:val="ru-RU"/>
        </w:rPr>
        <w:t>Рабочая программа учебной дисциплины</w:t>
      </w:r>
      <w:r w:rsidR="004156DE" w:rsidRPr="004156DE">
        <w:rPr>
          <w:caps/>
          <w:lang w:val="ru-RU" w:eastAsia="ru-RU"/>
        </w:rPr>
        <w:t xml:space="preserve"> </w:t>
      </w:r>
      <w:r w:rsidR="001549BD" w:rsidRPr="001549BD">
        <w:rPr>
          <w:sz w:val="22"/>
          <w:szCs w:val="22"/>
          <w:lang w:val="ru-RU"/>
        </w:rPr>
        <w:t>ОП.12. Прокурорский надзор</w:t>
      </w:r>
    </w:p>
    <w:p w:rsidR="00C04FB2" w:rsidRPr="00C04FB2" w:rsidRDefault="00C04FB2" w:rsidP="00A4493C">
      <w:pPr>
        <w:pStyle w:val="a3"/>
        <w:ind w:left="426" w:right="108"/>
        <w:jc w:val="both"/>
        <w:rPr>
          <w:sz w:val="22"/>
          <w:szCs w:val="22"/>
          <w:lang w:val="ru-RU"/>
        </w:rPr>
      </w:pPr>
      <w:r w:rsidRPr="00C04FB2">
        <w:rPr>
          <w:sz w:val="22"/>
          <w:szCs w:val="22"/>
          <w:lang w:val="ru-RU"/>
        </w:rPr>
        <w:t xml:space="preserve">является частью основной профессиональной образовательной программы в соответствии с требованиями ФГОС по специальности: </w:t>
      </w:r>
      <w:r w:rsidR="00A4493C" w:rsidRPr="00A4493C">
        <w:rPr>
          <w:color w:val="000000"/>
          <w:sz w:val="22"/>
          <w:szCs w:val="22"/>
          <w:lang w:val="ru-RU" w:eastAsia="ru-RU"/>
        </w:rPr>
        <w:t>40.02.02 Правоохранительная деятельность</w:t>
      </w:r>
      <w:r w:rsidR="006A2537" w:rsidRPr="00A4493C">
        <w:rPr>
          <w:sz w:val="22"/>
          <w:szCs w:val="22"/>
          <w:lang w:val="ru-RU"/>
        </w:rPr>
        <w:t>.</w:t>
      </w:r>
    </w:p>
    <w:p w:rsidR="00C04FB2" w:rsidRDefault="00C04FB2" w:rsidP="00A4493C">
      <w:pPr>
        <w:pStyle w:val="a3"/>
        <w:ind w:left="426" w:right="108"/>
        <w:jc w:val="both"/>
        <w:rPr>
          <w:sz w:val="22"/>
          <w:szCs w:val="22"/>
          <w:lang w:val="ru-RU"/>
        </w:rPr>
      </w:pPr>
      <w:r w:rsidRPr="00C04FB2">
        <w:rPr>
          <w:sz w:val="22"/>
          <w:szCs w:val="22"/>
          <w:lang w:val="ru-RU"/>
        </w:rPr>
        <w:t>Рабочая программа учебной дисциплины может быть использована при реализации профессиональных программ дополнительного</w:t>
      </w:r>
      <w:r>
        <w:rPr>
          <w:sz w:val="22"/>
          <w:szCs w:val="22"/>
          <w:lang w:val="ru-RU"/>
        </w:rPr>
        <w:t xml:space="preserve"> профессионального образования </w:t>
      </w:r>
      <w:r w:rsidRPr="00C04FB2">
        <w:rPr>
          <w:sz w:val="22"/>
          <w:szCs w:val="22"/>
          <w:lang w:val="ru-RU"/>
        </w:rPr>
        <w:t>(повышение квалификации и переподготовки).</w:t>
      </w:r>
    </w:p>
    <w:p w:rsidR="006A2537" w:rsidRPr="00C04FB2" w:rsidRDefault="006A2537" w:rsidP="004156DE">
      <w:pPr>
        <w:pStyle w:val="a3"/>
        <w:spacing w:before="5"/>
        <w:ind w:left="426" w:right="108"/>
        <w:jc w:val="both"/>
        <w:rPr>
          <w:sz w:val="22"/>
          <w:szCs w:val="22"/>
          <w:lang w:val="ru-RU"/>
        </w:rPr>
      </w:pPr>
    </w:p>
    <w:p w:rsidR="00C04FB2" w:rsidRPr="00C04FB2" w:rsidRDefault="006A2537" w:rsidP="006A2537">
      <w:pPr>
        <w:pStyle w:val="1"/>
        <w:tabs>
          <w:tab w:val="left" w:pos="951"/>
        </w:tabs>
        <w:spacing w:before="1"/>
        <w:ind w:left="426" w:right="30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1.2. </w:t>
      </w:r>
      <w:r w:rsidR="00C04FB2" w:rsidRPr="00C04FB2">
        <w:rPr>
          <w:sz w:val="22"/>
          <w:szCs w:val="22"/>
          <w:lang w:val="ru-RU"/>
        </w:rPr>
        <w:t>Место учебной дисциплины в стру</w:t>
      </w:r>
      <w:r w:rsidR="004156DE">
        <w:rPr>
          <w:sz w:val="22"/>
          <w:szCs w:val="22"/>
          <w:lang w:val="ru-RU"/>
        </w:rPr>
        <w:t xml:space="preserve">ктуре основной профессиональной </w:t>
      </w:r>
      <w:r w:rsidR="00C04FB2" w:rsidRPr="00C04FB2">
        <w:rPr>
          <w:sz w:val="22"/>
          <w:szCs w:val="22"/>
          <w:lang w:val="ru-RU"/>
        </w:rPr>
        <w:t>образовательной</w:t>
      </w:r>
      <w:r w:rsidR="00C04FB2" w:rsidRPr="00C04FB2">
        <w:rPr>
          <w:spacing w:val="-13"/>
          <w:sz w:val="22"/>
          <w:szCs w:val="22"/>
          <w:lang w:val="ru-RU"/>
        </w:rPr>
        <w:t xml:space="preserve"> </w:t>
      </w:r>
      <w:r w:rsidR="00C04FB2" w:rsidRPr="00C04FB2">
        <w:rPr>
          <w:sz w:val="22"/>
          <w:szCs w:val="22"/>
          <w:lang w:val="ru-RU"/>
        </w:rPr>
        <w:t>программы</w:t>
      </w:r>
    </w:p>
    <w:p w:rsidR="00C04FB2" w:rsidRDefault="00C04FB2" w:rsidP="004156DE">
      <w:pPr>
        <w:pStyle w:val="a3"/>
        <w:spacing w:before="1"/>
        <w:ind w:left="460"/>
        <w:jc w:val="both"/>
        <w:rPr>
          <w:sz w:val="22"/>
          <w:szCs w:val="22"/>
          <w:lang w:val="ru-RU"/>
        </w:rPr>
      </w:pPr>
      <w:r w:rsidRPr="00C04FB2">
        <w:rPr>
          <w:sz w:val="22"/>
          <w:szCs w:val="22"/>
          <w:lang w:val="ru-RU"/>
        </w:rPr>
        <w:t>Дисциплина входит в вариативную часть учебного цикла.</w:t>
      </w:r>
    </w:p>
    <w:p w:rsidR="006A2537" w:rsidRPr="00C04FB2" w:rsidRDefault="006A2537" w:rsidP="004156DE">
      <w:pPr>
        <w:pStyle w:val="a3"/>
        <w:spacing w:before="1"/>
        <w:ind w:left="460"/>
        <w:jc w:val="both"/>
        <w:rPr>
          <w:sz w:val="22"/>
          <w:szCs w:val="22"/>
          <w:lang w:val="ru-RU"/>
        </w:rPr>
      </w:pPr>
    </w:p>
    <w:p w:rsidR="00C04FB2" w:rsidRDefault="00C04FB2" w:rsidP="00CF59A6">
      <w:pPr>
        <w:pStyle w:val="1"/>
        <w:numPr>
          <w:ilvl w:val="1"/>
          <w:numId w:val="7"/>
        </w:numPr>
        <w:tabs>
          <w:tab w:val="left" w:pos="1043"/>
        </w:tabs>
        <w:ind w:right="108"/>
        <w:jc w:val="both"/>
        <w:rPr>
          <w:sz w:val="22"/>
          <w:szCs w:val="22"/>
          <w:lang w:val="ru-RU"/>
        </w:rPr>
      </w:pPr>
      <w:r w:rsidRPr="00C04FB2">
        <w:rPr>
          <w:sz w:val="22"/>
          <w:szCs w:val="22"/>
          <w:lang w:val="ru-RU"/>
        </w:rPr>
        <w:t>Цели и задачи учебной дисциплины – требования к результатам освоения учебной</w:t>
      </w:r>
      <w:r w:rsidRPr="00C04FB2">
        <w:rPr>
          <w:spacing w:val="-17"/>
          <w:sz w:val="22"/>
          <w:szCs w:val="22"/>
          <w:lang w:val="ru-RU"/>
        </w:rPr>
        <w:t xml:space="preserve"> </w:t>
      </w:r>
      <w:r w:rsidRPr="00C04FB2">
        <w:rPr>
          <w:sz w:val="22"/>
          <w:szCs w:val="22"/>
          <w:lang w:val="ru-RU"/>
        </w:rPr>
        <w:t>дисциплины:</w:t>
      </w:r>
    </w:p>
    <w:p w:rsidR="00CF59A6" w:rsidRPr="00CF59A6" w:rsidRDefault="00CF59A6" w:rsidP="00CF59A6">
      <w:pPr>
        <w:pStyle w:val="1"/>
        <w:tabs>
          <w:tab w:val="left" w:pos="1043"/>
        </w:tabs>
        <w:ind w:right="108"/>
        <w:jc w:val="both"/>
        <w:rPr>
          <w:b w:val="0"/>
          <w:sz w:val="22"/>
          <w:szCs w:val="22"/>
          <w:lang w:val="ru-RU"/>
        </w:rPr>
      </w:pPr>
      <w:r w:rsidRPr="00CF59A6">
        <w:rPr>
          <w:b w:val="0"/>
          <w:sz w:val="22"/>
          <w:szCs w:val="22"/>
          <w:lang w:val="ru-RU"/>
        </w:rPr>
        <w:t xml:space="preserve">В результате освоения учебной дисциплины обучающийся должен </w:t>
      </w:r>
    </w:p>
    <w:p w:rsidR="00CF59A6" w:rsidRPr="00CF59A6" w:rsidRDefault="00CF59A6" w:rsidP="00CF59A6">
      <w:pPr>
        <w:pStyle w:val="1"/>
        <w:tabs>
          <w:tab w:val="left" w:pos="426"/>
        </w:tabs>
        <w:ind w:right="108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уметь</w:t>
      </w:r>
    </w:p>
    <w:p w:rsidR="00CF59A6" w:rsidRPr="00CF59A6" w:rsidRDefault="00CF59A6" w:rsidP="00CF59A6">
      <w:pPr>
        <w:pStyle w:val="a3"/>
        <w:numPr>
          <w:ilvl w:val="0"/>
          <w:numId w:val="9"/>
        </w:numPr>
        <w:tabs>
          <w:tab w:val="left" w:pos="426"/>
          <w:tab w:val="left" w:pos="567"/>
          <w:tab w:val="left" w:pos="5297"/>
          <w:tab w:val="left" w:pos="7114"/>
          <w:tab w:val="left" w:pos="9102"/>
        </w:tabs>
        <w:ind w:left="101" w:right="111" w:firstLine="0"/>
        <w:jc w:val="both"/>
        <w:rPr>
          <w:sz w:val="22"/>
          <w:szCs w:val="22"/>
          <w:lang w:val="ru-RU"/>
        </w:rPr>
      </w:pPr>
      <w:r w:rsidRPr="00CF59A6">
        <w:rPr>
          <w:sz w:val="22"/>
          <w:szCs w:val="22"/>
          <w:lang w:val="ru-RU"/>
        </w:rPr>
        <w:t>определять виды правоохранительной деятельности и компетенцию органов, её осуществляющих;</w:t>
      </w:r>
    </w:p>
    <w:p w:rsidR="00CF59A6" w:rsidRPr="00CF59A6" w:rsidRDefault="00CF59A6" w:rsidP="00CF59A6">
      <w:pPr>
        <w:pStyle w:val="a3"/>
        <w:numPr>
          <w:ilvl w:val="0"/>
          <w:numId w:val="9"/>
        </w:numPr>
        <w:tabs>
          <w:tab w:val="left" w:pos="426"/>
          <w:tab w:val="left" w:pos="567"/>
          <w:tab w:val="left" w:pos="5297"/>
          <w:tab w:val="left" w:pos="7114"/>
          <w:tab w:val="left" w:pos="9102"/>
        </w:tabs>
        <w:ind w:left="101" w:right="111" w:firstLine="0"/>
        <w:jc w:val="both"/>
        <w:rPr>
          <w:sz w:val="22"/>
          <w:szCs w:val="22"/>
          <w:lang w:val="ru-RU"/>
        </w:rPr>
      </w:pPr>
      <w:r w:rsidRPr="00CF59A6">
        <w:rPr>
          <w:sz w:val="22"/>
          <w:szCs w:val="22"/>
          <w:lang w:val="ru-RU"/>
        </w:rPr>
        <w:t>определять подсудность дел между звеньями судебной системы;</w:t>
      </w:r>
    </w:p>
    <w:p w:rsidR="00CF59A6" w:rsidRPr="00CF59A6" w:rsidRDefault="00CF59A6" w:rsidP="00CF59A6">
      <w:pPr>
        <w:pStyle w:val="a3"/>
        <w:numPr>
          <w:ilvl w:val="0"/>
          <w:numId w:val="9"/>
        </w:numPr>
        <w:tabs>
          <w:tab w:val="left" w:pos="426"/>
          <w:tab w:val="left" w:pos="567"/>
          <w:tab w:val="left" w:pos="5297"/>
          <w:tab w:val="left" w:pos="7114"/>
          <w:tab w:val="left" w:pos="9102"/>
        </w:tabs>
        <w:ind w:left="101" w:right="111" w:firstLine="0"/>
        <w:jc w:val="both"/>
        <w:rPr>
          <w:sz w:val="22"/>
          <w:szCs w:val="22"/>
          <w:lang w:val="ru-RU"/>
        </w:rPr>
      </w:pPr>
      <w:r w:rsidRPr="00CF59A6">
        <w:rPr>
          <w:sz w:val="22"/>
          <w:szCs w:val="22"/>
          <w:lang w:val="ru-RU"/>
        </w:rPr>
        <w:t>определять</w:t>
      </w:r>
      <w:r>
        <w:rPr>
          <w:sz w:val="22"/>
          <w:szCs w:val="22"/>
          <w:lang w:val="ru-RU"/>
        </w:rPr>
        <w:t xml:space="preserve"> </w:t>
      </w:r>
      <w:r w:rsidRPr="00CF59A6">
        <w:rPr>
          <w:sz w:val="22"/>
          <w:szCs w:val="22"/>
          <w:lang w:val="ru-RU"/>
        </w:rPr>
        <w:t>отрасли</w:t>
      </w:r>
      <w:r>
        <w:rPr>
          <w:sz w:val="22"/>
          <w:szCs w:val="22"/>
          <w:lang w:val="ru-RU"/>
        </w:rPr>
        <w:t xml:space="preserve"> </w:t>
      </w:r>
      <w:r w:rsidRPr="00CF59A6">
        <w:rPr>
          <w:sz w:val="22"/>
          <w:szCs w:val="22"/>
          <w:lang w:val="ru-RU"/>
        </w:rPr>
        <w:t>прокурорского</w:t>
      </w:r>
      <w:r>
        <w:rPr>
          <w:sz w:val="22"/>
          <w:szCs w:val="22"/>
          <w:lang w:val="ru-RU"/>
        </w:rPr>
        <w:t xml:space="preserve"> </w:t>
      </w:r>
      <w:r w:rsidRPr="00CF59A6">
        <w:rPr>
          <w:sz w:val="22"/>
          <w:szCs w:val="22"/>
          <w:lang w:val="ru-RU"/>
        </w:rPr>
        <w:t>надзора</w:t>
      </w:r>
      <w:r>
        <w:rPr>
          <w:sz w:val="22"/>
          <w:szCs w:val="22"/>
          <w:lang w:val="ru-RU"/>
        </w:rPr>
        <w:t xml:space="preserve"> </w:t>
      </w:r>
      <w:r w:rsidRPr="00CF59A6">
        <w:rPr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 xml:space="preserve"> </w:t>
      </w:r>
      <w:r w:rsidRPr="00CF59A6">
        <w:rPr>
          <w:sz w:val="22"/>
          <w:szCs w:val="22"/>
          <w:lang w:val="ru-RU"/>
        </w:rPr>
        <w:t>применять</w:t>
      </w:r>
      <w:r>
        <w:rPr>
          <w:sz w:val="22"/>
          <w:szCs w:val="22"/>
          <w:lang w:val="ru-RU"/>
        </w:rPr>
        <w:t xml:space="preserve"> </w:t>
      </w:r>
      <w:r w:rsidRPr="00CF59A6">
        <w:rPr>
          <w:sz w:val="22"/>
          <w:szCs w:val="22"/>
          <w:lang w:val="ru-RU"/>
        </w:rPr>
        <w:t>средства прокурорского реагирования;</w:t>
      </w:r>
    </w:p>
    <w:p w:rsidR="00CF59A6" w:rsidRDefault="00CF59A6" w:rsidP="00CF59A6">
      <w:pPr>
        <w:pStyle w:val="a3"/>
        <w:numPr>
          <w:ilvl w:val="0"/>
          <w:numId w:val="9"/>
        </w:numPr>
        <w:tabs>
          <w:tab w:val="left" w:pos="426"/>
          <w:tab w:val="left" w:pos="567"/>
          <w:tab w:val="left" w:pos="5297"/>
          <w:tab w:val="left" w:pos="7114"/>
          <w:tab w:val="left" w:pos="9102"/>
        </w:tabs>
        <w:ind w:left="101" w:right="111" w:firstLine="0"/>
        <w:jc w:val="both"/>
        <w:rPr>
          <w:sz w:val="22"/>
          <w:szCs w:val="22"/>
          <w:lang w:val="ru-RU"/>
        </w:rPr>
      </w:pPr>
      <w:r w:rsidRPr="00CF59A6">
        <w:rPr>
          <w:sz w:val="22"/>
          <w:szCs w:val="22"/>
          <w:lang w:val="ru-RU"/>
        </w:rPr>
        <w:t>осуществлять деятельность по обеспечению безопасности;</w:t>
      </w:r>
    </w:p>
    <w:p w:rsidR="004156DE" w:rsidRDefault="004156DE" w:rsidP="00CF59A6">
      <w:pPr>
        <w:pStyle w:val="a3"/>
        <w:tabs>
          <w:tab w:val="left" w:pos="426"/>
          <w:tab w:val="left" w:pos="971"/>
          <w:tab w:val="left" w:pos="2570"/>
          <w:tab w:val="left" w:pos="3985"/>
          <w:tab w:val="left" w:pos="5297"/>
          <w:tab w:val="left" w:pos="7114"/>
          <w:tab w:val="left" w:pos="9102"/>
        </w:tabs>
        <w:ind w:left="101" w:right="111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 </w:t>
      </w:r>
      <w:r w:rsidR="00C04FB2" w:rsidRPr="00C04FB2">
        <w:rPr>
          <w:sz w:val="22"/>
          <w:szCs w:val="22"/>
          <w:lang w:val="ru-RU"/>
        </w:rPr>
        <w:t>результате</w:t>
      </w:r>
      <w:r>
        <w:rPr>
          <w:sz w:val="22"/>
          <w:szCs w:val="22"/>
          <w:lang w:val="ru-RU"/>
        </w:rPr>
        <w:t xml:space="preserve"> </w:t>
      </w:r>
      <w:r w:rsidR="00C04FB2" w:rsidRPr="00C04FB2">
        <w:rPr>
          <w:sz w:val="22"/>
          <w:szCs w:val="22"/>
          <w:lang w:val="ru-RU"/>
        </w:rPr>
        <w:t>освоения</w:t>
      </w:r>
      <w:r>
        <w:rPr>
          <w:sz w:val="22"/>
          <w:szCs w:val="22"/>
          <w:lang w:val="ru-RU"/>
        </w:rPr>
        <w:t xml:space="preserve"> </w:t>
      </w:r>
      <w:r w:rsidR="00C04FB2" w:rsidRPr="00C04FB2">
        <w:rPr>
          <w:sz w:val="22"/>
          <w:szCs w:val="22"/>
          <w:lang w:val="ru-RU"/>
        </w:rPr>
        <w:t>учебной</w:t>
      </w:r>
      <w:r>
        <w:rPr>
          <w:sz w:val="22"/>
          <w:szCs w:val="22"/>
          <w:lang w:val="ru-RU"/>
        </w:rPr>
        <w:t xml:space="preserve"> </w:t>
      </w:r>
      <w:r w:rsidR="00C04FB2" w:rsidRPr="00C04FB2">
        <w:rPr>
          <w:sz w:val="22"/>
          <w:szCs w:val="22"/>
          <w:lang w:val="ru-RU"/>
        </w:rPr>
        <w:t>дисциплины</w:t>
      </w:r>
      <w:r>
        <w:rPr>
          <w:sz w:val="22"/>
          <w:szCs w:val="22"/>
          <w:lang w:val="ru-RU"/>
        </w:rPr>
        <w:t xml:space="preserve"> </w:t>
      </w:r>
      <w:r w:rsidR="00C04FB2" w:rsidRPr="00C04FB2">
        <w:rPr>
          <w:sz w:val="22"/>
          <w:szCs w:val="22"/>
          <w:lang w:val="ru-RU"/>
        </w:rPr>
        <w:t>обучающийся</w:t>
      </w:r>
      <w:r>
        <w:rPr>
          <w:sz w:val="22"/>
          <w:szCs w:val="22"/>
          <w:lang w:val="ru-RU"/>
        </w:rPr>
        <w:t xml:space="preserve"> должен </w:t>
      </w:r>
    </w:p>
    <w:p w:rsidR="00C04FB2" w:rsidRPr="00C04FB2" w:rsidRDefault="004156DE" w:rsidP="00CF59A6">
      <w:pPr>
        <w:pStyle w:val="a3"/>
        <w:tabs>
          <w:tab w:val="left" w:pos="426"/>
          <w:tab w:val="left" w:pos="971"/>
          <w:tab w:val="left" w:pos="2570"/>
          <w:tab w:val="left" w:pos="3985"/>
          <w:tab w:val="left" w:pos="5297"/>
          <w:tab w:val="left" w:pos="7114"/>
          <w:tab w:val="left" w:pos="9102"/>
        </w:tabs>
        <w:ind w:left="101" w:right="111"/>
        <w:jc w:val="both"/>
        <w:rPr>
          <w:sz w:val="22"/>
          <w:szCs w:val="22"/>
          <w:lang w:val="ru-RU"/>
        </w:rPr>
      </w:pPr>
      <w:r w:rsidRPr="004156DE">
        <w:rPr>
          <w:b/>
          <w:sz w:val="22"/>
          <w:szCs w:val="22"/>
          <w:lang w:val="ru-RU"/>
        </w:rPr>
        <w:t>знать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813"/>
      </w:tblGrid>
      <w:tr w:rsidR="006D6813" w:rsidRPr="004C2E14" w:rsidTr="00D22678">
        <w:trPr>
          <w:trHeight w:val="1338"/>
        </w:trPr>
        <w:tc>
          <w:tcPr>
            <w:tcW w:w="8813" w:type="dxa"/>
          </w:tcPr>
          <w:p w:rsidR="006D6813" w:rsidRPr="00CF59A6" w:rsidRDefault="006D6813" w:rsidP="006D6813">
            <w:pPr>
              <w:pStyle w:val="a3"/>
              <w:numPr>
                <w:ilvl w:val="0"/>
                <w:numId w:val="10"/>
              </w:numPr>
              <w:tabs>
                <w:tab w:val="left" w:pos="118"/>
                <w:tab w:val="left" w:pos="426"/>
              </w:tabs>
              <w:ind w:hanging="1138"/>
              <w:rPr>
                <w:sz w:val="22"/>
                <w:szCs w:val="22"/>
              </w:rPr>
            </w:pPr>
            <w:proofErr w:type="spellStart"/>
            <w:r w:rsidRPr="00CF59A6">
              <w:rPr>
                <w:sz w:val="22"/>
                <w:szCs w:val="22"/>
              </w:rPr>
              <w:t>основные</w:t>
            </w:r>
            <w:proofErr w:type="spellEnd"/>
            <w:r w:rsidRPr="00CF59A6">
              <w:rPr>
                <w:sz w:val="22"/>
                <w:szCs w:val="22"/>
              </w:rPr>
              <w:t xml:space="preserve"> </w:t>
            </w:r>
            <w:proofErr w:type="spellStart"/>
            <w:r w:rsidRPr="00CF59A6">
              <w:rPr>
                <w:sz w:val="22"/>
                <w:szCs w:val="22"/>
              </w:rPr>
              <w:t>понятия</w:t>
            </w:r>
            <w:proofErr w:type="spellEnd"/>
            <w:r w:rsidRPr="00CF59A6">
              <w:rPr>
                <w:sz w:val="22"/>
                <w:szCs w:val="22"/>
              </w:rPr>
              <w:t xml:space="preserve"> </w:t>
            </w:r>
            <w:proofErr w:type="spellStart"/>
            <w:r w:rsidRPr="00CF59A6">
              <w:rPr>
                <w:sz w:val="22"/>
                <w:szCs w:val="22"/>
              </w:rPr>
              <w:t>правоохранительной</w:t>
            </w:r>
            <w:proofErr w:type="spellEnd"/>
            <w:r w:rsidRPr="00CF59A6">
              <w:rPr>
                <w:sz w:val="22"/>
                <w:szCs w:val="22"/>
              </w:rPr>
              <w:t xml:space="preserve"> </w:t>
            </w:r>
            <w:proofErr w:type="spellStart"/>
            <w:r w:rsidRPr="00CF59A6">
              <w:rPr>
                <w:sz w:val="22"/>
                <w:szCs w:val="22"/>
              </w:rPr>
              <w:t>деятельности</w:t>
            </w:r>
            <w:proofErr w:type="spellEnd"/>
            <w:r w:rsidRPr="00CF59A6">
              <w:rPr>
                <w:sz w:val="22"/>
                <w:szCs w:val="22"/>
              </w:rPr>
              <w:t>;</w:t>
            </w:r>
          </w:p>
          <w:p w:rsidR="006D6813" w:rsidRPr="00CF59A6" w:rsidRDefault="006D6813" w:rsidP="006D6813">
            <w:pPr>
              <w:pStyle w:val="a3"/>
              <w:numPr>
                <w:ilvl w:val="0"/>
                <w:numId w:val="10"/>
              </w:numPr>
              <w:tabs>
                <w:tab w:val="left" w:pos="118"/>
                <w:tab w:val="left" w:pos="492"/>
              </w:tabs>
              <w:ind w:hanging="1138"/>
              <w:rPr>
                <w:sz w:val="22"/>
                <w:szCs w:val="22"/>
              </w:rPr>
            </w:pPr>
            <w:proofErr w:type="spellStart"/>
            <w:r w:rsidRPr="00CF59A6">
              <w:rPr>
                <w:sz w:val="22"/>
                <w:szCs w:val="22"/>
              </w:rPr>
              <w:t>организацию</w:t>
            </w:r>
            <w:proofErr w:type="spellEnd"/>
            <w:r w:rsidRPr="00CF59A6">
              <w:rPr>
                <w:sz w:val="22"/>
                <w:szCs w:val="22"/>
              </w:rPr>
              <w:t xml:space="preserve"> </w:t>
            </w:r>
            <w:proofErr w:type="spellStart"/>
            <w:r w:rsidRPr="00CF59A6">
              <w:rPr>
                <w:sz w:val="22"/>
                <w:szCs w:val="22"/>
              </w:rPr>
              <w:t>судебной</w:t>
            </w:r>
            <w:proofErr w:type="spellEnd"/>
            <w:r w:rsidRPr="00CF59A6">
              <w:rPr>
                <w:sz w:val="22"/>
                <w:szCs w:val="22"/>
              </w:rPr>
              <w:t xml:space="preserve"> </w:t>
            </w:r>
            <w:proofErr w:type="spellStart"/>
            <w:r w:rsidRPr="00CF59A6">
              <w:rPr>
                <w:sz w:val="22"/>
                <w:szCs w:val="22"/>
              </w:rPr>
              <w:t>системы</w:t>
            </w:r>
            <w:proofErr w:type="spellEnd"/>
            <w:r w:rsidRPr="00CF59A6">
              <w:rPr>
                <w:sz w:val="22"/>
                <w:szCs w:val="22"/>
              </w:rPr>
              <w:t xml:space="preserve"> </w:t>
            </w:r>
            <w:proofErr w:type="spellStart"/>
            <w:r w:rsidRPr="00CF59A6">
              <w:rPr>
                <w:sz w:val="22"/>
                <w:szCs w:val="22"/>
              </w:rPr>
              <w:t>рф</w:t>
            </w:r>
            <w:proofErr w:type="spellEnd"/>
            <w:r w:rsidRPr="00CF59A6">
              <w:rPr>
                <w:sz w:val="22"/>
                <w:szCs w:val="22"/>
              </w:rPr>
              <w:t>;</w:t>
            </w:r>
          </w:p>
          <w:p w:rsidR="006D6813" w:rsidRPr="00CF59A6" w:rsidRDefault="006D6813" w:rsidP="006D6813">
            <w:pPr>
              <w:pStyle w:val="a3"/>
              <w:numPr>
                <w:ilvl w:val="0"/>
                <w:numId w:val="10"/>
              </w:numPr>
              <w:tabs>
                <w:tab w:val="left" w:pos="118"/>
                <w:tab w:val="left" w:pos="492"/>
              </w:tabs>
              <w:ind w:hanging="1138"/>
              <w:rPr>
                <w:sz w:val="22"/>
                <w:szCs w:val="22"/>
              </w:rPr>
            </w:pPr>
            <w:proofErr w:type="spellStart"/>
            <w:r w:rsidRPr="00CF59A6">
              <w:rPr>
                <w:sz w:val="22"/>
                <w:szCs w:val="22"/>
              </w:rPr>
              <w:t>организацию</w:t>
            </w:r>
            <w:proofErr w:type="spellEnd"/>
            <w:r w:rsidRPr="00CF59A6">
              <w:rPr>
                <w:sz w:val="22"/>
                <w:szCs w:val="22"/>
              </w:rPr>
              <w:t xml:space="preserve"> </w:t>
            </w:r>
            <w:proofErr w:type="spellStart"/>
            <w:r w:rsidRPr="00CF59A6">
              <w:rPr>
                <w:sz w:val="22"/>
                <w:szCs w:val="22"/>
              </w:rPr>
              <w:t>деятельности</w:t>
            </w:r>
            <w:proofErr w:type="spellEnd"/>
            <w:r w:rsidRPr="00CF59A6">
              <w:rPr>
                <w:sz w:val="22"/>
                <w:szCs w:val="22"/>
              </w:rPr>
              <w:t xml:space="preserve"> </w:t>
            </w:r>
            <w:proofErr w:type="spellStart"/>
            <w:r w:rsidRPr="00CF59A6">
              <w:rPr>
                <w:sz w:val="22"/>
                <w:szCs w:val="22"/>
              </w:rPr>
              <w:t>прокуратуры</w:t>
            </w:r>
            <w:proofErr w:type="spellEnd"/>
            <w:r w:rsidRPr="00CF59A6">
              <w:rPr>
                <w:sz w:val="22"/>
                <w:szCs w:val="22"/>
              </w:rPr>
              <w:t xml:space="preserve"> </w:t>
            </w:r>
            <w:proofErr w:type="spellStart"/>
            <w:r w:rsidRPr="00CF59A6">
              <w:rPr>
                <w:sz w:val="22"/>
                <w:szCs w:val="22"/>
              </w:rPr>
              <w:t>рф</w:t>
            </w:r>
            <w:proofErr w:type="spellEnd"/>
            <w:r w:rsidRPr="00CF59A6">
              <w:rPr>
                <w:sz w:val="22"/>
                <w:szCs w:val="22"/>
              </w:rPr>
              <w:t>;</w:t>
            </w:r>
          </w:p>
          <w:p w:rsidR="006D6813" w:rsidRPr="006D6813" w:rsidRDefault="006D6813" w:rsidP="006D6813">
            <w:pPr>
              <w:pStyle w:val="a3"/>
              <w:numPr>
                <w:ilvl w:val="0"/>
                <w:numId w:val="5"/>
              </w:numPr>
              <w:tabs>
                <w:tab w:val="left" w:pos="492"/>
              </w:tabs>
              <w:ind w:left="101" w:firstLine="0"/>
              <w:rPr>
                <w:sz w:val="22"/>
                <w:szCs w:val="22"/>
              </w:rPr>
            </w:pPr>
            <w:proofErr w:type="spellStart"/>
            <w:r w:rsidRPr="006D6813">
              <w:rPr>
                <w:sz w:val="22"/>
                <w:szCs w:val="22"/>
              </w:rPr>
              <w:t>организацию</w:t>
            </w:r>
            <w:proofErr w:type="spellEnd"/>
            <w:r w:rsidRPr="006D6813">
              <w:rPr>
                <w:sz w:val="22"/>
                <w:szCs w:val="22"/>
              </w:rPr>
              <w:t xml:space="preserve"> </w:t>
            </w:r>
            <w:proofErr w:type="spellStart"/>
            <w:r w:rsidRPr="006D6813">
              <w:rPr>
                <w:sz w:val="22"/>
                <w:szCs w:val="22"/>
              </w:rPr>
              <w:t>обеспечения</w:t>
            </w:r>
            <w:proofErr w:type="spellEnd"/>
            <w:r w:rsidRPr="006D6813">
              <w:rPr>
                <w:sz w:val="22"/>
                <w:szCs w:val="22"/>
              </w:rPr>
              <w:t xml:space="preserve"> </w:t>
            </w:r>
            <w:proofErr w:type="spellStart"/>
            <w:r w:rsidRPr="006D6813">
              <w:rPr>
                <w:sz w:val="22"/>
                <w:szCs w:val="22"/>
              </w:rPr>
              <w:t>безопасности</w:t>
            </w:r>
            <w:proofErr w:type="spellEnd"/>
            <w:r w:rsidRPr="006D6813">
              <w:rPr>
                <w:sz w:val="22"/>
                <w:szCs w:val="22"/>
              </w:rPr>
              <w:t xml:space="preserve"> </w:t>
            </w:r>
            <w:proofErr w:type="spellStart"/>
            <w:r w:rsidRPr="006D6813">
              <w:rPr>
                <w:sz w:val="22"/>
                <w:szCs w:val="22"/>
              </w:rPr>
              <w:t>рф</w:t>
            </w:r>
            <w:proofErr w:type="spellEnd"/>
            <w:r w:rsidRPr="006D6813">
              <w:rPr>
                <w:sz w:val="22"/>
                <w:szCs w:val="22"/>
              </w:rPr>
              <w:t>;</w:t>
            </w:r>
          </w:p>
          <w:p w:rsidR="006D6813" w:rsidRPr="004C2E14" w:rsidRDefault="006D6813" w:rsidP="006D6813">
            <w:pPr>
              <w:pStyle w:val="a3"/>
              <w:numPr>
                <w:ilvl w:val="0"/>
                <w:numId w:val="5"/>
              </w:numPr>
              <w:tabs>
                <w:tab w:val="left" w:pos="492"/>
              </w:tabs>
              <w:ind w:left="101" w:firstLine="0"/>
              <w:rPr>
                <w:sz w:val="22"/>
                <w:szCs w:val="22"/>
                <w:lang w:val="ru-RU"/>
              </w:rPr>
            </w:pPr>
            <w:r w:rsidRPr="004C2E14">
              <w:rPr>
                <w:sz w:val="22"/>
                <w:szCs w:val="22"/>
                <w:lang w:val="ru-RU"/>
              </w:rPr>
              <w:t>организацию деятельности негосударственных правоохранительных органов.</w:t>
            </w:r>
          </w:p>
        </w:tc>
      </w:tr>
      <w:tr w:rsidR="00CF59A6" w:rsidRPr="004C2E14" w:rsidTr="00CF59A6">
        <w:trPr>
          <w:trHeight w:hRule="exact" w:val="332"/>
        </w:trPr>
        <w:tc>
          <w:tcPr>
            <w:tcW w:w="8813" w:type="dxa"/>
          </w:tcPr>
          <w:p w:rsidR="00CF59A6" w:rsidRPr="004C2E14" w:rsidRDefault="00CF59A6" w:rsidP="006D6813">
            <w:pPr>
              <w:pStyle w:val="a3"/>
              <w:numPr>
                <w:ilvl w:val="0"/>
                <w:numId w:val="10"/>
              </w:numPr>
              <w:tabs>
                <w:tab w:val="left" w:pos="118"/>
                <w:tab w:val="left" w:pos="426"/>
              </w:tabs>
              <w:ind w:hanging="1138"/>
              <w:rPr>
                <w:sz w:val="22"/>
                <w:szCs w:val="22"/>
                <w:lang w:val="ru-RU"/>
              </w:rPr>
            </w:pPr>
            <w:r w:rsidRPr="004C2E14">
              <w:rPr>
                <w:sz w:val="22"/>
                <w:szCs w:val="22"/>
                <w:lang w:val="ru-RU"/>
              </w:rPr>
              <w:t>организацию деятельности негосударственных правоохранительных органов.</w:t>
            </w:r>
          </w:p>
        </w:tc>
      </w:tr>
    </w:tbl>
    <w:p w:rsidR="001549BD" w:rsidRDefault="00CF59A6" w:rsidP="006D6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101"/>
        <w:rPr>
          <w:caps/>
          <w:lang w:val="ru-RU" w:eastAsia="ru-RU"/>
        </w:rPr>
      </w:pPr>
      <w:r>
        <w:rPr>
          <w:lang w:val="ru-RU"/>
        </w:rPr>
        <w:t xml:space="preserve"> </w:t>
      </w:r>
      <w:r w:rsidR="006A2537" w:rsidRPr="006A2537">
        <w:rPr>
          <w:lang w:val="ru-RU"/>
        </w:rPr>
        <w:t xml:space="preserve">Содержание учебной дисциплины </w:t>
      </w:r>
      <w:r w:rsidR="001549BD">
        <w:rPr>
          <w:lang w:val="ru-RU" w:eastAsia="ru-RU"/>
        </w:rPr>
        <w:t>ОП</w:t>
      </w:r>
      <w:r w:rsidR="001549BD" w:rsidRPr="001549BD">
        <w:rPr>
          <w:lang w:val="ru-RU" w:eastAsia="ru-RU"/>
        </w:rPr>
        <w:t>.1</w:t>
      </w:r>
      <w:r w:rsidR="001549BD" w:rsidRPr="001549BD">
        <w:rPr>
          <w:caps/>
          <w:lang w:val="ru-RU" w:eastAsia="ru-RU"/>
        </w:rPr>
        <w:t xml:space="preserve">2. </w:t>
      </w:r>
      <w:r w:rsidR="001549BD" w:rsidRPr="001549BD">
        <w:rPr>
          <w:lang w:val="ru-RU" w:eastAsia="ru-RU"/>
        </w:rPr>
        <w:t>Прокурорский надзор</w:t>
      </w:r>
    </w:p>
    <w:p w:rsidR="006A2537" w:rsidRPr="006A2537" w:rsidRDefault="006A2537" w:rsidP="00CF59A6">
      <w:pPr>
        <w:pStyle w:val="a3"/>
        <w:tabs>
          <w:tab w:val="left" w:pos="709"/>
        </w:tabs>
        <w:spacing w:before="17"/>
        <w:ind w:left="101"/>
        <w:jc w:val="both"/>
        <w:rPr>
          <w:sz w:val="22"/>
          <w:szCs w:val="22"/>
          <w:lang w:val="ru-RU"/>
        </w:rPr>
      </w:pPr>
      <w:r w:rsidRPr="006A2537">
        <w:rPr>
          <w:sz w:val="22"/>
          <w:szCs w:val="22"/>
          <w:lang w:val="ru-RU"/>
        </w:rPr>
        <w:t>направлено на формирование общих и профессиональных компетенций</w:t>
      </w:r>
      <w:r>
        <w:rPr>
          <w:sz w:val="22"/>
          <w:szCs w:val="22"/>
          <w:lang w:val="ru-RU"/>
        </w:rPr>
        <w:t>:</w:t>
      </w:r>
    </w:p>
    <w:p w:rsidR="006D6813" w:rsidRPr="006D6813" w:rsidRDefault="006D6813" w:rsidP="006D6813">
      <w:pPr>
        <w:pStyle w:val="a3"/>
        <w:tabs>
          <w:tab w:val="left" w:pos="709"/>
        </w:tabs>
        <w:spacing w:before="6"/>
        <w:ind w:left="101"/>
        <w:jc w:val="both"/>
        <w:rPr>
          <w:sz w:val="22"/>
          <w:szCs w:val="22"/>
          <w:lang w:val="ru-RU"/>
        </w:rPr>
      </w:pPr>
      <w:r w:rsidRPr="006D6813">
        <w:rPr>
          <w:lang w:val="ru-RU"/>
        </w:rPr>
        <w:t xml:space="preserve">ОК </w:t>
      </w:r>
      <w:r w:rsidRPr="006D6813">
        <w:rPr>
          <w:sz w:val="22"/>
          <w:szCs w:val="22"/>
          <w:lang w:val="ru-RU"/>
        </w:rPr>
        <w:t>1Понимать сущность и социальную значимость своей будущей профессии, проявлять к ней устойчивый интерес.</w:t>
      </w:r>
    </w:p>
    <w:p w:rsidR="006D6813" w:rsidRPr="006D6813" w:rsidRDefault="006D6813" w:rsidP="006D6813">
      <w:pPr>
        <w:pStyle w:val="a3"/>
        <w:tabs>
          <w:tab w:val="left" w:pos="709"/>
        </w:tabs>
        <w:spacing w:before="6"/>
        <w:ind w:left="101"/>
        <w:jc w:val="both"/>
        <w:rPr>
          <w:sz w:val="22"/>
          <w:szCs w:val="22"/>
          <w:lang w:val="ru-RU"/>
        </w:rPr>
      </w:pPr>
      <w:r w:rsidRPr="006D6813">
        <w:rPr>
          <w:sz w:val="22"/>
          <w:szCs w:val="22"/>
          <w:lang w:val="ru-RU"/>
        </w:rPr>
        <w:t>ОК 3Организовывать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D6813" w:rsidRPr="006D6813" w:rsidRDefault="006D6813" w:rsidP="006D6813">
      <w:pPr>
        <w:pStyle w:val="a3"/>
        <w:tabs>
          <w:tab w:val="left" w:pos="709"/>
        </w:tabs>
        <w:spacing w:before="6"/>
        <w:ind w:left="101"/>
        <w:jc w:val="both"/>
        <w:rPr>
          <w:sz w:val="22"/>
          <w:szCs w:val="22"/>
          <w:lang w:val="ru-RU"/>
        </w:rPr>
      </w:pPr>
      <w:r w:rsidRPr="006D6813">
        <w:rPr>
          <w:sz w:val="22"/>
          <w:szCs w:val="22"/>
          <w:lang w:val="ru-RU"/>
        </w:rPr>
        <w:t>ОК 4Принимать решения в стандартных и нестандартных ситуациях, в том числе ситуациях риска, и нести за них ответственность.</w:t>
      </w:r>
    </w:p>
    <w:p w:rsidR="006D6813" w:rsidRPr="006D6813" w:rsidRDefault="006D6813" w:rsidP="006D6813">
      <w:pPr>
        <w:pStyle w:val="a3"/>
        <w:tabs>
          <w:tab w:val="left" w:pos="709"/>
        </w:tabs>
        <w:spacing w:before="6"/>
        <w:ind w:left="101"/>
        <w:jc w:val="both"/>
        <w:rPr>
          <w:sz w:val="22"/>
          <w:szCs w:val="22"/>
          <w:lang w:val="ru-RU"/>
        </w:rPr>
      </w:pPr>
      <w:r w:rsidRPr="006D6813">
        <w:rPr>
          <w:sz w:val="22"/>
          <w:szCs w:val="22"/>
          <w:lang w:val="ru-RU"/>
        </w:rPr>
        <w:t>ОК 5Проявлять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</w:r>
    </w:p>
    <w:p w:rsidR="006D6813" w:rsidRPr="006D6813" w:rsidRDefault="006D6813" w:rsidP="006D6813">
      <w:pPr>
        <w:pStyle w:val="a3"/>
        <w:tabs>
          <w:tab w:val="left" w:pos="709"/>
        </w:tabs>
        <w:spacing w:before="6"/>
        <w:ind w:left="101"/>
        <w:jc w:val="both"/>
        <w:rPr>
          <w:sz w:val="22"/>
          <w:szCs w:val="22"/>
          <w:lang w:val="ru-RU"/>
        </w:rPr>
      </w:pPr>
      <w:r w:rsidRPr="006D6813">
        <w:rPr>
          <w:sz w:val="22"/>
          <w:szCs w:val="22"/>
          <w:lang w:val="ru-RU"/>
        </w:rPr>
        <w:t>ОК 10Адаптироваться к меняющимся условиям профессиональной деятельности</w:t>
      </w:r>
    </w:p>
    <w:p w:rsidR="006D6813" w:rsidRPr="006D6813" w:rsidRDefault="006D6813" w:rsidP="006D6813">
      <w:pPr>
        <w:pStyle w:val="a3"/>
        <w:tabs>
          <w:tab w:val="left" w:pos="709"/>
        </w:tabs>
        <w:spacing w:before="6"/>
        <w:ind w:left="101"/>
        <w:jc w:val="both"/>
        <w:rPr>
          <w:sz w:val="22"/>
          <w:szCs w:val="22"/>
          <w:lang w:val="ru-RU"/>
        </w:rPr>
      </w:pPr>
      <w:r w:rsidRPr="006D6813">
        <w:rPr>
          <w:sz w:val="22"/>
          <w:szCs w:val="22"/>
          <w:lang w:val="ru-RU"/>
        </w:rPr>
        <w:t>ОК 11Самостоятельно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6D6813" w:rsidRPr="006D6813" w:rsidRDefault="006D6813" w:rsidP="006D6813">
      <w:pPr>
        <w:pStyle w:val="a3"/>
        <w:tabs>
          <w:tab w:val="left" w:pos="709"/>
        </w:tabs>
        <w:spacing w:before="6"/>
        <w:ind w:left="101"/>
        <w:jc w:val="both"/>
        <w:rPr>
          <w:sz w:val="22"/>
          <w:szCs w:val="22"/>
          <w:lang w:val="ru-RU"/>
        </w:rPr>
      </w:pPr>
      <w:r w:rsidRPr="006D6813">
        <w:rPr>
          <w:sz w:val="22"/>
          <w:szCs w:val="22"/>
          <w:lang w:val="ru-RU"/>
        </w:rPr>
        <w:t>ОК 12Выполнять профессиональные задачи в соответствии с нормами морали, профессиональной этики и служебного этикета.</w:t>
      </w:r>
    </w:p>
    <w:p w:rsidR="006A2537" w:rsidRDefault="006D6813" w:rsidP="006D6813">
      <w:pPr>
        <w:pStyle w:val="a3"/>
        <w:tabs>
          <w:tab w:val="left" w:pos="709"/>
        </w:tabs>
        <w:spacing w:before="6"/>
        <w:ind w:left="101"/>
        <w:jc w:val="both"/>
        <w:rPr>
          <w:sz w:val="22"/>
          <w:szCs w:val="22"/>
          <w:lang w:val="ru-RU"/>
        </w:rPr>
      </w:pPr>
      <w:r w:rsidRPr="006D6813">
        <w:rPr>
          <w:sz w:val="22"/>
          <w:szCs w:val="22"/>
          <w:lang w:val="ru-RU"/>
        </w:rPr>
        <w:t>ОК 13Проявлять</w:t>
      </w:r>
      <w:r w:rsidRPr="006D6813">
        <w:rPr>
          <w:sz w:val="22"/>
          <w:szCs w:val="22"/>
          <w:lang w:val="ru-RU"/>
        </w:rPr>
        <w:tab/>
        <w:t>нетерпимость</w:t>
      </w:r>
      <w:r w:rsidRPr="006D6813">
        <w:rPr>
          <w:sz w:val="22"/>
          <w:szCs w:val="22"/>
          <w:lang w:val="ru-RU"/>
        </w:rPr>
        <w:tab/>
        <w:t>к</w:t>
      </w:r>
      <w:r w:rsidRPr="006D6813">
        <w:rPr>
          <w:sz w:val="22"/>
          <w:szCs w:val="22"/>
          <w:lang w:val="ru-RU"/>
        </w:rPr>
        <w:tab/>
        <w:t>коррупционному</w:t>
      </w:r>
      <w:r w:rsidRPr="006D6813">
        <w:rPr>
          <w:sz w:val="22"/>
          <w:szCs w:val="22"/>
          <w:lang w:val="ru-RU"/>
        </w:rPr>
        <w:tab/>
        <w:t>поведению,</w:t>
      </w:r>
      <w:r w:rsidRPr="006D6813">
        <w:rPr>
          <w:sz w:val="22"/>
          <w:szCs w:val="22"/>
          <w:lang w:val="ru-RU"/>
        </w:rPr>
        <w:tab/>
        <w:t>уважительно относиться к праву и закону</w:t>
      </w:r>
    </w:p>
    <w:p w:rsidR="00C04FB2" w:rsidRPr="00C04FB2" w:rsidRDefault="004156DE" w:rsidP="00CF59A6">
      <w:pPr>
        <w:pStyle w:val="1"/>
        <w:tabs>
          <w:tab w:val="left" w:pos="1037"/>
        </w:tabs>
        <w:spacing w:before="1"/>
        <w:ind w:right="1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1.4.</w:t>
      </w:r>
      <w:r w:rsidR="006A2537">
        <w:rPr>
          <w:sz w:val="22"/>
          <w:szCs w:val="22"/>
          <w:lang w:val="ru-RU"/>
        </w:rPr>
        <w:t xml:space="preserve"> </w:t>
      </w:r>
      <w:r w:rsidR="00C04FB2" w:rsidRPr="00C04FB2">
        <w:rPr>
          <w:sz w:val="22"/>
          <w:szCs w:val="22"/>
          <w:lang w:val="ru-RU"/>
        </w:rPr>
        <w:t>Рекомендуемое количество часов на освоение рабочей программы учебной</w:t>
      </w:r>
      <w:r w:rsidR="00C04FB2" w:rsidRPr="00C04FB2">
        <w:rPr>
          <w:spacing w:val="-13"/>
          <w:sz w:val="22"/>
          <w:szCs w:val="22"/>
          <w:lang w:val="ru-RU"/>
        </w:rPr>
        <w:t xml:space="preserve"> </w:t>
      </w:r>
      <w:r w:rsidR="00C04FB2" w:rsidRPr="00C04FB2">
        <w:rPr>
          <w:sz w:val="22"/>
          <w:szCs w:val="22"/>
          <w:lang w:val="ru-RU"/>
        </w:rPr>
        <w:t>дисциплины:</w:t>
      </w:r>
    </w:p>
    <w:p w:rsidR="00C04FB2" w:rsidRPr="00C04FB2" w:rsidRDefault="00C04FB2" w:rsidP="0011139B">
      <w:pPr>
        <w:pStyle w:val="a3"/>
        <w:ind w:left="101" w:right="2665"/>
        <w:rPr>
          <w:sz w:val="22"/>
          <w:szCs w:val="22"/>
          <w:lang w:val="ru-RU"/>
        </w:rPr>
      </w:pPr>
      <w:r w:rsidRPr="00C04FB2">
        <w:rPr>
          <w:sz w:val="22"/>
          <w:szCs w:val="22"/>
          <w:lang w:val="ru-RU"/>
        </w:rPr>
        <w:t xml:space="preserve">максимальной учебной нагрузки обучающегося </w:t>
      </w:r>
      <w:r w:rsidR="0011139B">
        <w:rPr>
          <w:b/>
          <w:sz w:val="22"/>
          <w:szCs w:val="22"/>
          <w:lang w:val="ru-RU"/>
        </w:rPr>
        <w:t>108</w:t>
      </w:r>
      <w:r w:rsidRPr="004156DE">
        <w:rPr>
          <w:b/>
          <w:sz w:val="22"/>
          <w:szCs w:val="22"/>
          <w:lang w:val="ru-RU"/>
        </w:rPr>
        <w:t xml:space="preserve"> часов</w:t>
      </w:r>
      <w:r w:rsidR="0011139B">
        <w:rPr>
          <w:sz w:val="22"/>
          <w:szCs w:val="22"/>
          <w:lang w:val="ru-RU"/>
        </w:rPr>
        <w:t xml:space="preserve">, в том </w:t>
      </w:r>
      <w:r w:rsidRPr="00C04FB2">
        <w:rPr>
          <w:sz w:val="22"/>
          <w:szCs w:val="22"/>
          <w:lang w:val="ru-RU"/>
        </w:rPr>
        <w:t>числе:</w:t>
      </w:r>
    </w:p>
    <w:p w:rsidR="00C04FB2" w:rsidRPr="00C04FB2" w:rsidRDefault="00C04FB2" w:rsidP="0011139B">
      <w:pPr>
        <w:pStyle w:val="a3"/>
        <w:ind w:left="101" w:right="1393"/>
        <w:rPr>
          <w:sz w:val="22"/>
          <w:szCs w:val="22"/>
          <w:lang w:val="ru-RU"/>
        </w:rPr>
      </w:pPr>
      <w:r w:rsidRPr="00C04FB2">
        <w:rPr>
          <w:sz w:val="22"/>
          <w:szCs w:val="22"/>
          <w:lang w:val="ru-RU"/>
        </w:rPr>
        <w:t xml:space="preserve">обязательной аудиторной учебной нагрузки обучающегося </w:t>
      </w:r>
      <w:r w:rsidR="0011139B">
        <w:rPr>
          <w:b/>
          <w:sz w:val="22"/>
          <w:szCs w:val="22"/>
          <w:lang w:val="ru-RU"/>
        </w:rPr>
        <w:t>3</w:t>
      </w:r>
      <w:r w:rsidR="004156DE" w:rsidRPr="004156DE">
        <w:rPr>
          <w:b/>
          <w:sz w:val="22"/>
          <w:szCs w:val="22"/>
          <w:lang w:val="ru-RU"/>
        </w:rPr>
        <w:t>6</w:t>
      </w:r>
      <w:r w:rsidRPr="004156DE">
        <w:rPr>
          <w:b/>
          <w:sz w:val="22"/>
          <w:szCs w:val="22"/>
          <w:lang w:val="ru-RU"/>
        </w:rPr>
        <w:t xml:space="preserve"> часов;</w:t>
      </w:r>
      <w:r w:rsidRPr="00C04FB2">
        <w:rPr>
          <w:sz w:val="22"/>
          <w:szCs w:val="22"/>
          <w:lang w:val="ru-RU"/>
        </w:rPr>
        <w:t xml:space="preserve"> самосто</w:t>
      </w:r>
      <w:r w:rsidR="004156DE">
        <w:rPr>
          <w:sz w:val="22"/>
          <w:szCs w:val="22"/>
          <w:lang w:val="ru-RU"/>
        </w:rPr>
        <w:t xml:space="preserve">ятельной работы </w:t>
      </w:r>
      <w:r w:rsidRPr="00C04FB2">
        <w:rPr>
          <w:sz w:val="22"/>
          <w:szCs w:val="22"/>
          <w:lang w:val="ru-RU"/>
        </w:rPr>
        <w:t xml:space="preserve">обучающегося </w:t>
      </w:r>
      <w:r w:rsidR="0011139B">
        <w:rPr>
          <w:b/>
          <w:sz w:val="22"/>
          <w:szCs w:val="22"/>
          <w:lang w:val="ru-RU"/>
        </w:rPr>
        <w:t>72</w:t>
      </w:r>
      <w:r w:rsidRPr="004156DE">
        <w:rPr>
          <w:b/>
          <w:sz w:val="22"/>
          <w:szCs w:val="22"/>
          <w:lang w:val="ru-RU"/>
        </w:rPr>
        <w:t xml:space="preserve"> час</w:t>
      </w:r>
      <w:r w:rsidR="0011139B">
        <w:rPr>
          <w:b/>
          <w:sz w:val="22"/>
          <w:szCs w:val="22"/>
          <w:lang w:val="ru-RU"/>
        </w:rPr>
        <w:t>а</w:t>
      </w:r>
      <w:r w:rsidRPr="004156DE">
        <w:rPr>
          <w:b/>
          <w:sz w:val="22"/>
          <w:szCs w:val="22"/>
          <w:lang w:val="ru-RU"/>
        </w:rPr>
        <w:t>.</w:t>
      </w:r>
    </w:p>
    <w:p w:rsidR="00BF31AE" w:rsidRDefault="0011139B" w:rsidP="004156DE">
      <w:pPr>
        <w:jc w:val="both"/>
        <w:rPr>
          <w:b/>
          <w:lang w:val="ru-RU"/>
        </w:rPr>
      </w:pPr>
      <w:r>
        <w:rPr>
          <w:lang w:val="ru-RU"/>
        </w:rPr>
        <w:t xml:space="preserve"> </w:t>
      </w:r>
      <w:proofErr w:type="gramStart"/>
      <w:r>
        <w:rPr>
          <w:lang w:val="ru-RU"/>
        </w:rPr>
        <w:t>Форма  контроля</w:t>
      </w:r>
      <w:proofErr w:type="gramEnd"/>
      <w:r>
        <w:rPr>
          <w:lang w:val="ru-RU"/>
        </w:rPr>
        <w:t>-з</w:t>
      </w:r>
      <w:r w:rsidRPr="0011139B">
        <w:rPr>
          <w:b/>
          <w:lang w:val="ru-RU"/>
        </w:rPr>
        <w:t>ачет</w:t>
      </w:r>
    </w:p>
    <w:p w:rsidR="004C2E14" w:rsidRDefault="004C2E14" w:rsidP="004156DE">
      <w:pPr>
        <w:jc w:val="both"/>
        <w:rPr>
          <w:b/>
          <w:lang w:val="ru-RU"/>
        </w:rPr>
      </w:pPr>
    </w:p>
    <w:p w:rsidR="004C2E14" w:rsidRDefault="004C2E14" w:rsidP="004156DE">
      <w:pPr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</w:pPr>
      <w:r w:rsidRPr="004C2E14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  <w:lang w:val="ru-RU"/>
        </w:rPr>
        <w:t xml:space="preserve">Правоохранительные органы РФ (СПО). </w:t>
      </w:r>
      <w:proofErr w:type="gramStart"/>
      <w:r w:rsidRPr="004C2E14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  <w:lang w:val="ru-RU"/>
        </w:rPr>
        <w:t>Учебник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4C2E14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:</w:t>
      </w:r>
      <w:proofErr w:type="gramEnd"/>
      <w:r w:rsidRPr="004C2E14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учебник / Б.В.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proofErr w:type="spellStart"/>
      <w:r w:rsidRPr="004C2E14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Шагиев</w:t>
      </w:r>
      <w:proofErr w:type="spellEnd"/>
      <w:r w:rsidRPr="004C2E14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. — </w:t>
      </w:r>
      <w:proofErr w:type="gramStart"/>
      <w:r w:rsidRPr="004C2E14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Москва :</w:t>
      </w:r>
      <w:proofErr w:type="gramEnd"/>
      <w:r w:rsidRPr="004C2E14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4C2E14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КноРус</w:t>
      </w:r>
      <w:proofErr w:type="spellEnd"/>
      <w:r w:rsidRPr="004C2E14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, 2019. — 185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4C2E14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с. —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ISBN</w:t>
      </w:r>
      <w:r w:rsidRPr="004C2E14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978-5-406-06793-2.</w:t>
      </w:r>
      <w:r w:rsidRPr="004C2E14">
        <w:rPr>
          <w:lang w:val="ru-RU"/>
        </w:rPr>
        <w:t xml:space="preserve"> </w:t>
      </w:r>
      <w:hyperlink r:id="rId12" w:history="1">
        <w:r w:rsidRPr="00DC67E6">
          <w:rPr>
            <w:rStyle w:val="a6"/>
            <w:rFonts w:ascii="Helvetica" w:hAnsi="Helvetica" w:cs="Helvetica"/>
            <w:sz w:val="21"/>
            <w:szCs w:val="21"/>
            <w:shd w:val="clear" w:color="auto" w:fill="FFFFFF"/>
            <w:lang w:val="ru-RU"/>
          </w:rPr>
          <w:t>https://www.book.ru/book/930513</w:t>
        </w:r>
      </w:hyperlink>
    </w:p>
    <w:p w:rsidR="004C2E14" w:rsidRPr="004C2E14" w:rsidRDefault="004C2E14" w:rsidP="004156DE">
      <w:pPr>
        <w:jc w:val="both"/>
        <w:rPr>
          <w:b/>
          <w:lang w:val="ru-RU"/>
        </w:rPr>
      </w:pPr>
      <w:bookmarkStart w:id="6" w:name="_GoBack"/>
      <w:bookmarkEnd w:id="6"/>
    </w:p>
    <w:p w:rsidR="004C2E14" w:rsidRPr="00C04FB2" w:rsidRDefault="004C2E14" w:rsidP="004156DE">
      <w:pPr>
        <w:jc w:val="both"/>
        <w:rPr>
          <w:lang w:val="ru-RU"/>
        </w:rPr>
      </w:pPr>
    </w:p>
    <w:sectPr w:rsidR="004C2E14" w:rsidRPr="00C04FB2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430" w:rsidRDefault="001C3430">
      <w:r>
        <w:separator/>
      </w:r>
    </w:p>
  </w:endnote>
  <w:endnote w:type="continuationSeparator" w:id="0">
    <w:p w:rsidR="001C3430" w:rsidRDefault="001C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64D" w:rsidRDefault="004C2E14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64D" w:rsidRDefault="004156DE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242EDB" wp14:editId="0F26472D">
              <wp:simplePos x="0" y="0"/>
              <wp:positionH relativeFrom="page">
                <wp:posOffset>6917690</wp:posOffset>
              </wp:positionH>
              <wp:positionV relativeFrom="page">
                <wp:posOffset>10059035</wp:posOffset>
              </wp:positionV>
              <wp:extent cx="127000" cy="194310"/>
              <wp:effectExtent l="2540" t="635" r="3810" b="0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64D" w:rsidRDefault="004156DE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2E14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42EDB" id="_x0000_t202" coordsize="21600,21600" o:spt="202" path="m,l,21600r21600,l21600,xe">
              <v:stroke joinstyle="miter"/>
              <v:path gradientshapeok="t" o:connecttype="rect"/>
            </v:shapetype>
            <v:shape id="Поле 9" o:spid="_x0000_s1026" type="#_x0000_t202" style="position:absolute;margin-left:544.7pt;margin-top:792.05pt;width:10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" filled="f" stroked="f">
              <v:textbox inset="0,0,0,0">
                <w:txbxContent>
                  <w:p w:rsidR="00B0164D" w:rsidRDefault="004156DE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2E14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430" w:rsidRDefault="001C3430">
      <w:r>
        <w:separator/>
      </w:r>
    </w:p>
  </w:footnote>
  <w:footnote w:type="continuationSeparator" w:id="0">
    <w:p w:rsidR="001C3430" w:rsidRDefault="001C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F3B0F"/>
    <w:multiLevelType w:val="multilevel"/>
    <w:tmpl w:val="BDBA2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16" w:hanging="1800"/>
      </w:pPr>
      <w:rPr>
        <w:rFonts w:hint="default"/>
      </w:rPr>
    </w:lvl>
  </w:abstractNum>
  <w:abstractNum w:abstractNumId="1" w15:restartNumberingAfterBreak="0">
    <w:nsid w:val="105D77FF"/>
    <w:multiLevelType w:val="hybridMultilevel"/>
    <w:tmpl w:val="CF84B134"/>
    <w:lvl w:ilvl="0" w:tplc="817023BC">
      <w:start w:val="1"/>
      <w:numFmt w:val="decimal"/>
      <w:lvlText w:val="%1."/>
      <w:lvlJc w:val="left"/>
      <w:pPr>
        <w:ind w:left="101" w:hanging="40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22AA6BA">
      <w:start w:val="1"/>
      <w:numFmt w:val="decimal"/>
      <w:lvlText w:val="%2."/>
      <w:lvlJc w:val="left"/>
      <w:pPr>
        <w:ind w:left="1273" w:hanging="280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2" w:tplc="E292BB38">
      <w:numFmt w:val="bullet"/>
      <w:lvlText w:val="•"/>
      <w:lvlJc w:val="left"/>
      <w:pPr>
        <w:ind w:left="3660" w:hanging="280"/>
      </w:pPr>
      <w:rPr>
        <w:rFonts w:hint="default"/>
      </w:rPr>
    </w:lvl>
    <w:lvl w:ilvl="3" w:tplc="E8408798">
      <w:numFmt w:val="bullet"/>
      <w:lvlText w:val="•"/>
      <w:lvlJc w:val="left"/>
      <w:pPr>
        <w:ind w:left="4398" w:hanging="280"/>
      </w:pPr>
      <w:rPr>
        <w:rFonts w:hint="default"/>
      </w:rPr>
    </w:lvl>
    <w:lvl w:ilvl="4" w:tplc="48BEEED6">
      <w:numFmt w:val="bullet"/>
      <w:lvlText w:val="•"/>
      <w:lvlJc w:val="left"/>
      <w:pPr>
        <w:ind w:left="5136" w:hanging="280"/>
      </w:pPr>
      <w:rPr>
        <w:rFonts w:hint="default"/>
      </w:rPr>
    </w:lvl>
    <w:lvl w:ilvl="5" w:tplc="0C4055B6">
      <w:numFmt w:val="bullet"/>
      <w:lvlText w:val="•"/>
      <w:lvlJc w:val="left"/>
      <w:pPr>
        <w:ind w:left="5874" w:hanging="280"/>
      </w:pPr>
      <w:rPr>
        <w:rFonts w:hint="default"/>
      </w:rPr>
    </w:lvl>
    <w:lvl w:ilvl="6" w:tplc="98C40C5A">
      <w:numFmt w:val="bullet"/>
      <w:lvlText w:val="•"/>
      <w:lvlJc w:val="left"/>
      <w:pPr>
        <w:ind w:left="6613" w:hanging="280"/>
      </w:pPr>
      <w:rPr>
        <w:rFonts w:hint="default"/>
      </w:rPr>
    </w:lvl>
    <w:lvl w:ilvl="7" w:tplc="5E10EBE8">
      <w:numFmt w:val="bullet"/>
      <w:lvlText w:val="•"/>
      <w:lvlJc w:val="left"/>
      <w:pPr>
        <w:ind w:left="7351" w:hanging="280"/>
      </w:pPr>
      <w:rPr>
        <w:rFonts w:hint="default"/>
      </w:rPr>
    </w:lvl>
    <w:lvl w:ilvl="8" w:tplc="E6E45E86">
      <w:numFmt w:val="bullet"/>
      <w:lvlText w:val="•"/>
      <w:lvlJc w:val="left"/>
      <w:pPr>
        <w:ind w:left="8089" w:hanging="280"/>
      </w:pPr>
      <w:rPr>
        <w:rFonts w:hint="default"/>
      </w:rPr>
    </w:lvl>
  </w:abstractNum>
  <w:abstractNum w:abstractNumId="2" w15:restartNumberingAfterBreak="0">
    <w:nsid w:val="18731F38"/>
    <w:multiLevelType w:val="hybridMultilevel"/>
    <w:tmpl w:val="DEC6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31A37"/>
    <w:multiLevelType w:val="multilevel"/>
    <w:tmpl w:val="933E1590"/>
    <w:lvl w:ilvl="0">
      <w:start w:val="1"/>
      <w:numFmt w:val="decimal"/>
      <w:lvlText w:val="%1"/>
      <w:lvlJc w:val="left"/>
      <w:pPr>
        <w:ind w:left="101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101" w:hanging="490"/>
      </w:pPr>
      <w:rPr>
        <w:rFonts w:hint="default"/>
      </w:rPr>
    </w:lvl>
    <w:lvl w:ilvl="3">
      <w:numFmt w:val="bullet"/>
      <w:lvlText w:val="•"/>
      <w:lvlJc w:val="left"/>
      <w:pPr>
        <w:ind w:left="3101" w:hanging="490"/>
      </w:pPr>
      <w:rPr>
        <w:rFonts w:hint="default"/>
      </w:rPr>
    </w:lvl>
    <w:lvl w:ilvl="4">
      <w:numFmt w:val="bullet"/>
      <w:lvlText w:val="•"/>
      <w:lvlJc w:val="left"/>
      <w:pPr>
        <w:ind w:left="4102" w:hanging="490"/>
      </w:pPr>
      <w:rPr>
        <w:rFonts w:hint="default"/>
      </w:rPr>
    </w:lvl>
    <w:lvl w:ilvl="5">
      <w:numFmt w:val="bullet"/>
      <w:lvlText w:val="•"/>
      <w:lvlJc w:val="left"/>
      <w:pPr>
        <w:ind w:left="5103" w:hanging="490"/>
      </w:pPr>
      <w:rPr>
        <w:rFonts w:hint="default"/>
      </w:rPr>
    </w:lvl>
    <w:lvl w:ilvl="6">
      <w:numFmt w:val="bullet"/>
      <w:lvlText w:val="•"/>
      <w:lvlJc w:val="left"/>
      <w:pPr>
        <w:ind w:left="6103" w:hanging="490"/>
      </w:pPr>
      <w:rPr>
        <w:rFonts w:hint="default"/>
      </w:rPr>
    </w:lvl>
    <w:lvl w:ilvl="7">
      <w:numFmt w:val="bullet"/>
      <w:lvlText w:val="•"/>
      <w:lvlJc w:val="left"/>
      <w:pPr>
        <w:ind w:left="7104" w:hanging="490"/>
      </w:pPr>
      <w:rPr>
        <w:rFonts w:hint="default"/>
      </w:rPr>
    </w:lvl>
    <w:lvl w:ilvl="8">
      <w:numFmt w:val="bullet"/>
      <w:lvlText w:val="•"/>
      <w:lvlJc w:val="left"/>
      <w:pPr>
        <w:ind w:left="8105" w:hanging="490"/>
      </w:pPr>
      <w:rPr>
        <w:rFonts w:hint="default"/>
      </w:rPr>
    </w:lvl>
  </w:abstractNum>
  <w:abstractNum w:abstractNumId="4" w15:restartNumberingAfterBreak="0">
    <w:nsid w:val="3E34004C"/>
    <w:multiLevelType w:val="multilevel"/>
    <w:tmpl w:val="3132B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407B0061"/>
    <w:multiLevelType w:val="hybridMultilevel"/>
    <w:tmpl w:val="4C7EC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B68C5"/>
    <w:multiLevelType w:val="hybridMultilevel"/>
    <w:tmpl w:val="514888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494613B"/>
    <w:multiLevelType w:val="hybridMultilevel"/>
    <w:tmpl w:val="C1E88EB0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 w15:restartNumberingAfterBreak="0">
    <w:nsid w:val="6A7D7F46"/>
    <w:multiLevelType w:val="hybridMultilevel"/>
    <w:tmpl w:val="F96A0F2A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 w15:restartNumberingAfterBreak="0">
    <w:nsid w:val="72C06F58"/>
    <w:multiLevelType w:val="hybridMultilevel"/>
    <w:tmpl w:val="9AAC52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B3"/>
    <w:rsid w:val="0011139B"/>
    <w:rsid w:val="001549BD"/>
    <w:rsid w:val="001C3430"/>
    <w:rsid w:val="004156DE"/>
    <w:rsid w:val="004C2E14"/>
    <w:rsid w:val="004D3EEB"/>
    <w:rsid w:val="00692034"/>
    <w:rsid w:val="006A2537"/>
    <w:rsid w:val="006D6813"/>
    <w:rsid w:val="008475B3"/>
    <w:rsid w:val="00A4493C"/>
    <w:rsid w:val="00C04FB2"/>
    <w:rsid w:val="00CF59A6"/>
    <w:rsid w:val="00E41442"/>
    <w:rsid w:val="00E6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8DA1"/>
  <w15:chartTrackingRefBased/>
  <w15:docId w15:val="{5FBDC843-0259-4573-9575-6B28B4D3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4F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C04FB2"/>
    <w:pPr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04FB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C04F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4FB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04FB2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C04FB2"/>
    <w:pPr>
      <w:ind w:left="118" w:firstLine="709"/>
    </w:pPr>
  </w:style>
  <w:style w:type="paragraph" w:customStyle="1" w:styleId="TableParagraph">
    <w:name w:val="Table Paragraph"/>
    <w:basedOn w:val="a"/>
    <w:uiPriority w:val="1"/>
    <w:qFormat/>
    <w:rsid w:val="00C04FB2"/>
  </w:style>
  <w:style w:type="paragraph" w:customStyle="1" w:styleId="ConsPlusTitle">
    <w:name w:val="ConsPlusTitle"/>
    <w:uiPriority w:val="99"/>
    <w:rsid w:val="006A25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C2E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74;%20&#1088;&#1072;&#1073;&#1086;&#1090;&#1077;\&#1058;&#1088;&#1091;&#1076;&#1086;&#1074;&#1086;&#1077;%20&#1087;&#1088;&#1072;&#1074;&#1086;\&#1056;&#1055;%20&#1055;&#1057;&#1040;%20&#1058;&#1088;&#1091;&#1076;&#1086;&#1074;&#1086;&#1077;%20&#1087;&#1088;&#1072;&#1074;&#1086;.doc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74;%20&#1088;&#1072;&#1073;&#1086;&#1090;&#1077;\&#1058;&#1088;&#1091;&#1076;&#1086;&#1074;&#1086;&#1077;%20&#1087;&#1088;&#1072;&#1074;&#1086;\&#1056;&#1055;%20&#1055;&#1057;&#1040;%20&#1058;&#1088;&#1091;&#1076;&#1086;&#1074;&#1086;&#1077;%20&#1087;&#1088;&#1072;&#1074;&#1086;.docx" TargetMode="External"/><Relationship Id="rId12" Type="http://schemas.openxmlformats.org/officeDocument/2006/relationships/hyperlink" Target="https://www.book.ru/book/9305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\Desktop\&#1074;%20&#1088;&#1072;&#1073;&#1086;&#1090;&#1077;\&#1058;&#1088;&#1091;&#1076;&#1086;&#1074;&#1086;&#1077;%20&#1087;&#1088;&#1072;&#1074;&#1086;\&#1056;&#1055;%20&#1055;&#1057;&#1040;%20&#1058;&#1088;&#1091;&#1076;&#1086;&#1074;&#1086;&#1077;%20&#1087;&#1088;&#1072;&#1074;&#1086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74;%20&#1088;&#1072;&#1073;&#1086;&#1090;&#1077;\&#1058;&#1088;&#1091;&#1076;&#1086;&#1074;&#1086;&#1077;%20&#1087;&#1088;&#1072;&#1074;&#1086;\&#1056;&#1055;%20&#1055;&#1057;&#1040;%20&#1058;&#1088;&#1091;&#1076;&#1086;&#1074;&#1086;&#1077;%20&#1087;&#1088;&#1072;&#1074;&#1086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2019-03-01T02:57:00Z</dcterms:created>
  <dcterms:modified xsi:type="dcterms:W3CDTF">2019-03-05T02:41:00Z</dcterms:modified>
</cp:coreProperties>
</file>