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81A" w:rsidRPr="00D0106C" w:rsidRDefault="00BF381A" w:rsidP="00BF381A">
      <w:pPr>
        <w:jc w:val="center"/>
        <w:rPr>
          <w:rFonts w:eastAsia="Times New Roman"/>
        </w:rPr>
      </w:pPr>
      <w:bookmarkStart w:id="0" w:name="2_ОГСЭ_01_Основы_философии"/>
      <w:bookmarkStart w:id="1" w:name="2_ОГСЭ_07_Культурология"/>
      <w:bookmarkStart w:id="2" w:name="2_ОП_04_Гражданское_право"/>
      <w:bookmarkStart w:id="3" w:name="2_ПМ_02_Архивное_дело_в_суде"/>
      <w:bookmarkStart w:id="4" w:name="ОП_13_Документационное_обеспечение_управ"/>
      <w:bookmarkStart w:id="5" w:name="ОП_03_Административное_право"/>
      <w:bookmarkEnd w:id="0"/>
      <w:bookmarkEnd w:id="1"/>
      <w:bookmarkEnd w:id="2"/>
      <w:bookmarkEnd w:id="3"/>
      <w:bookmarkEnd w:id="4"/>
      <w:bookmarkEnd w:id="5"/>
      <w:r w:rsidRPr="00D0106C">
        <w:rPr>
          <w:rFonts w:eastAsia="Times New Roman"/>
          <w:bCs/>
        </w:rPr>
        <w:t>АВТОНОМНАЯ НЕКОММЕРЧЕСКАЯ</w:t>
      </w:r>
    </w:p>
    <w:p w:rsidR="00BF381A" w:rsidRPr="00D0106C" w:rsidRDefault="00BF381A" w:rsidP="00BF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Cs/>
          <w:caps/>
        </w:rPr>
      </w:pPr>
      <w:r w:rsidRPr="00D0106C">
        <w:rPr>
          <w:rFonts w:eastAsia="Times New Roman"/>
          <w:bCs/>
          <w:caps/>
        </w:rPr>
        <w:t>ПРОФЕССИОНАЛЬНАЯ ОБРАЗОВАТЕЛЬНАЯ ОРГАНИЗАЦИЯ</w:t>
      </w:r>
    </w:p>
    <w:p w:rsidR="00BF381A" w:rsidRPr="00D0106C" w:rsidRDefault="00BF381A" w:rsidP="00BF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Cs/>
          <w:caps/>
        </w:rPr>
      </w:pPr>
      <w:r w:rsidRPr="00D0106C">
        <w:rPr>
          <w:rFonts w:eastAsia="Times New Roman"/>
          <w:bCs/>
          <w:caps/>
        </w:rPr>
        <w:t>«ТОМСКИЙ ЭКОНОМИКО-ЮРИДИЧЕСКИЙ ИНСТИТУТ»</w:t>
      </w:r>
    </w:p>
    <w:p w:rsidR="00BF381A" w:rsidRPr="00D0106C" w:rsidRDefault="00BF381A" w:rsidP="00BF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bCs/>
          <w:caps/>
        </w:rPr>
      </w:pPr>
    </w:p>
    <w:p w:rsidR="00BF381A" w:rsidRPr="00D0106C" w:rsidRDefault="00BF381A" w:rsidP="00BF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bCs/>
          <w:caps/>
        </w:rPr>
      </w:pPr>
    </w:p>
    <w:p w:rsidR="00BF381A" w:rsidRPr="00D0106C" w:rsidRDefault="00BF381A" w:rsidP="00BF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</w:rPr>
      </w:pPr>
    </w:p>
    <w:p w:rsidR="00BF381A" w:rsidRPr="00D0106C" w:rsidRDefault="00BF381A" w:rsidP="00BF381A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</w:rPr>
      </w:pPr>
      <w:r w:rsidRPr="00D0106C">
        <w:rPr>
          <w:rFonts w:eastAsia="Times New Roman"/>
          <w:b/>
          <w:bCs/>
          <w:caps/>
        </w:rPr>
        <w:tab/>
      </w:r>
      <w:r w:rsidRPr="00D0106C">
        <w:rPr>
          <w:rFonts w:eastAsia="Times New Roman"/>
          <w:b/>
          <w:bCs/>
          <w:caps/>
        </w:rPr>
        <w:tab/>
      </w:r>
      <w:r w:rsidRPr="00D0106C">
        <w:rPr>
          <w:rFonts w:eastAsia="Times New Roman"/>
          <w:b/>
          <w:bCs/>
          <w:caps/>
        </w:rPr>
        <w:tab/>
      </w:r>
    </w:p>
    <w:p w:rsidR="00BF381A" w:rsidRPr="00D0106C" w:rsidRDefault="00BF381A" w:rsidP="00BF381A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</w:rPr>
      </w:pPr>
    </w:p>
    <w:p w:rsidR="00BF381A" w:rsidRPr="00D0106C" w:rsidRDefault="00BF381A" w:rsidP="00BF381A">
      <w:pPr>
        <w:spacing w:after="5" w:line="261" w:lineRule="auto"/>
        <w:ind w:left="34" w:firstLine="698"/>
        <w:jc w:val="right"/>
        <w:rPr>
          <w:rFonts w:eastAsia="Times New Roman"/>
          <w:b/>
          <w:color w:val="000000"/>
        </w:rPr>
      </w:pPr>
      <w:r w:rsidRPr="00D0106C">
        <w:rPr>
          <w:rFonts w:eastAsia="Times New Roman"/>
          <w:b/>
          <w:color w:val="000000"/>
        </w:rPr>
        <w:t>УТВЕРЖДАЮ</w:t>
      </w:r>
    </w:p>
    <w:p w:rsidR="00BF381A" w:rsidRPr="00D0106C" w:rsidRDefault="00BF381A" w:rsidP="00BF381A">
      <w:pPr>
        <w:spacing w:after="5" w:line="261" w:lineRule="auto"/>
        <w:ind w:left="34" w:firstLine="698"/>
        <w:jc w:val="right"/>
        <w:rPr>
          <w:rFonts w:eastAsia="Times New Roman"/>
          <w:color w:val="000000"/>
        </w:rPr>
      </w:pPr>
      <w:r w:rsidRPr="00D0106C">
        <w:rPr>
          <w:rFonts w:eastAsia="Times New Roman"/>
          <w:color w:val="000000"/>
        </w:rPr>
        <w:t>Директор АНПОО «ТЭЮИ»</w:t>
      </w:r>
    </w:p>
    <w:p w:rsidR="00BF381A" w:rsidRPr="00D0106C" w:rsidRDefault="00BF381A" w:rsidP="00BF381A">
      <w:pPr>
        <w:spacing w:after="5" w:line="261" w:lineRule="auto"/>
        <w:ind w:left="34" w:firstLine="698"/>
        <w:jc w:val="right"/>
        <w:rPr>
          <w:rFonts w:eastAsia="Times New Roman"/>
          <w:color w:val="000000"/>
        </w:rPr>
      </w:pPr>
      <w:r w:rsidRPr="00D0106C">
        <w:rPr>
          <w:rFonts w:eastAsia="Times New Roman"/>
          <w:color w:val="000000"/>
        </w:rPr>
        <w:t>____________/В.Г. Новокшонова</w:t>
      </w:r>
    </w:p>
    <w:p w:rsidR="00BF381A" w:rsidRPr="00D0106C" w:rsidRDefault="00BF381A" w:rsidP="00BF381A">
      <w:pPr>
        <w:spacing w:after="5" w:line="261" w:lineRule="auto"/>
        <w:ind w:left="34" w:firstLine="698"/>
        <w:jc w:val="right"/>
        <w:rPr>
          <w:rFonts w:eastAsia="Times New Roman"/>
          <w:color w:val="000000"/>
        </w:rPr>
      </w:pPr>
      <w:r w:rsidRPr="00D0106C">
        <w:rPr>
          <w:rFonts w:eastAsia="Times New Roman"/>
          <w:color w:val="000000"/>
        </w:rPr>
        <w:t>«28» июня 2018 г.</w:t>
      </w:r>
    </w:p>
    <w:p w:rsidR="00BF381A" w:rsidRPr="00D0106C" w:rsidRDefault="00BF381A" w:rsidP="00BF381A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</w:rPr>
      </w:pPr>
    </w:p>
    <w:p w:rsidR="00BF381A" w:rsidRPr="00D0106C" w:rsidRDefault="00BF381A" w:rsidP="00BF381A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</w:rPr>
      </w:pPr>
    </w:p>
    <w:p w:rsidR="00BF381A" w:rsidRPr="00D0106C" w:rsidRDefault="00BF381A" w:rsidP="00BF381A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</w:rPr>
      </w:pPr>
    </w:p>
    <w:p w:rsidR="00BF381A" w:rsidRPr="00D0106C" w:rsidRDefault="00BF381A" w:rsidP="00BF381A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</w:rPr>
      </w:pPr>
    </w:p>
    <w:p w:rsidR="00BF381A" w:rsidRPr="00D0106C" w:rsidRDefault="00BF381A" w:rsidP="00BF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</w:rPr>
      </w:pPr>
    </w:p>
    <w:p w:rsidR="00BF381A" w:rsidRPr="00D0106C" w:rsidRDefault="00BF381A" w:rsidP="00BF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</w:rPr>
      </w:pPr>
    </w:p>
    <w:p w:rsidR="00BF381A" w:rsidRPr="00D0106C" w:rsidRDefault="00BF381A" w:rsidP="00BF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</w:rPr>
      </w:pPr>
    </w:p>
    <w:p w:rsidR="00BF381A" w:rsidRPr="00D0106C" w:rsidRDefault="00BF381A" w:rsidP="00BF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</w:rPr>
      </w:pPr>
    </w:p>
    <w:p w:rsidR="00BF381A" w:rsidRPr="00D0106C" w:rsidRDefault="00BF381A" w:rsidP="00BF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</w:rPr>
      </w:pPr>
    </w:p>
    <w:p w:rsidR="00BF381A" w:rsidRPr="00D0106C" w:rsidRDefault="00BF381A" w:rsidP="00BF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bCs/>
          <w:caps/>
        </w:rPr>
      </w:pPr>
      <w:r w:rsidRPr="00D0106C">
        <w:rPr>
          <w:rFonts w:eastAsia="Times New Roman"/>
          <w:b/>
          <w:bCs/>
          <w:caps/>
        </w:rPr>
        <w:t>РАБОЧАЯ ПРОГРАММа</w:t>
      </w:r>
    </w:p>
    <w:p w:rsidR="00BF381A" w:rsidRPr="00D0106C" w:rsidRDefault="00BF381A" w:rsidP="00BF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bCs/>
          <w:caps/>
        </w:rPr>
      </w:pPr>
      <w:r w:rsidRPr="00D0106C">
        <w:rPr>
          <w:rFonts w:eastAsia="Times New Roman"/>
          <w:b/>
          <w:bCs/>
          <w:caps/>
        </w:rPr>
        <w:t>ПРОФЕССИОНАЛЬНОГО МОДУЛЯ</w:t>
      </w:r>
    </w:p>
    <w:p w:rsidR="00BF381A" w:rsidRPr="00D0106C" w:rsidRDefault="00BF381A" w:rsidP="00BF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bCs/>
          <w:caps/>
        </w:rPr>
      </w:pPr>
    </w:p>
    <w:p w:rsidR="00BF381A" w:rsidRPr="00D0106C" w:rsidRDefault="00BF381A" w:rsidP="00BF381A">
      <w:pPr>
        <w:jc w:val="center"/>
        <w:rPr>
          <w:rFonts w:eastAsia="Times New Roman"/>
          <w:caps/>
        </w:rPr>
      </w:pPr>
      <w:r w:rsidRPr="00D0106C">
        <w:rPr>
          <w:rFonts w:eastAsia="Times New Roman"/>
          <w:caps/>
        </w:rPr>
        <w:t>ПМ.01 ОРГАНИЗАЦИОННО-ТЕХНИЧЕСКОЕ ОБЕСПЕЧЕНИЕ РАБОТЫ СУДОВ</w:t>
      </w:r>
    </w:p>
    <w:p w:rsidR="005112AA" w:rsidRPr="00D0106C" w:rsidRDefault="005112AA" w:rsidP="00BF381A">
      <w:pPr>
        <w:jc w:val="center"/>
        <w:rPr>
          <w:rFonts w:eastAsia="Times New Roman"/>
          <w:caps/>
        </w:rPr>
      </w:pPr>
    </w:p>
    <w:p w:rsidR="005112AA" w:rsidRPr="00D0106C" w:rsidRDefault="005112AA" w:rsidP="00BF381A">
      <w:pPr>
        <w:jc w:val="center"/>
        <w:rPr>
          <w:rFonts w:eastAsia="Times New Roman"/>
        </w:rPr>
      </w:pPr>
      <w:r w:rsidRPr="00D0106C">
        <w:rPr>
          <w:rFonts w:eastAsia="Times New Roman"/>
          <w:caps/>
        </w:rPr>
        <w:t xml:space="preserve">МДК.01.01 </w:t>
      </w:r>
      <w:r w:rsidRPr="00D0106C">
        <w:rPr>
          <w:rFonts w:eastAsia="Times New Roman"/>
        </w:rPr>
        <w:t>Судебное делопроизводство</w:t>
      </w:r>
    </w:p>
    <w:p w:rsidR="005112AA" w:rsidRPr="00D0106C" w:rsidRDefault="00D0106C" w:rsidP="00BF381A">
      <w:pPr>
        <w:jc w:val="center"/>
        <w:rPr>
          <w:rFonts w:eastAsia="Times New Roman"/>
        </w:rPr>
      </w:pPr>
      <w:r>
        <w:rPr>
          <w:rFonts w:eastAsia="Times New Roman"/>
        </w:rPr>
        <w:t>МДК.01.02</w:t>
      </w:r>
      <w:r w:rsidR="005112AA" w:rsidRPr="00D0106C">
        <w:rPr>
          <w:rFonts w:eastAsia="Times New Roman"/>
        </w:rPr>
        <w:t>. Обеспечение рассмотрения судей уголовных, гражданских дел и дел об административных нарушениях</w:t>
      </w:r>
    </w:p>
    <w:p w:rsidR="005112AA" w:rsidRPr="00D0106C" w:rsidRDefault="005112AA" w:rsidP="00BF381A">
      <w:pPr>
        <w:jc w:val="center"/>
        <w:rPr>
          <w:rFonts w:eastAsia="Times New Roman"/>
        </w:rPr>
      </w:pPr>
      <w:r w:rsidRPr="00D0106C">
        <w:rPr>
          <w:rFonts w:eastAsia="Times New Roman"/>
        </w:rPr>
        <w:t>МДК.01.03 Организация и осуществление кодификации законодательства в суде</w:t>
      </w:r>
    </w:p>
    <w:p w:rsidR="005112AA" w:rsidRPr="00D0106C" w:rsidRDefault="005112AA" w:rsidP="00BF381A">
      <w:pPr>
        <w:jc w:val="center"/>
        <w:rPr>
          <w:rFonts w:eastAsia="Times New Roman"/>
        </w:rPr>
      </w:pPr>
      <w:r w:rsidRPr="00D0106C">
        <w:rPr>
          <w:rFonts w:eastAsia="Times New Roman"/>
        </w:rPr>
        <w:t>МДК.01.04 Особенности организационно-технического обеспечения деятельности судей</w:t>
      </w:r>
    </w:p>
    <w:p w:rsidR="005112AA" w:rsidRPr="00D0106C" w:rsidRDefault="005112AA" w:rsidP="00BF381A">
      <w:pPr>
        <w:jc w:val="center"/>
        <w:rPr>
          <w:rFonts w:eastAsia="Times New Roman"/>
          <w:caps/>
        </w:rPr>
      </w:pPr>
    </w:p>
    <w:p w:rsidR="00BF381A" w:rsidRPr="00D0106C" w:rsidRDefault="00BF381A" w:rsidP="00BF381A">
      <w:pPr>
        <w:spacing w:after="5" w:line="261" w:lineRule="auto"/>
        <w:jc w:val="center"/>
        <w:rPr>
          <w:rFonts w:eastAsia="Times New Roman"/>
          <w:color w:val="000000"/>
        </w:rPr>
      </w:pPr>
      <w:r w:rsidRPr="00D0106C">
        <w:rPr>
          <w:rFonts w:eastAsia="Times New Roman"/>
          <w:color w:val="000000"/>
        </w:rPr>
        <w:t>специальность 40.02.03 Право и судебное администрирование</w:t>
      </w:r>
    </w:p>
    <w:p w:rsidR="00BF381A" w:rsidRPr="00D0106C" w:rsidRDefault="00BF381A" w:rsidP="00BF381A">
      <w:pPr>
        <w:spacing w:after="5" w:line="261" w:lineRule="auto"/>
        <w:jc w:val="center"/>
        <w:rPr>
          <w:rFonts w:eastAsia="Times New Roman"/>
          <w:color w:val="000000"/>
        </w:rPr>
      </w:pPr>
      <w:r w:rsidRPr="00D0106C">
        <w:rPr>
          <w:rFonts w:eastAsia="Times New Roman"/>
          <w:color w:val="000000"/>
        </w:rPr>
        <w:t>квалификация:</w:t>
      </w:r>
      <w:r w:rsidR="002D3BB6">
        <w:rPr>
          <w:rFonts w:eastAsia="Times New Roman"/>
          <w:color w:val="000000"/>
        </w:rPr>
        <w:t xml:space="preserve"> </w:t>
      </w:r>
      <w:r w:rsidR="002D3BB6">
        <w:rPr>
          <w:color w:val="000000"/>
        </w:rPr>
        <w:t>специалист по судебному администрированию</w:t>
      </w:r>
    </w:p>
    <w:p w:rsidR="00BF381A" w:rsidRPr="00D0106C" w:rsidRDefault="00BF381A" w:rsidP="00BF381A">
      <w:pPr>
        <w:spacing w:after="5" w:line="261" w:lineRule="auto"/>
        <w:jc w:val="center"/>
        <w:rPr>
          <w:rFonts w:eastAsia="Times New Roman"/>
          <w:color w:val="000000"/>
        </w:rPr>
      </w:pPr>
    </w:p>
    <w:p w:rsidR="00BF381A" w:rsidRPr="00D0106C" w:rsidRDefault="00BF381A" w:rsidP="00BF381A">
      <w:pPr>
        <w:jc w:val="center"/>
        <w:outlineLvl w:val="0"/>
        <w:rPr>
          <w:rFonts w:eastAsia="Times New Roman"/>
        </w:rPr>
      </w:pPr>
      <w:bookmarkStart w:id="6" w:name="_Toc535593065"/>
      <w:bookmarkStart w:id="7" w:name="_Toc535922074"/>
      <w:bookmarkStart w:id="8" w:name="_Toc535922332"/>
      <w:bookmarkStart w:id="9" w:name="_Toc860184"/>
      <w:bookmarkStart w:id="10" w:name="_Toc863881"/>
      <w:bookmarkStart w:id="11" w:name="_Toc875809"/>
      <w:r w:rsidRPr="00D0106C">
        <w:rPr>
          <w:rFonts w:eastAsia="Times New Roman"/>
        </w:rPr>
        <w:t>Форма обучения: очная, заочная</w:t>
      </w:r>
      <w:bookmarkEnd w:id="6"/>
      <w:bookmarkEnd w:id="7"/>
      <w:bookmarkEnd w:id="8"/>
      <w:bookmarkEnd w:id="9"/>
      <w:bookmarkEnd w:id="10"/>
      <w:bookmarkEnd w:id="11"/>
    </w:p>
    <w:p w:rsidR="00BF381A" w:rsidRPr="00D0106C" w:rsidRDefault="00BF381A" w:rsidP="00BF381A">
      <w:pPr>
        <w:jc w:val="center"/>
        <w:rPr>
          <w:rFonts w:eastAsia="Times New Roman"/>
        </w:rPr>
      </w:pPr>
      <w:r w:rsidRPr="00D0106C">
        <w:rPr>
          <w:rFonts w:eastAsia="Times New Roman"/>
        </w:rPr>
        <w:t>Базовая подготовка</w:t>
      </w:r>
    </w:p>
    <w:p w:rsidR="00BF381A" w:rsidRPr="00D0106C" w:rsidRDefault="00BF381A" w:rsidP="00BF381A">
      <w:pPr>
        <w:jc w:val="center"/>
        <w:rPr>
          <w:rFonts w:eastAsia="Times New Roman"/>
        </w:rPr>
      </w:pPr>
    </w:p>
    <w:p w:rsidR="00BF381A" w:rsidRPr="00D0106C" w:rsidRDefault="00BF381A" w:rsidP="00BF381A">
      <w:pPr>
        <w:rPr>
          <w:rFonts w:eastAsia="Times New Roman"/>
        </w:rPr>
      </w:pPr>
    </w:p>
    <w:p w:rsidR="00BF381A" w:rsidRPr="00D0106C" w:rsidRDefault="00BF381A" w:rsidP="00BF381A">
      <w:pPr>
        <w:rPr>
          <w:rFonts w:eastAsia="Times New Roman"/>
        </w:rPr>
      </w:pPr>
    </w:p>
    <w:p w:rsidR="00BF381A" w:rsidRPr="00D0106C" w:rsidRDefault="00BF381A" w:rsidP="00BF381A"/>
    <w:p w:rsidR="00BF381A" w:rsidRPr="00D0106C" w:rsidRDefault="00BF381A" w:rsidP="00BF381A">
      <w:pPr>
        <w:rPr>
          <w:rFonts w:eastAsia="Times New Roman"/>
        </w:rPr>
      </w:pPr>
    </w:p>
    <w:p w:rsidR="00BF381A" w:rsidRPr="00D0106C" w:rsidRDefault="00BF381A" w:rsidP="00BF381A">
      <w:pPr>
        <w:rPr>
          <w:rFonts w:eastAsia="Times New Roman"/>
        </w:rPr>
      </w:pPr>
    </w:p>
    <w:p w:rsidR="00BF381A" w:rsidRPr="00D0106C" w:rsidRDefault="00BF381A" w:rsidP="00BF381A">
      <w:pPr>
        <w:rPr>
          <w:rFonts w:eastAsia="Times New Roman"/>
        </w:rPr>
      </w:pPr>
    </w:p>
    <w:p w:rsidR="00BF381A" w:rsidRPr="00D0106C" w:rsidRDefault="00BF381A" w:rsidP="00BF381A">
      <w:pPr>
        <w:rPr>
          <w:rFonts w:eastAsia="Times New Roman"/>
        </w:rPr>
      </w:pPr>
    </w:p>
    <w:p w:rsidR="00BF381A" w:rsidRPr="00D0106C" w:rsidRDefault="00BF381A" w:rsidP="00BF381A">
      <w:pPr>
        <w:rPr>
          <w:rFonts w:eastAsia="Times New Roman"/>
        </w:rPr>
      </w:pPr>
    </w:p>
    <w:p w:rsidR="00BF381A" w:rsidRPr="00D0106C" w:rsidRDefault="00BF381A" w:rsidP="00BF381A">
      <w:pPr>
        <w:rPr>
          <w:rFonts w:eastAsia="Times New Roman"/>
        </w:rPr>
      </w:pPr>
    </w:p>
    <w:p w:rsidR="00BF381A" w:rsidRPr="00D0106C" w:rsidRDefault="00BF381A" w:rsidP="00BF381A">
      <w:pPr>
        <w:rPr>
          <w:rFonts w:eastAsia="Times New Roman"/>
        </w:rPr>
      </w:pPr>
    </w:p>
    <w:p w:rsidR="00BF381A" w:rsidRPr="00D0106C" w:rsidRDefault="00BF381A" w:rsidP="00BF381A">
      <w:pPr>
        <w:rPr>
          <w:rFonts w:eastAsia="Times New Roman"/>
        </w:rPr>
      </w:pPr>
    </w:p>
    <w:p w:rsidR="00BF381A" w:rsidRPr="00D0106C" w:rsidRDefault="00BF381A" w:rsidP="00BF381A">
      <w:pPr>
        <w:rPr>
          <w:rFonts w:eastAsia="Times New Roman"/>
        </w:rPr>
      </w:pPr>
    </w:p>
    <w:p w:rsidR="00BF381A" w:rsidRPr="00D0106C" w:rsidRDefault="00BF381A" w:rsidP="00BF381A">
      <w:pPr>
        <w:rPr>
          <w:rFonts w:eastAsia="Times New Roman"/>
        </w:rPr>
      </w:pPr>
    </w:p>
    <w:p w:rsidR="00BF381A" w:rsidRPr="00D0106C" w:rsidRDefault="00BF381A" w:rsidP="00BF381A">
      <w:pPr>
        <w:rPr>
          <w:rFonts w:eastAsia="Times New Roman"/>
        </w:rPr>
      </w:pPr>
    </w:p>
    <w:p w:rsidR="00BF381A" w:rsidRPr="00D0106C" w:rsidRDefault="00BF381A" w:rsidP="00BF381A">
      <w:pPr>
        <w:rPr>
          <w:rFonts w:eastAsia="Times New Roman"/>
        </w:rPr>
      </w:pPr>
    </w:p>
    <w:p w:rsidR="00BF381A" w:rsidRPr="00D0106C" w:rsidRDefault="00BF381A" w:rsidP="00BF381A">
      <w:pPr>
        <w:rPr>
          <w:rFonts w:eastAsia="Times New Roman"/>
        </w:rPr>
      </w:pPr>
    </w:p>
    <w:p w:rsidR="00BF381A" w:rsidRPr="00D0106C" w:rsidRDefault="00BF381A" w:rsidP="00BF381A">
      <w:pPr>
        <w:jc w:val="center"/>
        <w:rPr>
          <w:rFonts w:eastAsia="Times New Roman"/>
        </w:rPr>
      </w:pPr>
      <w:r w:rsidRPr="00D0106C">
        <w:rPr>
          <w:rFonts w:eastAsia="Times New Roman"/>
        </w:rPr>
        <w:t xml:space="preserve">Томск 2018 </w:t>
      </w:r>
    </w:p>
    <w:p w:rsidR="00305987" w:rsidRPr="00D0106C" w:rsidRDefault="00305987" w:rsidP="00465B8F">
      <w:r w:rsidRPr="00D0106C">
        <w:rPr>
          <w:rFonts w:eastAsia="Times New Roman"/>
        </w:rPr>
        <w:br w:type="page"/>
      </w:r>
    </w:p>
    <w:p w:rsidR="00305987" w:rsidRPr="00D0106C" w:rsidRDefault="00305987" w:rsidP="00305987">
      <w:pPr>
        <w:sectPr w:rsidR="00305987" w:rsidRPr="00D0106C" w:rsidSect="00D25F37">
          <w:footerReference w:type="default" r:id="rId7"/>
          <w:footerReference w:type="first" r:id="rId8"/>
          <w:pgSz w:w="11900" w:h="16838"/>
          <w:pgMar w:top="849" w:right="846" w:bottom="391" w:left="852" w:header="0" w:footer="669" w:gutter="0"/>
          <w:cols w:space="720" w:equalWidth="0">
            <w:col w:w="10208"/>
          </w:cols>
        </w:sectPr>
      </w:pPr>
    </w:p>
    <w:p w:rsidR="00305987" w:rsidRPr="00D0106C" w:rsidRDefault="00305987" w:rsidP="00305987">
      <w:pPr>
        <w:pStyle w:val="1"/>
        <w:jc w:val="center"/>
        <w:rPr>
          <w:rFonts w:eastAsia="Times New Roman"/>
          <w:sz w:val="22"/>
          <w:szCs w:val="22"/>
        </w:rPr>
      </w:pPr>
      <w:bookmarkStart w:id="12" w:name="_Toc875811"/>
      <w:r w:rsidRPr="00D0106C">
        <w:rPr>
          <w:rFonts w:eastAsia="Times New Roman"/>
          <w:sz w:val="22"/>
          <w:szCs w:val="22"/>
        </w:rPr>
        <w:lastRenderedPageBreak/>
        <w:t>1. ПАСПОРТ ПРОГРАММЫ ПРОФЕССИОНАЛЬНОГО МОДУЛЯ</w:t>
      </w:r>
      <w:bookmarkEnd w:id="12"/>
      <w:r w:rsidRPr="00D0106C">
        <w:rPr>
          <w:rFonts w:eastAsia="Times New Roman"/>
          <w:sz w:val="22"/>
          <w:szCs w:val="22"/>
        </w:rPr>
        <w:t xml:space="preserve"> </w:t>
      </w:r>
    </w:p>
    <w:p w:rsidR="00305987" w:rsidRPr="00D0106C" w:rsidRDefault="00305987" w:rsidP="00305987"/>
    <w:p w:rsidR="00305987" w:rsidRPr="00D0106C" w:rsidRDefault="00305987" w:rsidP="00305987"/>
    <w:p w:rsidR="00305987" w:rsidRPr="00D0106C" w:rsidRDefault="00305987" w:rsidP="00305987">
      <w:pPr>
        <w:jc w:val="both"/>
      </w:pPr>
      <w:r w:rsidRPr="00D0106C">
        <w:rPr>
          <w:rFonts w:eastAsia="Times New Roman"/>
          <w:b/>
          <w:bCs/>
        </w:rPr>
        <w:t>1.1. Область применения программы</w:t>
      </w:r>
    </w:p>
    <w:p w:rsidR="00305987" w:rsidRPr="00D0106C" w:rsidRDefault="00305987" w:rsidP="00305987">
      <w:pPr>
        <w:pStyle w:val="a5"/>
        <w:kinsoku w:val="0"/>
        <w:overflowPunct w:val="0"/>
        <w:ind w:left="0" w:right="-15" w:firstLine="567"/>
        <w:jc w:val="both"/>
        <w:rPr>
          <w:b/>
          <w:bCs/>
          <w:spacing w:val="19"/>
          <w:sz w:val="22"/>
          <w:szCs w:val="22"/>
        </w:rPr>
      </w:pPr>
      <w:r w:rsidRPr="00D0106C">
        <w:rPr>
          <w:spacing w:val="-1"/>
          <w:sz w:val="22"/>
          <w:szCs w:val="22"/>
        </w:rPr>
        <w:t>Рабочая</w:t>
      </w:r>
      <w:r w:rsidRPr="00D0106C">
        <w:rPr>
          <w:spacing w:val="24"/>
          <w:sz w:val="22"/>
          <w:szCs w:val="22"/>
        </w:rPr>
        <w:t xml:space="preserve"> </w:t>
      </w:r>
      <w:r w:rsidRPr="00D0106C">
        <w:rPr>
          <w:spacing w:val="-1"/>
          <w:sz w:val="22"/>
          <w:szCs w:val="22"/>
        </w:rPr>
        <w:t>программа</w:t>
      </w:r>
      <w:r w:rsidRPr="00D0106C">
        <w:rPr>
          <w:spacing w:val="23"/>
          <w:sz w:val="22"/>
          <w:szCs w:val="22"/>
        </w:rPr>
        <w:t xml:space="preserve"> </w:t>
      </w:r>
      <w:r w:rsidRPr="00D0106C">
        <w:rPr>
          <w:spacing w:val="-1"/>
          <w:sz w:val="22"/>
          <w:szCs w:val="22"/>
        </w:rPr>
        <w:t>профессионального</w:t>
      </w:r>
      <w:r w:rsidRPr="00D0106C">
        <w:rPr>
          <w:spacing w:val="24"/>
          <w:sz w:val="22"/>
          <w:szCs w:val="22"/>
        </w:rPr>
        <w:t xml:space="preserve"> </w:t>
      </w:r>
      <w:r w:rsidRPr="00D0106C">
        <w:rPr>
          <w:spacing w:val="-1"/>
          <w:sz w:val="22"/>
          <w:szCs w:val="22"/>
        </w:rPr>
        <w:t>модуля</w:t>
      </w:r>
      <w:r w:rsidRPr="00D0106C">
        <w:rPr>
          <w:spacing w:val="26"/>
          <w:sz w:val="22"/>
          <w:szCs w:val="22"/>
        </w:rPr>
        <w:t xml:space="preserve"> </w:t>
      </w:r>
      <w:r w:rsidRPr="00D0106C">
        <w:rPr>
          <w:spacing w:val="-1"/>
          <w:sz w:val="22"/>
          <w:szCs w:val="22"/>
        </w:rPr>
        <w:t>(далее</w:t>
      </w:r>
      <w:r w:rsidRPr="00D0106C">
        <w:rPr>
          <w:spacing w:val="23"/>
          <w:sz w:val="22"/>
          <w:szCs w:val="22"/>
        </w:rPr>
        <w:t xml:space="preserve"> </w:t>
      </w:r>
      <w:r w:rsidR="00D109F3" w:rsidRPr="00D0106C">
        <w:rPr>
          <w:spacing w:val="23"/>
          <w:sz w:val="22"/>
          <w:szCs w:val="22"/>
        </w:rPr>
        <w:t>–</w:t>
      </w:r>
      <w:r w:rsidRPr="00D0106C">
        <w:rPr>
          <w:spacing w:val="23"/>
          <w:sz w:val="22"/>
          <w:szCs w:val="22"/>
        </w:rPr>
        <w:t xml:space="preserve"> </w:t>
      </w:r>
      <w:r w:rsidRPr="00D0106C">
        <w:rPr>
          <w:spacing w:val="-1"/>
          <w:sz w:val="22"/>
          <w:szCs w:val="22"/>
        </w:rPr>
        <w:t>рабочая</w:t>
      </w:r>
      <w:r w:rsidRPr="00D0106C">
        <w:rPr>
          <w:spacing w:val="23"/>
          <w:sz w:val="22"/>
          <w:szCs w:val="22"/>
        </w:rPr>
        <w:t xml:space="preserve"> </w:t>
      </w:r>
      <w:r w:rsidRPr="00D0106C">
        <w:rPr>
          <w:spacing w:val="-1"/>
          <w:sz w:val="22"/>
          <w:szCs w:val="22"/>
        </w:rPr>
        <w:t>программа)</w:t>
      </w:r>
      <w:r w:rsidRPr="00D0106C">
        <w:rPr>
          <w:spacing w:val="37"/>
          <w:sz w:val="22"/>
          <w:szCs w:val="22"/>
        </w:rPr>
        <w:t xml:space="preserve"> </w:t>
      </w:r>
      <w:r w:rsidRPr="00D0106C">
        <w:rPr>
          <w:spacing w:val="-1"/>
          <w:sz w:val="22"/>
          <w:szCs w:val="22"/>
        </w:rPr>
        <w:t>является</w:t>
      </w:r>
      <w:r w:rsidRPr="00D0106C">
        <w:rPr>
          <w:spacing w:val="23"/>
          <w:sz w:val="22"/>
          <w:szCs w:val="22"/>
        </w:rPr>
        <w:t xml:space="preserve"> </w:t>
      </w:r>
      <w:r w:rsidRPr="00D0106C">
        <w:rPr>
          <w:spacing w:val="-1"/>
          <w:sz w:val="22"/>
          <w:szCs w:val="22"/>
        </w:rPr>
        <w:t>частью</w:t>
      </w:r>
      <w:r w:rsidRPr="00D0106C">
        <w:rPr>
          <w:spacing w:val="21"/>
          <w:sz w:val="22"/>
          <w:szCs w:val="22"/>
        </w:rPr>
        <w:t xml:space="preserve"> </w:t>
      </w:r>
      <w:r w:rsidRPr="00D0106C">
        <w:rPr>
          <w:spacing w:val="-1"/>
          <w:sz w:val="22"/>
          <w:szCs w:val="22"/>
        </w:rPr>
        <w:t>образовательной</w:t>
      </w:r>
      <w:r w:rsidRPr="00D0106C">
        <w:rPr>
          <w:spacing w:val="20"/>
          <w:sz w:val="22"/>
          <w:szCs w:val="22"/>
        </w:rPr>
        <w:t xml:space="preserve"> </w:t>
      </w:r>
      <w:r w:rsidRPr="00D0106C">
        <w:rPr>
          <w:spacing w:val="-1"/>
          <w:sz w:val="22"/>
          <w:szCs w:val="22"/>
        </w:rPr>
        <w:t>программы</w:t>
      </w:r>
      <w:r w:rsidRPr="00D0106C">
        <w:rPr>
          <w:spacing w:val="23"/>
          <w:sz w:val="22"/>
          <w:szCs w:val="22"/>
        </w:rPr>
        <w:t xml:space="preserve"> </w:t>
      </w:r>
      <w:r w:rsidRPr="00D0106C">
        <w:rPr>
          <w:spacing w:val="-2"/>
          <w:sz w:val="22"/>
          <w:szCs w:val="22"/>
        </w:rPr>
        <w:t>среднего</w:t>
      </w:r>
      <w:r w:rsidRPr="00D0106C">
        <w:rPr>
          <w:spacing w:val="23"/>
          <w:sz w:val="22"/>
          <w:szCs w:val="22"/>
        </w:rPr>
        <w:t xml:space="preserve"> </w:t>
      </w:r>
      <w:r w:rsidRPr="00D0106C">
        <w:rPr>
          <w:spacing w:val="-1"/>
          <w:sz w:val="22"/>
          <w:szCs w:val="22"/>
        </w:rPr>
        <w:t>профессионального</w:t>
      </w:r>
      <w:r w:rsidRPr="00D0106C">
        <w:rPr>
          <w:spacing w:val="51"/>
          <w:sz w:val="22"/>
          <w:szCs w:val="22"/>
        </w:rPr>
        <w:t xml:space="preserve"> </w:t>
      </w:r>
      <w:r w:rsidRPr="00D0106C">
        <w:rPr>
          <w:spacing w:val="-1"/>
          <w:sz w:val="22"/>
          <w:szCs w:val="22"/>
        </w:rPr>
        <w:t>образования</w:t>
      </w:r>
      <w:r w:rsidRPr="00D0106C">
        <w:rPr>
          <w:spacing w:val="16"/>
          <w:sz w:val="22"/>
          <w:szCs w:val="22"/>
        </w:rPr>
        <w:t xml:space="preserve"> </w:t>
      </w:r>
      <w:r w:rsidR="00D109F3" w:rsidRPr="00D0106C">
        <w:rPr>
          <w:sz w:val="22"/>
          <w:szCs w:val="22"/>
        </w:rPr>
        <w:t>–</w:t>
      </w:r>
      <w:r w:rsidRPr="00D0106C">
        <w:rPr>
          <w:spacing w:val="17"/>
          <w:sz w:val="22"/>
          <w:szCs w:val="22"/>
        </w:rPr>
        <w:t xml:space="preserve"> </w:t>
      </w:r>
      <w:r w:rsidRPr="00D0106C">
        <w:rPr>
          <w:spacing w:val="-2"/>
          <w:sz w:val="22"/>
          <w:szCs w:val="22"/>
        </w:rPr>
        <w:t>программы</w:t>
      </w:r>
      <w:r w:rsidRPr="00D0106C">
        <w:rPr>
          <w:spacing w:val="16"/>
          <w:sz w:val="22"/>
          <w:szCs w:val="22"/>
        </w:rPr>
        <w:t xml:space="preserve"> </w:t>
      </w:r>
      <w:r w:rsidRPr="00D0106C">
        <w:rPr>
          <w:spacing w:val="-1"/>
          <w:sz w:val="22"/>
          <w:szCs w:val="22"/>
        </w:rPr>
        <w:t>подготовки</w:t>
      </w:r>
      <w:r w:rsidRPr="00D0106C">
        <w:rPr>
          <w:spacing w:val="14"/>
          <w:sz w:val="22"/>
          <w:szCs w:val="22"/>
        </w:rPr>
        <w:t xml:space="preserve"> </w:t>
      </w:r>
      <w:r w:rsidRPr="00D0106C">
        <w:rPr>
          <w:spacing w:val="-1"/>
          <w:sz w:val="22"/>
          <w:szCs w:val="22"/>
        </w:rPr>
        <w:t>специалистов</w:t>
      </w:r>
      <w:r w:rsidRPr="00D0106C">
        <w:rPr>
          <w:spacing w:val="15"/>
          <w:sz w:val="22"/>
          <w:szCs w:val="22"/>
        </w:rPr>
        <w:t xml:space="preserve"> </w:t>
      </w:r>
      <w:r w:rsidRPr="00D0106C">
        <w:rPr>
          <w:spacing w:val="-1"/>
          <w:sz w:val="22"/>
          <w:szCs w:val="22"/>
        </w:rPr>
        <w:t>среднего</w:t>
      </w:r>
      <w:r w:rsidRPr="00D0106C">
        <w:rPr>
          <w:spacing w:val="17"/>
          <w:sz w:val="22"/>
          <w:szCs w:val="22"/>
        </w:rPr>
        <w:t xml:space="preserve"> </w:t>
      </w:r>
      <w:r w:rsidRPr="00D0106C">
        <w:rPr>
          <w:spacing w:val="-1"/>
          <w:sz w:val="22"/>
          <w:szCs w:val="22"/>
        </w:rPr>
        <w:t>звена</w:t>
      </w:r>
      <w:r w:rsidRPr="00D0106C">
        <w:rPr>
          <w:spacing w:val="16"/>
          <w:sz w:val="22"/>
          <w:szCs w:val="22"/>
        </w:rPr>
        <w:t xml:space="preserve"> </w:t>
      </w:r>
      <w:r w:rsidRPr="00D0106C">
        <w:rPr>
          <w:sz w:val="22"/>
          <w:szCs w:val="22"/>
        </w:rPr>
        <w:t>и</w:t>
      </w:r>
      <w:r w:rsidRPr="00D0106C">
        <w:rPr>
          <w:spacing w:val="16"/>
          <w:sz w:val="22"/>
          <w:szCs w:val="22"/>
        </w:rPr>
        <w:t xml:space="preserve"> </w:t>
      </w:r>
      <w:r w:rsidRPr="00D0106C">
        <w:rPr>
          <w:spacing w:val="-1"/>
          <w:sz w:val="22"/>
          <w:szCs w:val="22"/>
        </w:rPr>
        <w:t>составлена</w:t>
      </w:r>
      <w:r w:rsidRPr="00D0106C">
        <w:rPr>
          <w:spacing w:val="43"/>
          <w:sz w:val="22"/>
          <w:szCs w:val="22"/>
        </w:rPr>
        <w:t xml:space="preserve"> </w:t>
      </w:r>
      <w:r w:rsidRPr="00D0106C">
        <w:rPr>
          <w:sz w:val="22"/>
          <w:szCs w:val="22"/>
        </w:rPr>
        <w:t>в</w:t>
      </w:r>
      <w:r w:rsidRPr="00D0106C">
        <w:rPr>
          <w:spacing w:val="54"/>
          <w:sz w:val="22"/>
          <w:szCs w:val="22"/>
        </w:rPr>
        <w:t xml:space="preserve"> </w:t>
      </w:r>
      <w:r w:rsidRPr="00D0106C">
        <w:rPr>
          <w:spacing w:val="-1"/>
          <w:sz w:val="22"/>
          <w:szCs w:val="22"/>
        </w:rPr>
        <w:t>соответствии</w:t>
      </w:r>
      <w:r w:rsidRPr="00D0106C">
        <w:rPr>
          <w:spacing w:val="54"/>
          <w:sz w:val="22"/>
          <w:szCs w:val="22"/>
        </w:rPr>
        <w:t xml:space="preserve"> </w:t>
      </w:r>
      <w:r w:rsidRPr="00D0106C">
        <w:rPr>
          <w:sz w:val="22"/>
          <w:szCs w:val="22"/>
        </w:rPr>
        <w:t>с</w:t>
      </w:r>
      <w:r w:rsidRPr="00D0106C">
        <w:rPr>
          <w:spacing w:val="54"/>
          <w:sz w:val="22"/>
          <w:szCs w:val="22"/>
        </w:rPr>
        <w:t xml:space="preserve"> </w:t>
      </w:r>
      <w:r w:rsidRPr="00D0106C">
        <w:rPr>
          <w:spacing w:val="-1"/>
          <w:sz w:val="22"/>
          <w:szCs w:val="22"/>
        </w:rPr>
        <w:t>ФГОС</w:t>
      </w:r>
      <w:r w:rsidRPr="00D0106C">
        <w:rPr>
          <w:spacing w:val="54"/>
          <w:sz w:val="22"/>
          <w:szCs w:val="22"/>
        </w:rPr>
        <w:t xml:space="preserve"> </w:t>
      </w:r>
      <w:r w:rsidRPr="00D0106C">
        <w:rPr>
          <w:spacing w:val="-1"/>
          <w:sz w:val="22"/>
          <w:szCs w:val="22"/>
        </w:rPr>
        <w:t>СПО</w:t>
      </w:r>
      <w:r w:rsidRPr="00D0106C">
        <w:rPr>
          <w:spacing w:val="56"/>
          <w:sz w:val="22"/>
          <w:szCs w:val="22"/>
        </w:rPr>
        <w:t xml:space="preserve"> </w:t>
      </w:r>
      <w:r w:rsidRPr="00D0106C">
        <w:rPr>
          <w:spacing w:val="-1"/>
          <w:sz w:val="22"/>
          <w:szCs w:val="22"/>
        </w:rPr>
        <w:t>для</w:t>
      </w:r>
      <w:r w:rsidRPr="00D0106C">
        <w:rPr>
          <w:spacing w:val="54"/>
          <w:sz w:val="22"/>
          <w:szCs w:val="22"/>
        </w:rPr>
        <w:t xml:space="preserve"> </w:t>
      </w:r>
      <w:r w:rsidRPr="00D0106C">
        <w:rPr>
          <w:spacing w:val="-1"/>
          <w:sz w:val="22"/>
          <w:szCs w:val="22"/>
        </w:rPr>
        <w:t>специальности</w:t>
      </w:r>
      <w:r w:rsidRPr="00D0106C">
        <w:rPr>
          <w:spacing w:val="54"/>
          <w:sz w:val="22"/>
          <w:szCs w:val="22"/>
        </w:rPr>
        <w:t xml:space="preserve"> </w:t>
      </w:r>
      <w:r w:rsidRPr="00D0106C">
        <w:rPr>
          <w:spacing w:val="-1"/>
          <w:sz w:val="22"/>
          <w:szCs w:val="22"/>
        </w:rPr>
        <w:t>СПО</w:t>
      </w:r>
      <w:r w:rsidRPr="00D0106C">
        <w:rPr>
          <w:spacing w:val="56"/>
          <w:sz w:val="22"/>
          <w:szCs w:val="22"/>
        </w:rPr>
        <w:t xml:space="preserve"> </w:t>
      </w:r>
      <w:r w:rsidRPr="00D0106C">
        <w:rPr>
          <w:spacing w:val="-1"/>
          <w:sz w:val="22"/>
          <w:szCs w:val="22"/>
        </w:rPr>
        <w:t>40.02.03</w:t>
      </w:r>
      <w:r w:rsidRPr="00D0106C">
        <w:rPr>
          <w:spacing w:val="57"/>
          <w:sz w:val="22"/>
          <w:szCs w:val="22"/>
        </w:rPr>
        <w:t xml:space="preserve"> «</w:t>
      </w:r>
      <w:r w:rsidRPr="00D0106C">
        <w:rPr>
          <w:spacing w:val="-2"/>
          <w:sz w:val="22"/>
          <w:szCs w:val="22"/>
        </w:rPr>
        <w:t>Право и судебное администрирование</w:t>
      </w:r>
      <w:r w:rsidRPr="00D0106C">
        <w:rPr>
          <w:spacing w:val="-1"/>
          <w:sz w:val="22"/>
          <w:szCs w:val="22"/>
        </w:rPr>
        <w:t>»</w:t>
      </w:r>
      <w:r w:rsidRPr="00D0106C">
        <w:rPr>
          <w:spacing w:val="58"/>
          <w:sz w:val="22"/>
          <w:szCs w:val="22"/>
        </w:rPr>
        <w:t xml:space="preserve"> </w:t>
      </w:r>
      <w:r w:rsidRPr="00D0106C">
        <w:rPr>
          <w:sz w:val="22"/>
          <w:szCs w:val="22"/>
        </w:rPr>
        <w:t>в</w:t>
      </w:r>
      <w:r w:rsidRPr="00D0106C">
        <w:rPr>
          <w:spacing w:val="54"/>
          <w:sz w:val="22"/>
          <w:szCs w:val="22"/>
        </w:rPr>
        <w:t xml:space="preserve"> </w:t>
      </w:r>
      <w:r w:rsidRPr="00D0106C">
        <w:rPr>
          <w:spacing w:val="-1"/>
          <w:sz w:val="22"/>
          <w:szCs w:val="22"/>
        </w:rPr>
        <w:t>части</w:t>
      </w:r>
      <w:r w:rsidRPr="00D0106C">
        <w:rPr>
          <w:spacing w:val="52"/>
          <w:sz w:val="22"/>
          <w:szCs w:val="22"/>
        </w:rPr>
        <w:t xml:space="preserve"> </w:t>
      </w:r>
      <w:r w:rsidRPr="00D0106C">
        <w:rPr>
          <w:spacing w:val="-1"/>
          <w:sz w:val="22"/>
          <w:szCs w:val="22"/>
        </w:rPr>
        <w:t>освоения</w:t>
      </w:r>
      <w:r w:rsidRPr="00D0106C">
        <w:rPr>
          <w:spacing w:val="52"/>
          <w:sz w:val="22"/>
          <w:szCs w:val="22"/>
        </w:rPr>
        <w:t xml:space="preserve"> </w:t>
      </w:r>
      <w:r w:rsidRPr="00D0106C">
        <w:rPr>
          <w:spacing w:val="-1"/>
          <w:sz w:val="22"/>
          <w:szCs w:val="22"/>
        </w:rPr>
        <w:t>основного</w:t>
      </w:r>
      <w:r w:rsidRPr="00D0106C">
        <w:rPr>
          <w:spacing w:val="55"/>
          <w:sz w:val="22"/>
          <w:szCs w:val="22"/>
        </w:rPr>
        <w:t xml:space="preserve"> </w:t>
      </w:r>
      <w:r w:rsidRPr="00D0106C">
        <w:rPr>
          <w:spacing w:val="-2"/>
          <w:sz w:val="22"/>
          <w:szCs w:val="22"/>
        </w:rPr>
        <w:t>вида</w:t>
      </w:r>
      <w:r w:rsidRPr="00D0106C">
        <w:rPr>
          <w:spacing w:val="54"/>
          <w:sz w:val="22"/>
          <w:szCs w:val="22"/>
        </w:rPr>
        <w:t xml:space="preserve"> </w:t>
      </w:r>
      <w:r w:rsidRPr="00D0106C">
        <w:rPr>
          <w:spacing w:val="-1"/>
          <w:sz w:val="22"/>
          <w:szCs w:val="22"/>
        </w:rPr>
        <w:t>профессиональной</w:t>
      </w:r>
      <w:r w:rsidRPr="00D0106C">
        <w:rPr>
          <w:spacing w:val="41"/>
          <w:sz w:val="22"/>
          <w:szCs w:val="22"/>
        </w:rPr>
        <w:t xml:space="preserve"> </w:t>
      </w:r>
      <w:r w:rsidRPr="00D0106C">
        <w:rPr>
          <w:spacing w:val="-1"/>
          <w:sz w:val="22"/>
          <w:szCs w:val="22"/>
        </w:rPr>
        <w:t>деятельности:</w:t>
      </w:r>
      <w:r w:rsidRPr="00D0106C">
        <w:rPr>
          <w:spacing w:val="34"/>
          <w:sz w:val="22"/>
          <w:szCs w:val="22"/>
        </w:rPr>
        <w:t xml:space="preserve"> </w:t>
      </w:r>
      <w:r w:rsidR="003B3E1A" w:rsidRPr="00D0106C">
        <w:rPr>
          <w:bCs/>
          <w:spacing w:val="-1"/>
          <w:sz w:val="22"/>
          <w:szCs w:val="22"/>
        </w:rPr>
        <w:t>Организационно-техническое обеспечение работы судов</w:t>
      </w:r>
      <w:r w:rsidRPr="00D0106C">
        <w:rPr>
          <w:bCs/>
          <w:spacing w:val="-1"/>
          <w:sz w:val="22"/>
          <w:szCs w:val="22"/>
        </w:rPr>
        <w:t>.</w:t>
      </w:r>
      <w:r w:rsidRPr="00D0106C">
        <w:rPr>
          <w:b/>
          <w:bCs/>
          <w:spacing w:val="19"/>
          <w:sz w:val="22"/>
          <w:szCs w:val="22"/>
        </w:rPr>
        <w:t xml:space="preserve"> </w:t>
      </w:r>
    </w:p>
    <w:p w:rsidR="00305987" w:rsidRPr="00D0106C" w:rsidRDefault="00305987" w:rsidP="00305987">
      <w:pPr>
        <w:pStyle w:val="a5"/>
        <w:kinsoku w:val="0"/>
        <w:overflowPunct w:val="0"/>
        <w:ind w:left="0" w:right="-15" w:firstLine="567"/>
        <w:jc w:val="both"/>
        <w:rPr>
          <w:b/>
          <w:bCs/>
          <w:spacing w:val="19"/>
          <w:sz w:val="22"/>
          <w:szCs w:val="22"/>
        </w:rPr>
      </w:pPr>
    </w:p>
    <w:p w:rsidR="00305987" w:rsidRPr="00D0106C" w:rsidRDefault="00305987" w:rsidP="00305987">
      <w:pPr>
        <w:pStyle w:val="1"/>
        <w:tabs>
          <w:tab w:val="left" w:pos="611"/>
        </w:tabs>
        <w:ind w:left="0" w:right="-15"/>
        <w:jc w:val="both"/>
        <w:rPr>
          <w:sz w:val="22"/>
          <w:szCs w:val="22"/>
        </w:rPr>
      </w:pPr>
      <w:bookmarkStart w:id="13" w:name="_Toc535593068"/>
      <w:bookmarkStart w:id="14" w:name="_Toc535922077"/>
      <w:bookmarkStart w:id="15" w:name="_Toc535922335"/>
      <w:bookmarkStart w:id="16" w:name="_Toc860187"/>
      <w:bookmarkStart w:id="17" w:name="_Toc863884"/>
      <w:bookmarkStart w:id="18" w:name="_Toc875812"/>
      <w:r w:rsidRPr="00D0106C">
        <w:rPr>
          <w:sz w:val="22"/>
          <w:szCs w:val="22"/>
        </w:rPr>
        <w:t xml:space="preserve">1.2. Место дисциплины в структуре основной профессиональной образовательной программы: </w:t>
      </w:r>
      <w:r w:rsidRPr="00D0106C">
        <w:rPr>
          <w:b w:val="0"/>
          <w:sz w:val="22"/>
          <w:szCs w:val="22"/>
        </w:rPr>
        <w:t>профессиональные модули.</w:t>
      </w:r>
      <w:bookmarkEnd w:id="13"/>
      <w:bookmarkEnd w:id="14"/>
      <w:bookmarkEnd w:id="15"/>
      <w:bookmarkEnd w:id="16"/>
      <w:bookmarkEnd w:id="17"/>
      <w:bookmarkEnd w:id="18"/>
      <w:r w:rsidRPr="00D0106C">
        <w:rPr>
          <w:spacing w:val="-1"/>
          <w:sz w:val="22"/>
          <w:szCs w:val="22"/>
        </w:rPr>
        <w:t xml:space="preserve"> </w:t>
      </w:r>
    </w:p>
    <w:p w:rsidR="00305987" w:rsidRPr="00D0106C" w:rsidRDefault="00305987" w:rsidP="00305987">
      <w:pPr>
        <w:jc w:val="both"/>
        <w:rPr>
          <w:rFonts w:eastAsia="Times New Roman"/>
          <w:b/>
          <w:bCs/>
        </w:rPr>
      </w:pPr>
    </w:p>
    <w:p w:rsidR="00305987" w:rsidRPr="00D0106C" w:rsidRDefault="00305987" w:rsidP="00305987">
      <w:pPr>
        <w:jc w:val="both"/>
        <w:rPr>
          <w:rFonts w:eastAsia="Times New Roman"/>
          <w:b/>
          <w:bCs/>
        </w:rPr>
      </w:pPr>
      <w:r w:rsidRPr="00D0106C">
        <w:rPr>
          <w:rFonts w:eastAsia="Times New Roman"/>
          <w:b/>
          <w:bCs/>
        </w:rPr>
        <w:t>1.3. Цели и задачи профессионального модуля – требования к результатам</w:t>
      </w:r>
      <w:r w:rsidRPr="00D0106C">
        <w:t xml:space="preserve"> </w:t>
      </w:r>
      <w:r w:rsidRPr="00D0106C">
        <w:rPr>
          <w:rFonts w:eastAsia="Times New Roman"/>
          <w:b/>
          <w:bCs/>
        </w:rPr>
        <w:t>освоения профессионального модуля</w:t>
      </w:r>
    </w:p>
    <w:p w:rsidR="00305987" w:rsidRPr="00D0106C" w:rsidRDefault="00305987" w:rsidP="00305987">
      <w:pPr>
        <w:suppressAutoHyphens/>
        <w:ind w:right="-15" w:firstLine="567"/>
        <w:jc w:val="both"/>
      </w:pPr>
      <w:r w:rsidRPr="00D0106C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05987" w:rsidRPr="00D0106C" w:rsidRDefault="00305987" w:rsidP="00305987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0106C">
        <w:rPr>
          <w:rFonts w:ascii="Times New Roman" w:hAnsi="Times New Roman" w:cs="Times New Roman"/>
          <w:b/>
          <w:sz w:val="22"/>
          <w:szCs w:val="22"/>
        </w:rPr>
        <w:t>иметь практический опыт:</w:t>
      </w:r>
    </w:p>
    <w:p w:rsidR="00E61422" w:rsidRPr="00D0106C" w:rsidRDefault="00E61422" w:rsidP="00E61422">
      <w:pPr>
        <w:pStyle w:val="a4"/>
        <w:numPr>
          <w:ilvl w:val="0"/>
          <w:numId w:val="25"/>
        </w:numPr>
        <w:rPr>
          <w:sz w:val="22"/>
          <w:szCs w:val="22"/>
        </w:rPr>
      </w:pPr>
      <w:r w:rsidRPr="00D0106C">
        <w:rPr>
          <w:sz w:val="22"/>
          <w:szCs w:val="22"/>
        </w:rPr>
        <w:t>по осуществлению полномочий соответствующего работника аппарата суда в соответствии с его должностным регламентом;</w:t>
      </w:r>
    </w:p>
    <w:p w:rsidR="00305987" w:rsidRPr="00D0106C" w:rsidRDefault="00305987" w:rsidP="00305987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0106C">
        <w:rPr>
          <w:rFonts w:ascii="Times New Roman" w:hAnsi="Times New Roman" w:cs="Times New Roman"/>
          <w:b/>
          <w:sz w:val="22"/>
          <w:szCs w:val="22"/>
        </w:rPr>
        <w:t>уметь:</w:t>
      </w:r>
    </w:p>
    <w:p w:rsidR="00E61422" w:rsidRPr="00D0106C" w:rsidRDefault="00E61422" w:rsidP="00E61422">
      <w:pPr>
        <w:pStyle w:val="a4"/>
        <w:numPr>
          <w:ilvl w:val="0"/>
          <w:numId w:val="25"/>
        </w:numPr>
        <w:jc w:val="both"/>
        <w:rPr>
          <w:sz w:val="22"/>
          <w:szCs w:val="22"/>
        </w:rPr>
      </w:pPr>
      <w:r w:rsidRPr="00D0106C">
        <w:rPr>
          <w:sz w:val="22"/>
          <w:szCs w:val="22"/>
        </w:rPr>
        <w:t>пользоваться нормативно-методическими документами по делопроизводству в суде;</w:t>
      </w:r>
    </w:p>
    <w:p w:rsidR="00E61422" w:rsidRPr="00D0106C" w:rsidRDefault="00E61422" w:rsidP="00E61422">
      <w:pPr>
        <w:pStyle w:val="a4"/>
        <w:numPr>
          <w:ilvl w:val="0"/>
          <w:numId w:val="25"/>
        </w:numPr>
        <w:jc w:val="both"/>
        <w:rPr>
          <w:sz w:val="22"/>
          <w:szCs w:val="22"/>
        </w:rPr>
      </w:pPr>
      <w:r w:rsidRPr="00D0106C">
        <w:rPr>
          <w:sz w:val="22"/>
          <w:szCs w:val="22"/>
        </w:rPr>
        <w:t>вести работу с документами (регистрация, контроль исполнения, справочно-информационная работа);</w:t>
      </w:r>
    </w:p>
    <w:p w:rsidR="00E61422" w:rsidRPr="00D0106C" w:rsidRDefault="00E61422" w:rsidP="00E61422">
      <w:pPr>
        <w:pStyle w:val="a4"/>
        <w:numPr>
          <w:ilvl w:val="0"/>
          <w:numId w:val="25"/>
        </w:numPr>
        <w:jc w:val="both"/>
        <w:rPr>
          <w:sz w:val="22"/>
          <w:szCs w:val="22"/>
        </w:rPr>
      </w:pPr>
      <w:r w:rsidRPr="00D0106C">
        <w:rPr>
          <w:sz w:val="22"/>
          <w:szCs w:val="22"/>
        </w:rPr>
        <w:t>составлять и оформлять номенклатуру дел в суде;</w:t>
      </w:r>
    </w:p>
    <w:p w:rsidR="00E61422" w:rsidRPr="00D0106C" w:rsidRDefault="00E61422" w:rsidP="00E61422">
      <w:pPr>
        <w:pStyle w:val="a4"/>
        <w:numPr>
          <w:ilvl w:val="0"/>
          <w:numId w:val="25"/>
        </w:numPr>
        <w:jc w:val="both"/>
        <w:rPr>
          <w:sz w:val="22"/>
          <w:szCs w:val="22"/>
        </w:rPr>
      </w:pPr>
      <w:r w:rsidRPr="00D0106C">
        <w:rPr>
          <w:sz w:val="22"/>
          <w:szCs w:val="22"/>
        </w:rPr>
        <w:t>формировать дела на стадии принятия и назначения к судебному рассмотрению и после их рассмотрения;</w:t>
      </w:r>
    </w:p>
    <w:p w:rsidR="00E61422" w:rsidRPr="00D0106C" w:rsidRDefault="00E61422" w:rsidP="00E61422">
      <w:pPr>
        <w:pStyle w:val="a4"/>
        <w:numPr>
          <w:ilvl w:val="0"/>
          <w:numId w:val="25"/>
        </w:numPr>
        <w:jc w:val="both"/>
        <w:rPr>
          <w:sz w:val="22"/>
          <w:szCs w:val="22"/>
        </w:rPr>
      </w:pPr>
      <w:r w:rsidRPr="00D0106C">
        <w:rPr>
          <w:sz w:val="22"/>
          <w:szCs w:val="22"/>
        </w:rPr>
        <w:t>составлять, редактировать и оформлять организационно-распорядительные документы;</w:t>
      </w:r>
    </w:p>
    <w:p w:rsidR="00E61422" w:rsidRPr="00D0106C" w:rsidRDefault="00E61422" w:rsidP="00E61422">
      <w:pPr>
        <w:pStyle w:val="a4"/>
        <w:numPr>
          <w:ilvl w:val="0"/>
          <w:numId w:val="25"/>
        </w:numPr>
        <w:jc w:val="both"/>
        <w:rPr>
          <w:sz w:val="22"/>
          <w:szCs w:val="22"/>
        </w:rPr>
      </w:pPr>
      <w:r w:rsidRPr="00D0106C">
        <w:rPr>
          <w:sz w:val="22"/>
          <w:szCs w:val="22"/>
        </w:rPr>
        <w:t>обращать к исполнению приговоры, решения, определения и постановления суда;</w:t>
      </w:r>
    </w:p>
    <w:p w:rsidR="00E61422" w:rsidRPr="00D0106C" w:rsidRDefault="00E61422" w:rsidP="00E61422">
      <w:pPr>
        <w:pStyle w:val="a4"/>
        <w:numPr>
          <w:ilvl w:val="0"/>
          <w:numId w:val="25"/>
        </w:numPr>
        <w:jc w:val="both"/>
        <w:rPr>
          <w:sz w:val="22"/>
          <w:szCs w:val="22"/>
        </w:rPr>
      </w:pPr>
      <w:r w:rsidRPr="00D0106C">
        <w:rPr>
          <w:sz w:val="22"/>
          <w:szCs w:val="22"/>
        </w:rPr>
        <w:t>использовать информационные технологии при документировании и организации работы с документами;</w:t>
      </w:r>
    </w:p>
    <w:p w:rsidR="00E61422" w:rsidRPr="00D0106C" w:rsidRDefault="00E61422" w:rsidP="00E61422">
      <w:pPr>
        <w:pStyle w:val="a4"/>
        <w:numPr>
          <w:ilvl w:val="0"/>
          <w:numId w:val="25"/>
        </w:numPr>
        <w:jc w:val="both"/>
        <w:rPr>
          <w:sz w:val="22"/>
          <w:szCs w:val="22"/>
        </w:rPr>
      </w:pPr>
      <w:r w:rsidRPr="00D0106C">
        <w:rPr>
          <w:sz w:val="22"/>
          <w:szCs w:val="22"/>
        </w:rPr>
        <w:t>осуществлять первичный учет статистической информации в суде на бумажном носителе и в электронном виде;</w:t>
      </w:r>
    </w:p>
    <w:p w:rsidR="00E61422" w:rsidRPr="00D0106C" w:rsidRDefault="00E61422" w:rsidP="00E61422">
      <w:pPr>
        <w:pStyle w:val="a4"/>
        <w:numPr>
          <w:ilvl w:val="0"/>
          <w:numId w:val="25"/>
        </w:numPr>
        <w:jc w:val="both"/>
        <w:rPr>
          <w:sz w:val="22"/>
          <w:szCs w:val="22"/>
        </w:rPr>
      </w:pPr>
      <w:r w:rsidRPr="00D0106C">
        <w:rPr>
          <w:sz w:val="22"/>
          <w:szCs w:val="22"/>
        </w:rPr>
        <w:t>осуществлять формирование данных оперативной отчетности;</w:t>
      </w:r>
    </w:p>
    <w:p w:rsidR="00E61422" w:rsidRPr="00D0106C" w:rsidRDefault="00E61422" w:rsidP="00E61422">
      <w:pPr>
        <w:pStyle w:val="a4"/>
        <w:numPr>
          <w:ilvl w:val="0"/>
          <w:numId w:val="25"/>
        </w:numPr>
        <w:jc w:val="both"/>
        <w:rPr>
          <w:sz w:val="22"/>
          <w:szCs w:val="22"/>
        </w:rPr>
      </w:pPr>
      <w:r w:rsidRPr="00D0106C">
        <w:rPr>
          <w:sz w:val="22"/>
          <w:szCs w:val="22"/>
        </w:rPr>
        <w:t>осуществлять справочную работу по учету судебной практики в суде;</w:t>
      </w:r>
    </w:p>
    <w:p w:rsidR="00E61422" w:rsidRPr="00D0106C" w:rsidRDefault="00E61422" w:rsidP="00E61422">
      <w:pPr>
        <w:pStyle w:val="a4"/>
        <w:numPr>
          <w:ilvl w:val="0"/>
          <w:numId w:val="25"/>
        </w:numPr>
        <w:jc w:val="both"/>
        <w:rPr>
          <w:sz w:val="22"/>
          <w:szCs w:val="22"/>
        </w:rPr>
      </w:pPr>
      <w:r w:rsidRPr="00D0106C">
        <w:rPr>
          <w:sz w:val="22"/>
          <w:szCs w:val="22"/>
        </w:rPr>
        <w:t>осуществлять основные мероприятия направления организационного обеспечения деятельности суда;</w:t>
      </w:r>
    </w:p>
    <w:p w:rsidR="00305987" w:rsidRPr="00D0106C" w:rsidRDefault="00305987" w:rsidP="00305987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0106C">
        <w:rPr>
          <w:rFonts w:ascii="Times New Roman" w:hAnsi="Times New Roman" w:cs="Times New Roman"/>
          <w:b/>
          <w:sz w:val="22"/>
          <w:szCs w:val="22"/>
        </w:rPr>
        <w:t>знать:</w:t>
      </w:r>
    </w:p>
    <w:p w:rsidR="00F82B90" w:rsidRPr="00D0106C" w:rsidRDefault="00F82B90" w:rsidP="00F82B90">
      <w:pPr>
        <w:pStyle w:val="a4"/>
        <w:numPr>
          <w:ilvl w:val="0"/>
          <w:numId w:val="12"/>
        </w:numPr>
        <w:jc w:val="both"/>
        <w:rPr>
          <w:sz w:val="22"/>
          <w:szCs w:val="22"/>
        </w:rPr>
      </w:pPr>
      <w:r w:rsidRPr="00D0106C">
        <w:rPr>
          <w:sz w:val="22"/>
          <w:szCs w:val="22"/>
        </w:rPr>
        <w:t>нормативно-методические документы по документационному обеспечению работы суда;</w:t>
      </w:r>
    </w:p>
    <w:p w:rsidR="00F82B90" w:rsidRPr="00D0106C" w:rsidRDefault="00F82B90" w:rsidP="00F82B90">
      <w:pPr>
        <w:pStyle w:val="a4"/>
        <w:numPr>
          <w:ilvl w:val="0"/>
          <w:numId w:val="12"/>
        </w:numPr>
        <w:jc w:val="both"/>
        <w:rPr>
          <w:sz w:val="22"/>
          <w:szCs w:val="22"/>
        </w:rPr>
      </w:pPr>
      <w:r w:rsidRPr="00D0106C">
        <w:rPr>
          <w:sz w:val="22"/>
          <w:szCs w:val="22"/>
        </w:rPr>
        <w:t>классификацию служебных документов и требования к ним в соответствии с ГОСТ;</w:t>
      </w:r>
    </w:p>
    <w:p w:rsidR="00F82B90" w:rsidRPr="00D0106C" w:rsidRDefault="00F82B90" w:rsidP="00F82B90">
      <w:pPr>
        <w:pStyle w:val="a4"/>
        <w:numPr>
          <w:ilvl w:val="0"/>
          <w:numId w:val="12"/>
        </w:numPr>
        <w:jc w:val="both"/>
        <w:rPr>
          <w:sz w:val="22"/>
          <w:szCs w:val="22"/>
        </w:rPr>
      </w:pPr>
      <w:r w:rsidRPr="00D0106C">
        <w:rPr>
          <w:sz w:val="22"/>
          <w:szCs w:val="22"/>
        </w:rPr>
        <w:t>компьютерную технику и современные информационные технологии;</w:t>
      </w:r>
    </w:p>
    <w:p w:rsidR="00305987" w:rsidRPr="00D0106C" w:rsidRDefault="00F82B90" w:rsidP="00F82B90">
      <w:pPr>
        <w:pStyle w:val="a4"/>
        <w:numPr>
          <w:ilvl w:val="0"/>
          <w:numId w:val="12"/>
        </w:numPr>
        <w:jc w:val="both"/>
        <w:rPr>
          <w:sz w:val="22"/>
          <w:szCs w:val="22"/>
        </w:rPr>
      </w:pPr>
      <w:r w:rsidRPr="00D0106C">
        <w:rPr>
          <w:sz w:val="22"/>
          <w:szCs w:val="22"/>
        </w:rPr>
        <w:t>основы охраны труда и техники безопасности.</w:t>
      </w:r>
    </w:p>
    <w:p w:rsidR="00F82B90" w:rsidRPr="00D0106C" w:rsidRDefault="00F82B90" w:rsidP="00F82B90">
      <w:pPr>
        <w:ind w:right="-15"/>
        <w:jc w:val="both"/>
        <w:rPr>
          <w:spacing w:val="-1"/>
        </w:rPr>
      </w:pPr>
    </w:p>
    <w:p w:rsidR="00305987" w:rsidRPr="00D0106C" w:rsidRDefault="00305987" w:rsidP="00305987">
      <w:pPr>
        <w:ind w:right="-15"/>
        <w:jc w:val="both"/>
        <w:rPr>
          <w:lang w:eastAsia="en-US"/>
        </w:rPr>
      </w:pPr>
      <w:r w:rsidRPr="00D0106C">
        <w:rPr>
          <w:spacing w:val="-1"/>
        </w:rPr>
        <w:t>Содержание учебной дисциплины направлено на формирование общих и профессиональных компетенций:</w:t>
      </w:r>
      <w:r w:rsidRPr="00D0106C">
        <w:rPr>
          <w:lang w:eastAsia="en-US"/>
        </w:rPr>
        <w:t xml:space="preserve"> </w:t>
      </w:r>
    </w:p>
    <w:p w:rsidR="00305987" w:rsidRPr="00D0106C" w:rsidRDefault="00305987" w:rsidP="00305987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61422" w:rsidRPr="00D0106C" w:rsidRDefault="00E61422" w:rsidP="00E61422">
      <w:pPr>
        <w:jc w:val="both"/>
      </w:pPr>
      <w:r w:rsidRPr="00D0106C"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E61422" w:rsidRPr="00D0106C" w:rsidRDefault="00E61422" w:rsidP="00E61422">
      <w:pPr>
        <w:jc w:val="both"/>
      </w:pPr>
      <w:r w:rsidRPr="00D0106C">
        <w:t>ПК 1.2. Поддерживать в актуальном состоянии базы нормативных правовых актов и судебной практики.</w:t>
      </w:r>
    </w:p>
    <w:p w:rsidR="00E61422" w:rsidRPr="00D0106C" w:rsidRDefault="00E61422" w:rsidP="00E61422">
      <w:pPr>
        <w:jc w:val="both"/>
      </w:pPr>
      <w:r w:rsidRPr="00D0106C"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 w:rsidR="00E61422" w:rsidRPr="00D0106C" w:rsidRDefault="00E61422" w:rsidP="00E61422">
      <w:pPr>
        <w:jc w:val="both"/>
      </w:pPr>
      <w:r w:rsidRPr="00D0106C">
        <w:t>ПК 1.4. Обеспечивать работу архива суда.</w:t>
      </w:r>
    </w:p>
    <w:p w:rsidR="00E61422" w:rsidRPr="00D0106C" w:rsidRDefault="00E61422" w:rsidP="00E61422">
      <w:pPr>
        <w:jc w:val="both"/>
      </w:pPr>
      <w:r w:rsidRPr="00D0106C">
        <w:t>ПК 1.5. Осуществлять ведение судебной статистики на бумажных носителях и в электронном виде.</w:t>
      </w:r>
    </w:p>
    <w:p w:rsidR="00E61422" w:rsidRPr="00D0106C" w:rsidRDefault="00E61422" w:rsidP="00E61422">
      <w:r w:rsidRPr="00D0106C">
        <w:t>ПК 2.1. Осуществлять прием, регистрацию, учет и хранение судебных дел, вещественных доказательств и документов.</w:t>
      </w:r>
    </w:p>
    <w:p w:rsidR="00E61422" w:rsidRPr="00D0106C" w:rsidRDefault="00E61422" w:rsidP="00E61422">
      <w:r w:rsidRPr="00D0106C">
        <w:t>ПК 2.2. Осуществлять оформление дел, назначенных к судебному разбирательству.</w:t>
      </w:r>
    </w:p>
    <w:p w:rsidR="00E61422" w:rsidRPr="00D0106C" w:rsidRDefault="00E61422" w:rsidP="00E61422">
      <w:r w:rsidRPr="00D0106C">
        <w:t>ПК 2.3. Осуществлять извещение лиц, участвующих в судебном разбирательстве, производить рассылку и вручение судебных документов и извещений.</w:t>
      </w:r>
    </w:p>
    <w:p w:rsidR="00E61422" w:rsidRPr="00D0106C" w:rsidRDefault="00E61422" w:rsidP="00E61422">
      <w:r w:rsidRPr="00D0106C">
        <w:lastRenderedPageBreak/>
        <w:t>ПК 2.4. Осуществлять регистрацию, учет и техническое оформление исполнительных документов по судебным делам.</w:t>
      </w:r>
    </w:p>
    <w:p w:rsidR="00E61422" w:rsidRPr="00D0106C" w:rsidRDefault="00E61422" w:rsidP="00E61422"/>
    <w:p w:rsidR="00305987" w:rsidRPr="00D0106C" w:rsidRDefault="00305987" w:rsidP="00305987">
      <w:pPr>
        <w:tabs>
          <w:tab w:val="left" w:pos="760"/>
        </w:tabs>
      </w:pPr>
      <w:r w:rsidRPr="00D0106C">
        <w:rPr>
          <w:rFonts w:eastAsia="Times New Roman"/>
          <w:b/>
          <w:bCs/>
        </w:rPr>
        <w:t>1.4.</w:t>
      </w:r>
      <w:r w:rsidRPr="00D0106C">
        <w:tab/>
      </w:r>
      <w:r w:rsidRPr="00D0106C">
        <w:rPr>
          <w:rFonts w:eastAsia="Times New Roman"/>
          <w:b/>
          <w:bCs/>
        </w:rPr>
        <w:t>Количество часов на освоение программы профессионального модуля</w:t>
      </w:r>
    </w:p>
    <w:p w:rsidR="00305987" w:rsidRPr="00D0106C" w:rsidRDefault="00305987" w:rsidP="00305987"/>
    <w:p w:rsidR="00305987" w:rsidRPr="00D0106C" w:rsidRDefault="00305987" w:rsidP="00305987">
      <w:pPr>
        <w:sectPr w:rsidR="00305987" w:rsidRPr="00D0106C" w:rsidSect="00D25F37">
          <w:pgSz w:w="11900" w:h="16838"/>
          <w:pgMar w:top="877" w:right="846" w:bottom="391" w:left="860" w:header="0" w:footer="527" w:gutter="0"/>
          <w:cols w:space="720" w:equalWidth="0">
            <w:col w:w="10200"/>
          </w:cols>
        </w:sectPr>
      </w:pPr>
    </w:p>
    <w:p w:rsidR="00305987" w:rsidRPr="00D0106C" w:rsidRDefault="00305987" w:rsidP="000C431C">
      <w:pPr>
        <w:ind w:right="-15" w:firstLine="567"/>
        <w:jc w:val="both"/>
      </w:pPr>
      <w:r w:rsidRPr="00D0106C">
        <w:t xml:space="preserve">максимальной учебной нагрузки обучающегося </w:t>
      </w:r>
      <w:r w:rsidR="00D109F3" w:rsidRPr="00D0106C">
        <w:t>–</w:t>
      </w:r>
      <w:r w:rsidRPr="00D0106C">
        <w:t xml:space="preserve"> </w:t>
      </w:r>
      <w:r w:rsidR="000C431C" w:rsidRPr="00D0106C">
        <w:rPr>
          <w:b/>
        </w:rPr>
        <w:t>416</w:t>
      </w:r>
      <w:r w:rsidRPr="00D0106C">
        <w:rPr>
          <w:b/>
        </w:rPr>
        <w:t xml:space="preserve"> </w:t>
      </w:r>
      <w:r w:rsidRPr="00D0106C">
        <w:t>час</w:t>
      </w:r>
      <w:r w:rsidR="005112AA" w:rsidRPr="00D0106C">
        <w:t>ов</w:t>
      </w:r>
      <w:r w:rsidRPr="00D0106C">
        <w:t xml:space="preserve">, </w:t>
      </w:r>
    </w:p>
    <w:p w:rsidR="00305987" w:rsidRPr="00D0106C" w:rsidRDefault="00305987" w:rsidP="000C431C">
      <w:pPr>
        <w:ind w:right="-15" w:firstLine="567"/>
        <w:jc w:val="both"/>
      </w:pPr>
      <w:r w:rsidRPr="00D0106C">
        <w:t>в том числе:</w:t>
      </w:r>
    </w:p>
    <w:p w:rsidR="00305987" w:rsidRPr="00D0106C" w:rsidRDefault="00305987" w:rsidP="000C431C">
      <w:pPr>
        <w:pStyle w:val="1"/>
        <w:numPr>
          <w:ilvl w:val="0"/>
          <w:numId w:val="10"/>
        </w:numPr>
        <w:ind w:left="0" w:right="-15" w:firstLine="567"/>
        <w:jc w:val="both"/>
        <w:rPr>
          <w:b w:val="0"/>
          <w:spacing w:val="-1"/>
          <w:sz w:val="22"/>
          <w:szCs w:val="22"/>
        </w:rPr>
      </w:pPr>
      <w:bookmarkStart w:id="19" w:name="_Toc535593069"/>
      <w:bookmarkStart w:id="20" w:name="_Toc535922078"/>
      <w:bookmarkStart w:id="21" w:name="_Toc535922336"/>
      <w:bookmarkStart w:id="22" w:name="_Toc860188"/>
      <w:bookmarkStart w:id="23" w:name="_Toc863885"/>
      <w:bookmarkStart w:id="24" w:name="_Toc875813"/>
      <w:r w:rsidRPr="00D0106C">
        <w:rPr>
          <w:b w:val="0"/>
          <w:spacing w:val="-1"/>
          <w:sz w:val="22"/>
          <w:szCs w:val="22"/>
        </w:rPr>
        <w:t xml:space="preserve">обязательной аудиторной учебной нагрузки обучающегося </w:t>
      </w:r>
      <w:r w:rsidR="00D109F3" w:rsidRPr="00D0106C">
        <w:rPr>
          <w:spacing w:val="-1"/>
          <w:sz w:val="22"/>
          <w:szCs w:val="22"/>
        </w:rPr>
        <w:t>–</w:t>
      </w:r>
      <w:r w:rsidRPr="00D0106C">
        <w:rPr>
          <w:spacing w:val="-1"/>
          <w:sz w:val="22"/>
          <w:szCs w:val="22"/>
        </w:rPr>
        <w:t xml:space="preserve"> </w:t>
      </w:r>
      <w:r w:rsidR="000C431C" w:rsidRPr="00D0106C">
        <w:rPr>
          <w:spacing w:val="-1"/>
          <w:sz w:val="22"/>
          <w:szCs w:val="22"/>
        </w:rPr>
        <w:t>278</w:t>
      </w:r>
      <w:r w:rsidRPr="00D0106C">
        <w:rPr>
          <w:spacing w:val="-1"/>
          <w:sz w:val="22"/>
          <w:szCs w:val="22"/>
        </w:rPr>
        <w:t xml:space="preserve"> </w:t>
      </w:r>
      <w:r w:rsidRPr="00D0106C">
        <w:rPr>
          <w:b w:val="0"/>
          <w:spacing w:val="-1"/>
          <w:sz w:val="22"/>
          <w:szCs w:val="22"/>
        </w:rPr>
        <w:t>часов;</w:t>
      </w:r>
      <w:bookmarkEnd w:id="19"/>
      <w:bookmarkEnd w:id="20"/>
      <w:bookmarkEnd w:id="21"/>
      <w:bookmarkEnd w:id="22"/>
      <w:bookmarkEnd w:id="23"/>
      <w:bookmarkEnd w:id="24"/>
    </w:p>
    <w:p w:rsidR="00305987" w:rsidRPr="00D0106C" w:rsidRDefault="00305987" w:rsidP="000C431C">
      <w:pPr>
        <w:pStyle w:val="1"/>
        <w:numPr>
          <w:ilvl w:val="0"/>
          <w:numId w:val="10"/>
        </w:numPr>
        <w:ind w:left="0" w:right="-15" w:firstLine="567"/>
        <w:jc w:val="both"/>
        <w:rPr>
          <w:b w:val="0"/>
          <w:spacing w:val="-1"/>
          <w:sz w:val="22"/>
          <w:szCs w:val="22"/>
        </w:rPr>
      </w:pPr>
      <w:bookmarkStart w:id="25" w:name="_Toc535593070"/>
      <w:bookmarkStart w:id="26" w:name="_Toc535922079"/>
      <w:bookmarkStart w:id="27" w:name="_Toc535922337"/>
      <w:bookmarkStart w:id="28" w:name="_Toc860189"/>
      <w:bookmarkStart w:id="29" w:name="_Toc863886"/>
      <w:bookmarkStart w:id="30" w:name="_Toc875814"/>
      <w:r w:rsidRPr="00D0106C">
        <w:rPr>
          <w:b w:val="0"/>
          <w:spacing w:val="-1"/>
          <w:sz w:val="22"/>
          <w:szCs w:val="22"/>
        </w:rPr>
        <w:t xml:space="preserve">самостоятельной работы обучающегося </w:t>
      </w:r>
      <w:r w:rsidR="00D109F3" w:rsidRPr="00D0106C">
        <w:rPr>
          <w:spacing w:val="-1"/>
          <w:sz w:val="22"/>
          <w:szCs w:val="22"/>
        </w:rPr>
        <w:t>–</w:t>
      </w:r>
      <w:r w:rsidR="000C431C" w:rsidRPr="00D0106C">
        <w:rPr>
          <w:spacing w:val="-1"/>
          <w:sz w:val="22"/>
          <w:szCs w:val="22"/>
        </w:rPr>
        <w:t xml:space="preserve"> 138</w:t>
      </w:r>
      <w:r w:rsidRPr="00D0106C">
        <w:rPr>
          <w:b w:val="0"/>
          <w:spacing w:val="-1"/>
          <w:sz w:val="22"/>
          <w:szCs w:val="22"/>
        </w:rPr>
        <w:t xml:space="preserve"> час</w:t>
      </w:r>
      <w:bookmarkEnd w:id="25"/>
      <w:bookmarkEnd w:id="26"/>
      <w:bookmarkEnd w:id="27"/>
      <w:r w:rsidRPr="00D0106C">
        <w:rPr>
          <w:b w:val="0"/>
          <w:spacing w:val="-1"/>
          <w:sz w:val="22"/>
          <w:szCs w:val="22"/>
        </w:rPr>
        <w:t>а</w:t>
      </w:r>
      <w:bookmarkEnd w:id="28"/>
      <w:bookmarkEnd w:id="29"/>
      <w:bookmarkEnd w:id="30"/>
    </w:p>
    <w:p w:rsidR="00305987" w:rsidRPr="00D0106C" w:rsidRDefault="00305987" w:rsidP="000C431C">
      <w:pPr>
        <w:jc w:val="both"/>
        <w:rPr>
          <w:spacing w:val="-1"/>
        </w:rPr>
      </w:pPr>
      <w:r w:rsidRPr="00D0106C">
        <w:rPr>
          <w:spacing w:val="-1"/>
        </w:rPr>
        <w:t xml:space="preserve">предусмотрена </w:t>
      </w:r>
      <w:r w:rsidR="000C431C" w:rsidRPr="00D0106C">
        <w:rPr>
          <w:spacing w:val="-1"/>
        </w:rPr>
        <w:t>преддипломная</w:t>
      </w:r>
      <w:r w:rsidRPr="00D0106C">
        <w:rPr>
          <w:spacing w:val="-1"/>
        </w:rPr>
        <w:t xml:space="preserve"> практика</w:t>
      </w:r>
      <w:r w:rsidRPr="00D0106C">
        <w:rPr>
          <w:b/>
          <w:spacing w:val="-1"/>
        </w:rPr>
        <w:t xml:space="preserve"> </w:t>
      </w:r>
      <w:r w:rsidR="00D109F3" w:rsidRPr="00D0106C">
        <w:rPr>
          <w:spacing w:val="-1"/>
        </w:rPr>
        <w:t>–</w:t>
      </w:r>
      <w:r w:rsidRPr="00D0106C">
        <w:rPr>
          <w:spacing w:val="-1"/>
        </w:rPr>
        <w:t xml:space="preserve"> </w:t>
      </w:r>
      <w:r w:rsidRPr="00D0106C">
        <w:rPr>
          <w:b/>
          <w:spacing w:val="-1"/>
        </w:rPr>
        <w:t xml:space="preserve">72 </w:t>
      </w:r>
      <w:r w:rsidRPr="00D0106C">
        <w:rPr>
          <w:spacing w:val="-1"/>
        </w:rPr>
        <w:t>часа</w:t>
      </w:r>
    </w:p>
    <w:p w:rsidR="000C431C" w:rsidRPr="00D0106C" w:rsidRDefault="000C431C" w:rsidP="000C431C">
      <w:pPr>
        <w:jc w:val="both"/>
      </w:pPr>
      <w:r w:rsidRPr="00D0106C">
        <w:rPr>
          <w:spacing w:val="-1"/>
        </w:rPr>
        <w:t xml:space="preserve">предусмотрена производственная практика </w:t>
      </w:r>
      <w:r w:rsidR="00D109F3" w:rsidRPr="00D0106C">
        <w:rPr>
          <w:spacing w:val="-1"/>
        </w:rPr>
        <w:t>–</w:t>
      </w:r>
      <w:r w:rsidRPr="00D0106C">
        <w:rPr>
          <w:spacing w:val="-1"/>
        </w:rPr>
        <w:t xml:space="preserve"> </w:t>
      </w:r>
      <w:r w:rsidRPr="00D0106C">
        <w:rPr>
          <w:b/>
          <w:spacing w:val="-1"/>
        </w:rPr>
        <w:t>108</w:t>
      </w:r>
      <w:r w:rsidRPr="00D0106C">
        <w:rPr>
          <w:spacing w:val="-1"/>
        </w:rPr>
        <w:t xml:space="preserve"> часов</w:t>
      </w:r>
    </w:p>
    <w:p w:rsidR="00305987" w:rsidRPr="00D0106C" w:rsidRDefault="00305987" w:rsidP="00305987">
      <w:pPr>
        <w:spacing w:line="200" w:lineRule="exact"/>
      </w:pPr>
    </w:p>
    <w:p w:rsidR="00305987" w:rsidRPr="00D0106C" w:rsidRDefault="00305987" w:rsidP="00305987">
      <w:pPr>
        <w:spacing w:line="200" w:lineRule="exact"/>
      </w:pPr>
    </w:p>
    <w:p w:rsidR="00305987" w:rsidRPr="00D0106C" w:rsidRDefault="00305987" w:rsidP="00305987">
      <w:pPr>
        <w:sectPr w:rsidR="00305987" w:rsidRPr="00D0106C">
          <w:type w:val="continuous"/>
          <w:pgSz w:w="11900" w:h="16838"/>
          <w:pgMar w:top="877" w:right="846" w:bottom="391" w:left="860" w:header="0" w:footer="0" w:gutter="0"/>
          <w:cols w:space="720" w:equalWidth="0">
            <w:col w:w="10200"/>
          </w:cols>
        </w:sectPr>
      </w:pPr>
    </w:p>
    <w:p w:rsidR="00305987" w:rsidRPr="00D0106C" w:rsidRDefault="003B3E1A" w:rsidP="00465B8F">
      <w:pPr>
        <w:spacing w:after="200" w:line="276" w:lineRule="auto"/>
        <w:rPr>
          <w:highlight w:val="yellow"/>
        </w:rPr>
      </w:pPr>
      <w:r w:rsidRPr="00D0106C">
        <w:rPr>
          <w:rFonts w:eastAsia="Times New Roman"/>
        </w:rPr>
        <w:br w:type="page"/>
      </w:r>
      <w:bookmarkStart w:id="31" w:name="_GoBack"/>
      <w:bookmarkEnd w:id="31"/>
    </w:p>
    <w:p w:rsidR="009B2CE6" w:rsidRPr="00D0106C" w:rsidRDefault="009B2CE6"/>
    <w:sectPr w:rsidR="009B2CE6" w:rsidRPr="00D0106C" w:rsidSect="00465B8F">
      <w:type w:val="continuous"/>
      <w:pgSz w:w="11900" w:h="16838"/>
      <w:pgMar w:top="849" w:right="846" w:bottom="391" w:left="860" w:header="0" w:footer="527" w:gutter="0"/>
      <w:cols w:space="720" w:equalWidth="0">
        <w:col w:w="102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4AB" w:rsidRDefault="006604AB">
      <w:r>
        <w:separator/>
      </w:r>
    </w:p>
  </w:endnote>
  <w:endnote w:type="continuationSeparator" w:id="0">
    <w:p w:rsidR="006604AB" w:rsidRDefault="0066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516711"/>
      <w:docPartObj>
        <w:docPartGallery w:val="Page Numbers (Bottom of Page)"/>
        <w:docPartUnique/>
      </w:docPartObj>
    </w:sdtPr>
    <w:sdtEndPr/>
    <w:sdtContent>
      <w:p w:rsidR="0055465B" w:rsidRDefault="005546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B8F">
          <w:rPr>
            <w:noProof/>
          </w:rPr>
          <w:t>3</w:t>
        </w:r>
        <w:r>
          <w:fldChar w:fldCharType="end"/>
        </w:r>
      </w:p>
    </w:sdtContent>
  </w:sdt>
  <w:p w:rsidR="0055465B" w:rsidRDefault="0055465B">
    <w:pPr>
      <w:pStyle w:val="a5"/>
      <w:kinsoku w:val="0"/>
      <w:overflowPunct w:val="0"/>
      <w:spacing w:line="14" w:lineRule="auto"/>
      <w:ind w:left="0" w:firstLine="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65B" w:rsidRDefault="0055465B" w:rsidP="00981979">
    <w:pPr>
      <w:pStyle w:val="a7"/>
    </w:pPr>
  </w:p>
  <w:p w:rsidR="0055465B" w:rsidRDefault="005546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4AB" w:rsidRDefault="006604AB">
      <w:r>
        <w:separator/>
      </w:r>
    </w:p>
  </w:footnote>
  <w:footnote w:type="continuationSeparator" w:id="0">
    <w:p w:rsidR="006604AB" w:rsidRDefault="00660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896EABD4"/>
    <w:lvl w:ilvl="0" w:tplc="519AE666">
      <w:start w:val="1"/>
      <w:numFmt w:val="decimal"/>
      <w:lvlText w:val="%1"/>
      <w:lvlJc w:val="left"/>
    </w:lvl>
    <w:lvl w:ilvl="1" w:tplc="6F44E1F0">
      <w:numFmt w:val="decimal"/>
      <w:lvlText w:val=""/>
      <w:lvlJc w:val="left"/>
    </w:lvl>
    <w:lvl w:ilvl="2" w:tplc="435CB05E">
      <w:numFmt w:val="decimal"/>
      <w:lvlText w:val=""/>
      <w:lvlJc w:val="left"/>
    </w:lvl>
    <w:lvl w:ilvl="3" w:tplc="9410BB4C">
      <w:numFmt w:val="decimal"/>
      <w:lvlText w:val=""/>
      <w:lvlJc w:val="left"/>
    </w:lvl>
    <w:lvl w:ilvl="4" w:tplc="FB602CF2">
      <w:numFmt w:val="decimal"/>
      <w:lvlText w:val=""/>
      <w:lvlJc w:val="left"/>
    </w:lvl>
    <w:lvl w:ilvl="5" w:tplc="B218EBBE">
      <w:numFmt w:val="decimal"/>
      <w:lvlText w:val=""/>
      <w:lvlJc w:val="left"/>
    </w:lvl>
    <w:lvl w:ilvl="6" w:tplc="8AAE951A">
      <w:numFmt w:val="decimal"/>
      <w:lvlText w:val=""/>
      <w:lvlJc w:val="left"/>
    </w:lvl>
    <w:lvl w:ilvl="7" w:tplc="A662B0FA">
      <w:numFmt w:val="decimal"/>
      <w:lvlText w:val=""/>
      <w:lvlJc w:val="left"/>
    </w:lvl>
    <w:lvl w:ilvl="8" w:tplc="F228AD5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1EF64B90"/>
    <w:lvl w:ilvl="0" w:tplc="51B4CABC">
      <w:start w:val="6"/>
      <w:numFmt w:val="decimal"/>
      <w:lvlText w:val="%1"/>
      <w:lvlJc w:val="left"/>
    </w:lvl>
    <w:lvl w:ilvl="1" w:tplc="32B4AD1E">
      <w:numFmt w:val="decimal"/>
      <w:lvlText w:val=""/>
      <w:lvlJc w:val="left"/>
    </w:lvl>
    <w:lvl w:ilvl="2" w:tplc="0CDE0340">
      <w:numFmt w:val="decimal"/>
      <w:lvlText w:val=""/>
      <w:lvlJc w:val="left"/>
    </w:lvl>
    <w:lvl w:ilvl="3" w:tplc="F1AE5652">
      <w:numFmt w:val="decimal"/>
      <w:lvlText w:val=""/>
      <w:lvlJc w:val="left"/>
    </w:lvl>
    <w:lvl w:ilvl="4" w:tplc="05A29992">
      <w:numFmt w:val="decimal"/>
      <w:lvlText w:val=""/>
      <w:lvlJc w:val="left"/>
    </w:lvl>
    <w:lvl w:ilvl="5" w:tplc="1376DF86">
      <w:numFmt w:val="decimal"/>
      <w:lvlText w:val=""/>
      <w:lvlJc w:val="left"/>
    </w:lvl>
    <w:lvl w:ilvl="6" w:tplc="988E0384">
      <w:numFmt w:val="decimal"/>
      <w:lvlText w:val=""/>
      <w:lvlJc w:val="left"/>
    </w:lvl>
    <w:lvl w:ilvl="7" w:tplc="27265362">
      <w:numFmt w:val="decimal"/>
      <w:lvlText w:val=""/>
      <w:lvlJc w:val="left"/>
    </w:lvl>
    <w:lvl w:ilvl="8" w:tplc="2A06B6CA">
      <w:numFmt w:val="decimal"/>
      <w:lvlText w:val=""/>
      <w:lvlJc w:val="left"/>
    </w:lvl>
  </w:abstractNum>
  <w:abstractNum w:abstractNumId="2" w15:restartNumberingAfterBreak="0">
    <w:nsid w:val="000022EE"/>
    <w:multiLevelType w:val="hybridMultilevel"/>
    <w:tmpl w:val="621086F2"/>
    <w:lvl w:ilvl="0" w:tplc="5C662774">
      <w:start w:val="2"/>
      <w:numFmt w:val="decimal"/>
      <w:lvlText w:val="%1."/>
      <w:lvlJc w:val="left"/>
    </w:lvl>
    <w:lvl w:ilvl="1" w:tplc="0CB86664">
      <w:numFmt w:val="decimal"/>
      <w:lvlText w:val=""/>
      <w:lvlJc w:val="left"/>
    </w:lvl>
    <w:lvl w:ilvl="2" w:tplc="5F780B24">
      <w:numFmt w:val="decimal"/>
      <w:lvlText w:val=""/>
      <w:lvlJc w:val="left"/>
    </w:lvl>
    <w:lvl w:ilvl="3" w:tplc="B0543778">
      <w:numFmt w:val="decimal"/>
      <w:lvlText w:val=""/>
      <w:lvlJc w:val="left"/>
    </w:lvl>
    <w:lvl w:ilvl="4" w:tplc="4B92A426">
      <w:numFmt w:val="decimal"/>
      <w:lvlText w:val=""/>
      <w:lvlJc w:val="left"/>
    </w:lvl>
    <w:lvl w:ilvl="5" w:tplc="D9D694A2">
      <w:numFmt w:val="decimal"/>
      <w:lvlText w:val=""/>
      <w:lvlJc w:val="left"/>
    </w:lvl>
    <w:lvl w:ilvl="6" w:tplc="B60C7A06">
      <w:numFmt w:val="decimal"/>
      <w:lvlText w:val=""/>
      <w:lvlJc w:val="left"/>
    </w:lvl>
    <w:lvl w:ilvl="7" w:tplc="D82A4992">
      <w:numFmt w:val="decimal"/>
      <w:lvlText w:val=""/>
      <w:lvlJc w:val="left"/>
    </w:lvl>
    <w:lvl w:ilvl="8" w:tplc="F3E40584">
      <w:numFmt w:val="decimal"/>
      <w:lvlText w:val=""/>
      <w:lvlJc w:val="left"/>
    </w:lvl>
  </w:abstractNum>
  <w:abstractNum w:abstractNumId="3" w15:restartNumberingAfterBreak="0">
    <w:nsid w:val="00002350"/>
    <w:multiLevelType w:val="hybridMultilevel"/>
    <w:tmpl w:val="21949988"/>
    <w:lvl w:ilvl="0" w:tplc="78B41E28">
      <w:start w:val="1"/>
      <w:numFmt w:val="decimal"/>
      <w:lvlText w:val="%1."/>
      <w:lvlJc w:val="left"/>
    </w:lvl>
    <w:lvl w:ilvl="1" w:tplc="69B83A1A">
      <w:numFmt w:val="decimal"/>
      <w:lvlText w:val=""/>
      <w:lvlJc w:val="left"/>
    </w:lvl>
    <w:lvl w:ilvl="2" w:tplc="4C283420">
      <w:numFmt w:val="decimal"/>
      <w:lvlText w:val=""/>
      <w:lvlJc w:val="left"/>
    </w:lvl>
    <w:lvl w:ilvl="3" w:tplc="06566A2A">
      <w:numFmt w:val="decimal"/>
      <w:lvlText w:val=""/>
      <w:lvlJc w:val="left"/>
    </w:lvl>
    <w:lvl w:ilvl="4" w:tplc="3ED2523E">
      <w:numFmt w:val="decimal"/>
      <w:lvlText w:val=""/>
      <w:lvlJc w:val="left"/>
    </w:lvl>
    <w:lvl w:ilvl="5" w:tplc="6F82516E">
      <w:numFmt w:val="decimal"/>
      <w:lvlText w:val=""/>
      <w:lvlJc w:val="left"/>
    </w:lvl>
    <w:lvl w:ilvl="6" w:tplc="3856CD20">
      <w:numFmt w:val="decimal"/>
      <w:lvlText w:val=""/>
      <w:lvlJc w:val="left"/>
    </w:lvl>
    <w:lvl w:ilvl="7" w:tplc="F3CC8D80">
      <w:numFmt w:val="decimal"/>
      <w:lvlText w:val=""/>
      <w:lvlJc w:val="left"/>
    </w:lvl>
    <w:lvl w:ilvl="8" w:tplc="08CE48AC">
      <w:numFmt w:val="decimal"/>
      <w:lvlText w:val=""/>
      <w:lvlJc w:val="left"/>
    </w:lvl>
  </w:abstractNum>
  <w:abstractNum w:abstractNumId="4" w15:restartNumberingAfterBreak="0">
    <w:nsid w:val="00004B40"/>
    <w:multiLevelType w:val="hybridMultilevel"/>
    <w:tmpl w:val="FF3C6D00"/>
    <w:lvl w:ilvl="0" w:tplc="1D96876A">
      <w:start w:val="1"/>
      <w:numFmt w:val="decimal"/>
      <w:lvlText w:val="%1."/>
      <w:lvlJc w:val="left"/>
    </w:lvl>
    <w:lvl w:ilvl="1" w:tplc="5E2AD01C">
      <w:numFmt w:val="decimal"/>
      <w:lvlText w:val=""/>
      <w:lvlJc w:val="left"/>
    </w:lvl>
    <w:lvl w:ilvl="2" w:tplc="60B216F0">
      <w:numFmt w:val="decimal"/>
      <w:lvlText w:val=""/>
      <w:lvlJc w:val="left"/>
    </w:lvl>
    <w:lvl w:ilvl="3" w:tplc="69E26F60">
      <w:numFmt w:val="decimal"/>
      <w:lvlText w:val=""/>
      <w:lvlJc w:val="left"/>
    </w:lvl>
    <w:lvl w:ilvl="4" w:tplc="498CE28E">
      <w:numFmt w:val="decimal"/>
      <w:lvlText w:val=""/>
      <w:lvlJc w:val="left"/>
    </w:lvl>
    <w:lvl w:ilvl="5" w:tplc="137CE982">
      <w:numFmt w:val="decimal"/>
      <w:lvlText w:val=""/>
      <w:lvlJc w:val="left"/>
    </w:lvl>
    <w:lvl w:ilvl="6" w:tplc="B5E8330E">
      <w:numFmt w:val="decimal"/>
      <w:lvlText w:val=""/>
      <w:lvlJc w:val="left"/>
    </w:lvl>
    <w:lvl w:ilvl="7" w:tplc="E708C24A">
      <w:numFmt w:val="decimal"/>
      <w:lvlText w:val=""/>
      <w:lvlJc w:val="left"/>
    </w:lvl>
    <w:lvl w:ilvl="8" w:tplc="3AE83AD6">
      <w:numFmt w:val="decimal"/>
      <w:lvlText w:val=""/>
      <w:lvlJc w:val="left"/>
    </w:lvl>
  </w:abstractNum>
  <w:abstractNum w:abstractNumId="5" w15:restartNumberingAfterBreak="0">
    <w:nsid w:val="00005878"/>
    <w:multiLevelType w:val="hybridMultilevel"/>
    <w:tmpl w:val="8026A9B8"/>
    <w:lvl w:ilvl="0" w:tplc="A6F2001E">
      <w:start w:val="3"/>
      <w:numFmt w:val="decimal"/>
      <w:lvlText w:val="%1."/>
      <w:lvlJc w:val="left"/>
    </w:lvl>
    <w:lvl w:ilvl="1" w:tplc="F8EAB28C">
      <w:numFmt w:val="decimal"/>
      <w:lvlText w:val=""/>
      <w:lvlJc w:val="left"/>
    </w:lvl>
    <w:lvl w:ilvl="2" w:tplc="33D62804">
      <w:numFmt w:val="decimal"/>
      <w:lvlText w:val=""/>
      <w:lvlJc w:val="left"/>
    </w:lvl>
    <w:lvl w:ilvl="3" w:tplc="9F367974">
      <w:numFmt w:val="decimal"/>
      <w:lvlText w:val=""/>
      <w:lvlJc w:val="left"/>
    </w:lvl>
    <w:lvl w:ilvl="4" w:tplc="FAC4BA38">
      <w:numFmt w:val="decimal"/>
      <w:lvlText w:val=""/>
      <w:lvlJc w:val="left"/>
    </w:lvl>
    <w:lvl w:ilvl="5" w:tplc="67768384">
      <w:numFmt w:val="decimal"/>
      <w:lvlText w:val=""/>
      <w:lvlJc w:val="left"/>
    </w:lvl>
    <w:lvl w:ilvl="6" w:tplc="D13ECECC">
      <w:numFmt w:val="decimal"/>
      <w:lvlText w:val=""/>
      <w:lvlJc w:val="left"/>
    </w:lvl>
    <w:lvl w:ilvl="7" w:tplc="19A41AA2">
      <w:numFmt w:val="decimal"/>
      <w:lvlText w:val=""/>
      <w:lvlJc w:val="left"/>
    </w:lvl>
    <w:lvl w:ilvl="8" w:tplc="0338D754">
      <w:numFmt w:val="decimal"/>
      <w:lvlText w:val=""/>
      <w:lvlJc w:val="left"/>
    </w:lvl>
  </w:abstractNum>
  <w:abstractNum w:abstractNumId="6" w15:restartNumberingAfterBreak="0">
    <w:nsid w:val="00006B36"/>
    <w:multiLevelType w:val="hybridMultilevel"/>
    <w:tmpl w:val="49B86EE8"/>
    <w:lvl w:ilvl="0" w:tplc="44468DFE">
      <w:start w:val="1"/>
      <w:numFmt w:val="decimal"/>
      <w:lvlText w:val="%1."/>
      <w:lvlJc w:val="left"/>
    </w:lvl>
    <w:lvl w:ilvl="1" w:tplc="E99CBA34">
      <w:numFmt w:val="decimal"/>
      <w:lvlText w:val=""/>
      <w:lvlJc w:val="left"/>
    </w:lvl>
    <w:lvl w:ilvl="2" w:tplc="D114A392">
      <w:numFmt w:val="decimal"/>
      <w:lvlText w:val=""/>
      <w:lvlJc w:val="left"/>
    </w:lvl>
    <w:lvl w:ilvl="3" w:tplc="98AC7202">
      <w:numFmt w:val="decimal"/>
      <w:lvlText w:val=""/>
      <w:lvlJc w:val="left"/>
    </w:lvl>
    <w:lvl w:ilvl="4" w:tplc="254659B0">
      <w:numFmt w:val="decimal"/>
      <w:lvlText w:val=""/>
      <w:lvlJc w:val="left"/>
    </w:lvl>
    <w:lvl w:ilvl="5" w:tplc="05F6F494">
      <w:numFmt w:val="decimal"/>
      <w:lvlText w:val=""/>
      <w:lvlJc w:val="left"/>
    </w:lvl>
    <w:lvl w:ilvl="6" w:tplc="78AE16D6">
      <w:numFmt w:val="decimal"/>
      <w:lvlText w:val=""/>
      <w:lvlJc w:val="left"/>
    </w:lvl>
    <w:lvl w:ilvl="7" w:tplc="8910C528">
      <w:numFmt w:val="decimal"/>
      <w:lvlText w:val=""/>
      <w:lvlJc w:val="left"/>
    </w:lvl>
    <w:lvl w:ilvl="8" w:tplc="3A2C0616">
      <w:numFmt w:val="decimal"/>
      <w:lvlText w:val=""/>
      <w:lvlJc w:val="left"/>
    </w:lvl>
  </w:abstractNum>
  <w:abstractNum w:abstractNumId="7" w15:restartNumberingAfterBreak="0">
    <w:nsid w:val="0000759A"/>
    <w:multiLevelType w:val="hybridMultilevel"/>
    <w:tmpl w:val="8A4278C8"/>
    <w:lvl w:ilvl="0" w:tplc="FE1AD552">
      <w:start w:val="1"/>
      <w:numFmt w:val="decimal"/>
      <w:lvlText w:val="%1."/>
      <w:lvlJc w:val="left"/>
    </w:lvl>
    <w:lvl w:ilvl="1" w:tplc="45344834">
      <w:numFmt w:val="decimal"/>
      <w:lvlText w:val=""/>
      <w:lvlJc w:val="left"/>
    </w:lvl>
    <w:lvl w:ilvl="2" w:tplc="580E6D5C">
      <w:numFmt w:val="decimal"/>
      <w:lvlText w:val=""/>
      <w:lvlJc w:val="left"/>
    </w:lvl>
    <w:lvl w:ilvl="3" w:tplc="ED8A8C18">
      <w:numFmt w:val="decimal"/>
      <w:lvlText w:val=""/>
      <w:lvlJc w:val="left"/>
    </w:lvl>
    <w:lvl w:ilvl="4" w:tplc="DA3CBBEC">
      <w:numFmt w:val="decimal"/>
      <w:lvlText w:val=""/>
      <w:lvlJc w:val="left"/>
    </w:lvl>
    <w:lvl w:ilvl="5" w:tplc="FE801F5E">
      <w:numFmt w:val="decimal"/>
      <w:lvlText w:val=""/>
      <w:lvlJc w:val="left"/>
    </w:lvl>
    <w:lvl w:ilvl="6" w:tplc="C56E7FF0">
      <w:numFmt w:val="decimal"/>
      <w:lvlText w:val=""/>
      <w:lvlJc w:val="left"/>
    </w:lvl>
    <w:lvl w:ilvl="7" w:tplc="C0BCA8DC">
      <w:numFmt w:val="decimal"/>
      <w:lvlText w:val=""/>
      <w:lvlJc w:val="left"/>
    </w:lvl>
    <w:lvl w:ilvl="8" w:tplc="89725DAC">
      <w:numFmt w:val="decimal"/>
      <w:lvlText w:val=""/>
      <w:lvlJc w:val="left"/>
    </w:lvl>
  </w:abstractNum>
  <w:abstractNum w:abstractNumId="8" w15:restartNumberingAfterBreak="0">
    <w:nsid w:val="003F1DBE"/>
    <w:multiLevelType w:val="hybridMultilevel"/>
    <w:tmpl w:val="932A4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521C78"/>
    <w:multiLevelType w:val="hybridMultilevel"/>
    <w:tmpl w:val="9D3CA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1F2877"/>
    <w:multiLevelType w:val="hybridMultilevel"/>
    <w:tmpl w:val="2C8A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52367"/>
    <w:multiLevelType w:val="hybridMultilevel"/>
    <w:tmpl w:val="BDDC4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F6FE4"/>
    <w:multiLevelType w:val="hybridMultilevel"/>
    <w:tmpl w:val="90C0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74FBE"/>
    <w:multiLevelType w:val="hybridMultilevel"/>
    <w:tmpl w:val="BEB49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65167"/>
    <w:multiLevelType w:val="hybridMultilevel"/>
    <w:tmpl w:val="4C52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C0FBF"/>
    <w:multiLevelType w:val="hybridMultilevel"/>
    <w:tmpl w:val="96B07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87476"/>
    <w:multiLevelType w:val="hybridMultilevel"/>
    <w:tmpl w:val="BF406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C76EF"/>
    <w:multiLevelType w:val="hybridMultilevel"/>
    <w:tmpl w:val="F0A47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9649D"/>
    <w:multiLevelType w:val="hybridMultilevel"/>
    <w:tmpl w:val="6A1C0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F6C51"/>
    <w:multiLevelType w:val="hybridMultilevel"/>
    <w:tmpl w:val="509E3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F15FE"/>
    <w:multiLevelType w:val="hybridMultilevel"/>
    <w:tmpl w:val="B9846B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A304854"/>
    <w:multiLevelType w:val="hybridMultilevel"/>
    <w:tmpl w:val="AE1C1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71FB3"/>
    <w:multiLevelType w:val="hybridMultilevel"/>
    <w:tmpl w:val="B2B07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33D23"/>
    <w:multiLevelType w:val="hybridMultilevel"/>
    <w:tmpl w:val="47C60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462A5"/>
    <w:multiLevelType w:val="multilevel"/>
    <w:tmpl w:val="4BF2E8CA"/>
    <w:lvl w:ilvl="0">
      <w:start w:val="1"/>
      <w:numFmt w:val="decimal"/>
      <w:lvlText w:val="%1)"/>
      <w:lvlJc w:val="left"/>
      <w:pPr>
        <w:ind w:left="454" w:hanging="240"/>
      </w:pPr>
      <w:rPr>
        <w:rFonts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25" w15:restartNumberingAfterBreak="0">
    <w:nsid w:val="60793F52"/>
    <w:multiLevelType w:val="hybridMultilevel"/>
    <w:tmpl w:val="F522C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61406"/>
    <w:multiLevelType w:val="hybridMultilevel"/>
    <w:tmpl w:val="CE1ED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B3FF8"/>
    <w:multiLevelType w:val="hybridMultilevel"/>
    <w:tmpl w:val="FDF09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7153A"/>
    <w:multiLevelType w:val="hybridMultilevel"/>
    <w:tmpl w:val="509E3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968FC"/>
    <w:multiLevelType w:val="hybridMultilevel"/>
    <w:tmpl w:val="A516A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B50C9"/>
    <w:multiLevelType w:val="hybridMultilevel"/>
    <w:tmpl w:val="43FC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67128"/>
    <w:multiLevelType w:val="hybridMultilevel"/>
    <w:tmpl w:val="650A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E052C"/>
    <w:multiLevelType w:val="hybridMultilevel"/>
    <w:tmpl w:val="BE204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30AD6"/>
    <w:multiLevelType w:val="hybridMultilevel"/>
    <w:tmpl w:val="A58C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E79E7"/>
    <w:multiLevelType w:val="hybridMultilevel"/>
    <w:tmpl w:val="E2300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26"/>
  </w:num>
  <w:num w:numId="8">
    <w:abstractNumId w:val="18"/>
  </w:num>
  <w:num w:numId="9">
    <w:abstractNumId w:val="8"/>
  </w:num>
  <w:num w:numId="10">
    <w:abstractNumId w:val="27"/>
  </w:num>
  <w:num w:numId="11">
    <w:abstractNumId w:val="24"/>
  </w:num>
  <w:num w:numId="12">
    <w:abstractNumId w:val="32"/>
  </w:num>
  <w:num w:numId="13">
    <w:abstractNumId w:val="14"/>
  </w:num>
  <w:num w:numId="14">
    <w:abstractNumId w:val="34"/>
  </w:num>
  <w:num w:numId="15">
    <w:abstractNumId w:val="17"/>
  </w:num>
  <w:num w:numId="16">
    <w:abstractNumId w:val="12"/>
  </w:num>
  <w:num w:numId="17">
    <w:abstractNumId w:val="33"/>
  </w:num>
  <w:num w:numId="18">
    <w:abstractNumId w:val="13"/>
  </w:num>
  <w:num w:numId="19">
    <w:abstractNumId w:val="19"/>
  </w:num>
  <w:num w:numId="20">
    <w:abstractNumId w:val="10"/>
  </w:num>
  <w:num w:numId="21">
    <w:abstractNumId w:val="30"/>
  </w:num>
  <w:num w:numId="22">
    <w:abstractNumId w:val="23"/>
  </w:num>
  <w:num w:numId="23">
    <w:abstractNumId w:val="21"/>
  </w:num>
  <w:num w:numId="24">
    <w:abstractNumId w:val="28"/>
  </w:num>
  <w:num w:numId="25">
    <w:abstractNumId w:val="16"/>
  </w:num>
  <w:num w:numId="26">
    <w:abstractNumId w:val="9"/>
  </w:num>
  <w:num w:numId="27">
    <w:abstractNumId w:val="25"/>
  </w:num>
  <w:num w:numId="28">
    <w:abstractNumId w:val="31"/>
  </w:num>
  <w:num w:numId="29">
    <w:abstractNumId w:val="15"/>
  </w:num>
  <w:num w:numId="30">
    <w:abstractNumId w:val="22"/>
  </w:num>
  <w:num w:numId="31">
    <w:abstractNumId w:val="0"/>
  </w:num>
  <w:num w:numId="32">
    <w:abstractNumId w:val="29"/>
  </w:num>
  <w:num w:numId="33">
    <w:abstractNumId w:val="1"/>
  </w:num>
  <w:num w:numId="34">
    <w:abstractNumId w:val="1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91"/>
    <w:rsid w:val="00044CF6"/>
    <w:rsid w:val="0008432C"/>
    <w:rsid w:val="000C431C"/>
    <w:rsid w:val="000D3112"/>
    <w:rsid w:val="00124799"/>
    <w:rsid w:val="002D3BB6"/>
    <w:rsid w:val="00305987"/>
    <w:rsid w:val="00324EA6"/>
    <w:rsid w:val="00397D4C"/>
    <w:rsid w:val="003B3E1A"/>
    <w:rsid w:val="003C21A6"/>
    <w:rsid w:val="003C79A2"/>
    <w:rsid w:val="003F3266"/>
    <w:rsid w:val="00445991"/>
    <w:rsid w:val="00465B8F"/>
    <w:rsid w:val="00487451"/>
    <w:rsid w:val="004B4A5A"/>
    <w:rsid w:val="004E441B"/>
    <w:rsid w:val="005112AA"/>
    <w:rsid w:val="0055465B"/>
    <w:rsid w:val="00580654"/>
    <w:rsid w:val="005D7538"/>
    <w:rsid w:val="006604AB"/>
    <w:rsid w:val="00667C93"/>
    <w:rsid w:val="006B6383"/>
    <w:rsid w:val="007D4DE5"/>
    <w:rsid w:val="00850E2C"/>
    <w:rsid w:val="008826BF"/>
    <w:rsid w:val="00981979"/>
    <w:rsid w:val="009B2CE6"/>
    <w:rsid w:val="00A0736B"/>
    <w:rsid w:val="00A93617"/>
    <w:rsid w:val="00B70B59"/>
    <w:rsid w:val="00B93CEB"/>
    <w:rsid w:val="00BD0552"/>
    <w:rsid w:val="00BF381A"/>
    <w:rsid w:val="00CF580B"/>
    <w:rsid w:val="00D0106C"/>
    <w:rsid w:val="00D109F3"/>
    <w:rsid w:val="00D25F37"/>
    <w:rsid w:val="00D41DAB"/>
    <w:rsid w:val="00D85CE4"/>
    <w:rsid w:val="00DC5939"/>
    <w:rsid w:val="00DD4DE9"/>
    <w:rsid w:val="00E61422"/>
    <w:rsid w:val="00F065BE"/>
    <w:rsid w:val="00F82B90"/>
    <w:rsid w:val="00FE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2B885-0076-486D-AB50-6D6727AD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98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05987"/>
    <w:pPr>
      <w:widowControl w:val="0"/>
      <w:autoSpaceDE w:val="0"/>
      <w:autoSpaceDN w:val="0"/>
      <w:adjustRightInd w:val="0"/>
      <w:ind w:left="1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0598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305987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3059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ody Text"/>
    <w:basedOn w:val="a"/>
    <w:link w:val="a6"/>
    <w:uiPriority w:val="1"/>
    <w:qFormat/>
    <w:rsid w:val="00305987"/>
    <w:pPr>
      <w:widowControl w:val="0"/>
      <w:autoSpaceDE w:val="0"/>
      <w:autoSpaceDN w:val="0"/>
      <w:adjustRightInd w:val="0"/>
      <w:ind w:left="970" w:hanging="285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305987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30598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3059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5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305987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"/>
    <w:uiPriority w:val="39"/>
    <w:unhideWhenUsed/>
    <w:qFormat/>
    <w:rsid w:val="00305987"/>
    <w:pPr>
      <w:keepNext/>
      <w:keepLines/>
      <w:widowControl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305987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3059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5987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305987"/>
    <w:pPr>
      <w:spacing w:after="100"/>
      <w:ind w:left="220"/>
    </w:pPr>
  </w:style>
  <w:style w:type="paragraph" w:styleId="ad">
    <w:name w:val="header"/>
    <w:basedOn w:val="a"/>
    <w:link w:val="ae"/>
    <w:uiPriority w:val="99"/>
    <w:unhideWhenUsed/>
    <w:rsid w:val="00D25F3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25F3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850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BossIIC</cp:lastModifiedBy>
  <cp:revision>20</cp:revision>
  <cp:lastPrinted>2019-02-21T10:47:00Z</cp:lastPrinted>
  <dcterms:created xsi:type="dcterms:W3CDTF">2019-02-11T09:51:00Z</dcterms:created>
  <dcterms:modified xsi:type="dcterms:W3CDTF">2019-03-05T09:43:00Z</dcterms:modified>
</cp:coreProperties>
</file>