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7D" w:rsidRPr="00FB57E8" w:rsidRDefault="000A0B7D" w:rsidP="000A0B7D">
      <w:pPr>
        <w:widowControl/>
        <w:autoSpaceDE/>
        <w:jc w:val="center"/>
        <w:rPr>
          <w:lang w:val="ru-RU" w:eastAsia="ru-RU"/>
        </w:rPr>
      </w:pPr>
      <w:bookmarkStart w:id="0" w:name="ОП_03_Административное_право"/>
      <w:bookmarkEnd w:id="0"/>
      <w:r w:rsidRPr="00FB57E8">
        <w:rPr>
          <w:bCs/>
          <w:lang w:val="ru-RU" w:eastAsia="ru-RU"/>
        </w:rPr>
        <w:t>АВТОНОМНАЯ НЕКОМ</w:t>
      </w:r>
      <w:r w:rsidR="00957791" w:rsidRPr="00FB57E8">
        <w:rPr>
          <w:bCs/>
          <w:lang w:val="ru-RU" w:eastAsia="ru-RU"/>
        </w:rPr>
        <w:t>М</w:t>
      </w:r>
      <w:r w:rsidRPr="00FB57E8">
        <w:rPr>
          <w:bCs/>
          <w:lang w:val="ru-RU" w:eastAsia="ru-RU"/>
        </w:rPr>
        <w:t>ЕРЧЕСКАЯ</w:t>
      </w: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FB57E8">
        <w:rPr>
          <w:bCs/>
          <w:caps/>
          <w:lang w:val="ru-RU" w:eastAsia="ru-RU"/>
        </w:rPr>
        <w:t>ПРОФЕССИОНАЛЬНАЯ ОБРАЗОВАТЕЛЬНАЯ ОРГАНИЗАЦИЯ</w:t>
      </w: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FB57E8">
        <w:rPr>
          <w:bCs/>
          <w:caps/>
          <w:lang w:val="ru-RU" w:eastAsia="ru-RU"/>
        </w:rPr>
        <w:t>«ТОМСКИЙ ЭКОНОМИКО-ЮРИДИЧЕСКИЙ ИНСТИТУТ»</w:t>
      </w: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FB57E8">
        <w:rPr>
          <w:b/>
          <w:bCs/>
          <w:caps/>
          <w:lang w:val="ru-RU" w:eastAsia="ru-RU"/>
        </w:rPr>
        <w:tab/>
      </w:r>
      <w:r w:rsidRPr="00FB57E8">
        <w:rPr>
          <w:b/>
          <w:bCs/>
          <w:caps/>
          <w:lang w:val="ru-RU" w:eastAsia="ru-RU"/>
        </w:rPr>
        <w:tab/>
      </w:r>
      <w:r w:rsidRPr="00FB57E8">
        <w:rPr>
          <w:b/>
          <w:bCs/>
          <w:caps/>
          <w:lang w:val="ru-RU" w:eastAsia="ru-RU"/>
        </w:rPr>
        <w:tab/>
      </w:r>
    </w:p>
    <w:p w:rsidR="000A0B7D" w:rsidRPr="00FB57E8" w:rsidRDefault="000A0B7D" w:rsidP="000A0B7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widowControl/>
        <w:autoSpaceDE/>
        <w:spacing w:after="5" w:line="259" w:lineRule="auto"/>
        <w:ind w:left="34" w:firstLine="698"/>
        <w:jc w:val="right"/>
        <w:rPr>
          <w:b/>
          <w:color w:val="000000"/>
          <w:lang w:val="ru-RU" w:eastAsia="ru-RU"/>
        </w:rPr>
      </w:pPr>
      <w:r w:rsidRPr="00FB57E8">
        <w:rPr>
          <w:b/>
          <w:color w:val="000000"/>
          <w:lang w:val="ru-RU" w:eastAsia="ru-RU"/>
        </w:rPr>
        <w:t>УТВЕРЖДАЮ</w:t>
      </w:r>
    </w:p>
    <w:p w:rsidR="000A0B7D" w:rsidRPr="00FB57E8" w:rsidRDefault="000A0B7D" w:rsidP="000A0B7D">
      <w:pPr>
        <w:widowControl/>
        <w:autoSpaceDE/>
        <w:spacing w:after="5" w:line="259" w:lineRule="auto"/>
        <w:ind w:left="34" w:firstLine="698"/>
        <w:jc w:val="right"/>
        <w:rPr>
          <w:color w:val="000000"/>
          <w:lang w:val="ru-RU" w:eastAsia="ru-RU"/>
        </w:rPr>
      </w:pPr>
      <w:r w:rsidRPr="00FB57E8">
        <w:rPr>
          <w:color w:val="000000"/>
          <w:lang w:val="ru-RU" w:eastAsia="ru-RU"/>
        </w:rPr>
        <w:t>Директор АНПОО «ТЭЮИ»</w:t>
      </w:r>
    </w:p>
    <w:p w:rsidR="000A0B7D" w:rsidRPr="00FB57E8" w:rsidRDefault="000A0B7D" w:rsidP="000A0B7D">
      <w:pPr>
        <w:widowControl/>
        <w:autoSpaceDE/>
        <w:spacing w:after="5" w:line="259" w:lineRule="auto"/>
        <w:ind w:left="34" w:firstLine="698"/>
        <w:jc w:val="right"/>
        <w:rPr>
          <w:color w:val="000000"/>
          <w:lang w:val="ru-RU" w:eastAsia="ru-RU"/>
        </w:rPr>
      </w:pPr>
      <w:r w:rsidRPr="00FB57E8">
        <w:rPr>
          <w:color w:val="000000"/>
          <w:lang w:val="ru-RU" w:eastAsia="ru-RU"/>
        </w:rPr>
        <w:t>___________________/В.Г. Новокшонова</w:t>
      </w:r>
    </w:p>
    <w:p w:rsidR="000A0B7D" w:rsidRPr="00FB57E8" w:rsidRDefault="00957791" w:rsidP="000A0B7D">
      <w:pPr>
        <w:widowControl/>
        <w:autoSpaceDE/>
        <w:spacing w:after="5" w:line="259" w:lineRule="auto"/>
        <w:ind w:left="34" w:firstLine="698"/>
        <w:jc w:val="right"/>
        <w:rPr>
          <w:color w:val="000000"/>
          <w:lang w:val="ru-RU" w:eastAsia="ru-RU"/>
        </w:rPr>
      </w:pPr>
      <w:r w:rsidRPr="00FB57E8">
        <w:rPr>
          <w:color w:val="000000"/>
          <w:lang w:val="ru-RU" w:eastAsia="ru-RU"/>
        </w:rPr>
        <w:t>«28</w:t>
      </w:r>
      <w:r w:rsidR="000A0B7D" w:rsidRPr="00FB57E8">
        <w:rPr>
          <w:color w:val="000000"/>
          <w:lang w:val="ru-RU" w:eastAsia="ru-RU"/>
        </w:rPr>
        <w:t>»</w:t>
      </w:r>
      <w:r w:rsidR="009B246F" w:rsidRPr="00FB57E8">
        <w:rPr>
          <w:color w:val="000000"/>
          <w:lang w:val="ru-RU" w:eastAsia="ru-RU"/>
        </w:rPr>
        <w:t xml:space="preserve"> </w:t>
      </w:r>
      <w:r w:rsidR="000A0B7D" w:rsidRPr="00FB57E8">
        <w:rPr>
          <w:color w:val="000000"/>
          <w:lang w:val="ru-RU" w:eastAsia="ru-RU"/>
        </w:rPr>
        <w:t>июня</w:t>
      </w:r>
      <w:r w:rsidR="009B246F" w:rsidRPr="00FB57E8">
        <w:rPr>
          <w:color w:val="000000"/>
          <w:lang w:val="ru-RU" w:eastAsia="ru-RU"/>
        </w:rPr>
        <w:t xml:space="preserve"> </w:t>
      </w:r>
      <w:r w:rsidR="000A0B7D" w:rsidRPr="00FB57E8">
        <w:rPr>
          <w:color w:val="000000"/>
          <w:lang w:val="ru-RU" w:eastAsia="ru-RU"/>
        </w:rPr>
        <w:t>2018 г.</w:t>
      </w:r>
    </w:p>
    <w:p w:rsidR="000A0B7D" w:rsidRPr="00FB57E8" w:rsidRDefault="000A0B7D" w:rsidP="000A0B7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FB57E8">
        <w:rPr>
          <w:b/>
          <w:bCs/>
          <w:caps/>
          <w:lang w:val="ru-RU" w:eastAsia="ru-RU"/>
        </w:rPr>
        <w:t>РАБОЧАЯ ПРОГРАММа</w:t>
      </w:r>
    </w:p>
    <w:p w:rsidR="000A0B7D" w:rsidRPr="00FB57E8" w:rsidRDefault="000A0B7D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FB57E8">
        <w:rPr>
          <w:b/>
          <w:bCs/>
          <w:caps/>
          <w:lang w:val="ru-RU" w:eastAsia="ru-RU"/>
        </w:rPr>
        <w:t>УЧЕБНОЙ ДИСЦИПЛИНЫ</w:t>
      </w:r>
    </w:p>
    <w:p w:rsidR="000A0B7D" w:rsidRPr="00FB57E8" w:rsidRDefault="00FA666C" w:rsidP="000A0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FB57E8">
        <w:rPr>
          <w:caps/>
          <w:lang w:val="ru-RU" w:eastAsia="ru-RU"/>
        </w:rPr>
        <w:t xml:space="preserve">ОП.03 </w:t>
      </w:r>
      <w:r w:rsidR="000A0B7D" w:rsidRPr="00FB57E8">
        <w:rPr>
          <w:caps/>
          <w:lang w:val="ru-RU" w:eastAsia="ru-RU"/>
        </w:rPr>
        <w:t>АДМИНИСТРАТИВНОЕ ПРАВО</w:t>
      </w:r>
    </w:p>
    <w:p w:rsidR="000A0B7D" w:rsidRDefault="00194C93" w:rsidP="000A0B7D">
      <w:pPr>
        <w:widowControl/>
        <w:autoSpaceDE/>
        <w:spacing w:line="259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специальность</w:t>
      </w:r>
      <w:r w:rsidR="00226148" w:rsidRPr="00FB57E8">
        <w:rPr>
          <w:color w:val="000000"/>
          <w:lang w:val="ru-RU" w:eastAsia="ru-RU"/>
        </w:rPr>
        <w:t xml:space="preserve"> 40.02.02 Правоохранительная деятельность</w:t>
      </w:r>
    </w:p>
    <w:p w:rsidR="00194C93" w:rsidRPr="00FB57E8" w:rsidRDefault="00194C93" w:rsidP="000A0B7D">
      <w:pPr>
        <w:widowControl/>
        <w:autoSpaceDE/>
        <w:spacing w:line="259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квалификация юрист</w:t>
      </w:r>
    </w:p>
    <w:p w:rsidR="000A0B7D" w:rsidRPr="00FB57E8" w:rsidRDefault="000A0B7D" w:rsidP="000A0B7D">
      <w:pPr>
        <w:widowControl/>
        <w:autoSpaceDE/>
        <w:jc w:val="center"/>
        <w:outlineLvl w:val="0"/>
        <w:rPr>
          <w:lang w:val="ru-RU" w:eastAsia="ru-RU"/>
        </w:rPr>
      </w:pPr>
      <w:bookmarkStart w:id="1" w:name="_Toc261138"/>
      <w:bookmarkStart w:id="2" w:name="_Toc269081"/>
      <w:r w:rsidRPr="00FB57E8">
        <w:rPr>
          <w:lang w:val="ru-RU" w:eastAsia="ru-RU"/>
        </w:rPr>
        <w:t>Форма обучения: очная, заочная</w:t>
      </w:r>
      <w:bookmarkEnd w:id="1"/>
      <w:bookmarkEnd w:id="2"/>
    </w:p>
    <w:p w:rsidR="000A0B7D" w:rsidRPr="00FB57E8" w:rsidRDefault="000A0B7D" w:rsidP="000A0B7D">
      <w:pPr>
        <w:widowControl/>
        <w:autoSpaceDE/>
        <w:jc w:val="center"/>
        <w:rPr>
          <w:lang w:val="ru-RU" w:eastAsia="ru-RU"/>
        </w:rPr>
      </w:pPr>
      <w:r w:rsidRPr="00FB57E8">
        <w:rPr>
          <w:lang w:val="ru-RU" w:eastAsia="ru-RU"/>
        </w:rPr>
        <w:t>Базовая подготовка</w:t>
      </w:r>
    </w:p>
    <w:p w:rsidR="000A0B7D" w:rsidRPr="00FB57E8" w:rsidRDefault="000A0B7D" w:rsidP="000A0B7D">
      <w:pPr>
        <w:widowControl/>
        <w:autoSpaceDE/>
        <w:jc w:val="center"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jc w:val="center"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Default="000A0B7D" w:rsidP="000A0B7D">
      <w:pPr>
        <w:widowControl/>
        <w:autoSpaceDE/>
        <w:rPr>
          <w:lang w:val="ru-RU" w:eastAsia="ru-RU"/>
        </w:rPr>
      </w:pPr>
    </w:p>
    <w:p w:rsidR="00FB57E8" w:rsidRDefault="00FB57E8" w:rsidP="000A0B7D">
      <w:pPr>
        <w:widowControl/>
        <w:autoSpaceDE/>
        <w:rPr>
          <w:lang w:val="ru-RU" w:eastAsia="ru-RU"/>
        </w:rPr>
      </w:pPr>
    </w:p>
    <w:p w:rsidR="00FB57E8" w:rsidRDefault="00FB57E8" w:rsidP="000A0B7D">
      <w:pPr>
        <w:widowControl/>
        <w:autoSpaceDE/>
        <w:rPr>
          <w:lang w:val="ru-RU" w:eastAsia="ru-RU"/>
        </w:rPr>
      </w:pPr>
    </w:p>
    <w:p w:rsidR="00FB57E8" w:rsidRDefault="00FB57E8" w:rsidP="000A0B7D">
      <w:pPr>
        <w:widowControl/>
        <w:autoSpaceDE/>
        <w:rPr>
          <w:lang w:val="ru-RU" w:eastAsia="ru-RU"/>
        </w:rPr>
      </w:pPr>
    </w:p>
    <w:p w:rsidR="00FB57E8" w:rsidRDefault="00FB57E8" w:rsidP="000A0B7D">
      <w:pPr>
        <w:widowControl/>
        <w:autoSpaceDE/>
        <w:rPr>
          <w:lang w:val="ru-RU" w:eastAsia="ru-RU"/>
        </w:rPr>
      </w:pPr>
    </w:p>
    <w:p w:rsidR="00FB57E8" w:rsidRDefault="00FB57E8" w:rsidP="000A0B7D">
      <w:pPr>
        <w:widowControl/>
        <w:autoSpaceDE/>
        <w:rPr>
          <w:lang w:val="ru-RU" w:eastAsia="ru-RU"/>
        </w:rPr>
      </w:pPr>
    </w:p>
    <w:p w:rsidR="00FB57E8" w:rsidRPr="00FB57E8" w:rsidRDefault="00FB57E8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0A0B7D" w:rsidRPr="00FB57E8" w:rsidRDefault="000A0B7D" w:rsidP="000A0B7D">
      <w:pPr>
        <w:widowControl/>
        <w:autoSpaceDE/>
        <w:jc w:val="center"/>
        <w:rPr>
          <w:lang w:val="ru-RU" w:eastAsia="ru-RU"/>
        </w:rPr>
      </w:pPr>
      <w:r w:rsidRPr="00FB57E8">
        <w:rPr>
          <w:lang w:val="ru-RU" w:eastAsia="ru-RU"/>
        </w:rPr>
        <w:t xml:space="preserve">Томск 2018 </w:t>
      </w:r>
    </w:p>
    <w:p w:rsidR="000A0B7D" w:rsidRPr="00FB57E8" w:rsidRDefault="000A0B7D" w:rsidP="000A0B7D">
      <w:pPr>
        <w:widowControl/>
        <w:autoSpaceDE/>
        <w:rPr>
          <w:lang w:val="ru-RU" w:eastAsia="ru-RU"/>
        </w:rPr>
      </w:pPr>
    </w:p>
    <w:p w:rsidR="00D37CF5" w:rsidRPr="00FB57E8" w:rsidRDefault="000A0B7D" w:rsidP="00081CBF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</w:pPr>
      <w:r w:rsidRPr="00FB57E8">
        <w:rPr>
          <w:b/>
          <w:lang w:val="ru-RU" w:eastAsia="ru-RU"/>
        </w:rPr>
        <w:br w:type="page"/>
      </w:r>
    </w:p>
    <w:p w:rsidR="00957791" w:rsidRPr="00FB57E8" w:rsidRDefault="00957791" w:rsidP="000A0B7D">
      <w:pPr>
        <w:widowControl/>
        <w:autoSpaceDE/>
        <w:autoSpaceDN/>
        <w:rPr>
          <w:lang w:val="ru-RU"/>
        </w:rPr>
        <w:sectPr w:rsidR="00957791" w:rsidRPr="00FB57E8">
          <w:pgSz w:w="11910" w:h="16840"/>
          <w:pgMar w:top="1040" w:right="740" w:bottom="960" w:left="1400" w:header="0" w:footer="776" w:gutter="0"/>
          <w:pgNumType w:start="2"/>
          <w:cols w:space="720"/>
        </w:sectPr>
      </w:pPr>
    </w:p>
    <w:p w:rsidR="000A0B7D" w:rsidRDefault="000A0B7D" w:rsidP="002F50A5">
      <w:pPr>
        <w:pStyle w:val="1"/>
        <w:numPr>
          <w:ilvl w:val="0"/>
          <w:numId w:val="19"/>
        </w:numPr>
        <w:jc w:val="center"/>
        <w:rPr>
          <w:sz w:val="22"/>
          <w:szCs w:val="22"/>
          <w:lang w:val="ru-RU"/>
        </w:rPr>
      </w:pPr>
      <w:bookmarkStart w:id="3" w:name="_Toc269084"/>
      <w:r w:rsidRPr="00FB57E8">
        <w:rPr>
          <w:sz w:val="22"/>
          <w:szCs w:val="22"/>
          <w:lang w:val="ru-RU"/>
        </w:rPr>
        <w:lastRenderedPageBreak/>
        <w:t>ПАСПОРТ РАБОЧЕЙ ПРОГРАММЫ УЧЕБНОЙ ДИСЦИПЛИНЫ</w:t>
      </w:r>
      <w:bookmarkEnd w:id="3"/>
    </w:p>
    <w:p w:rsidR="002F50A5" w:rsidRPr="00FB57E8" w:rsidRDefault="002F50A5" w:rsidP="002F50A5">
      <w:pPr>
        <w:pStyle w:val="1"/>
        <w:ind w:left="461"/>
        <w:rPr>
          <w:sz w:val="22"/>
          <w:szCs w:val="22"/>
          <w:lang w:val="ru-RU"/>
        </w:rPr>
      </w:pPr>
    </w:p>
    <w:p w:rsidR="000A0B7D" w:rsidRPr="00FB57E8" w:rsidRDefault="000A0B7D" w:rsidP="003A3933">
      <w:pPr>
        <w:pStyle w:val="a7"/>
        <w:numPr>
          <w:ilvl w:val="1"/>
          <w:numId w:val="1"/>
        </w:numPr>
        <w:tabs>
          <w:tab w:val="left" w:pos="952"/>
        </w:tabs>
        <w:ind w:firstLine="361"/>
        <w:rPr>
          <w:b/>
        </w:rPr>
      </w:pPr>
      <w:r w:rsidRPr="00FB57E8">
        <w:rPr>
          <w:b/>
        </w:rPr>
        <w:t>Область применения</w:t>
      </w:r>
      <w:r w:rsidRPr="00FB57E8">
        <w:rPr>
          <w:b/>
          <w:spacing w:val="-16"/>
        </w:rPr>
        <w:t xml:space="preserve"> </w:t>
      </w:r>
      <w:r w:rsidRPr="00FB57E8">
        <w:rPr>
          <w:b/>
        </w:rPr>
        <w:t>программы</w:t>
      </w:r>
    </w:p>
    <w:p w:rsidR="002F50A5" w:rsidRPr="00FB57E8" w:rsidRDefault="000A0B7D" w:rsidP="00194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20"/>
        <w:jc w:val="center"/>
        <w:rPr>
          <w:caps/>
          <w:lang w:val="ru-RU" w:eastAsia="ru-RU"/>
        </w:rPr>
      </w:pPr>
      <w:r w:rsidRPr="00FB57E8">
        <w:rPr>
          <w:lang w:val="ru-RU"/>
        </w:rPr>
        <w:t>Рабочая программа учебной дисциплины</w:t>
      </w:r>
      <w:r w:rsidR="002F50A5" w:rsidRPr="002F50A5">
        <w:rPr>
          <w:caps/>
          <w:lang w:val="ru-RU" w:eastAsia="ru-RU"/>
        </w:rPr>
        <w:t xml:space="preserve"> </w:t>
      </w:r>
      <w:r w:rsidR="002F50A5" w:rsidRPr="00FB57E8">
        <w:rPr>
          <w:caps/>
          <w:lang w:val="ru-RU" w:eastAsia="ru-RU"/>
        </w:rPr>
        <w:t xml:space="preserve">ОП.03 </w:t>
      </w:r>
      <w:r w:rsidR="002F50A5">
        <w:rPr>
          <w:lang w:val="ru-RU" w:eastAsia="ru-RU"/>
        </w:rPr>
        <w:t>А</w:t>
      </w:r>
      <w:r w:rsidR="002F50A5" w:rsidRPr="00FB57E8">
        <w:rPr>
          <w:lang w:val="ru-RU" w:eastAsia="ru-RU"/>
        </w:rPr>
        <w:t>дминистративное право</w:t>
      </w:r>
    </w:p>
    <w:p w:rsidR="000A0B7D" w:rsidRPr="00FB57E8" w:rsidRDefault="000A0B7D" w:rsidP="00194C93">
      <w:pPr>
        <w:pStyle w:val="a5"/>
        <w:ind w:left="101" w:right="107"/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является частью основной профессиональной образовательной программы в соответствии с ФГОС по специальности СПО:</w:t>
      </w:r>
      <w:r w:rsidR="009B246F" w:rsidRPr="00FB57E8">
        <w:rPr>
          <w:sz w:val="22"/>
          <w:szCs w:val="22"/>
          <w:lang w:val="ru-RU"/>
        </w:rPr>
        <w:t xml:space="preserve"> </w:t>
      </w:r>
      <w:r w:rsidR="005425C7" w:rsidRPr="00FB57E8">
        <w:rPr>
          <w:sz w:val="22"/>
          <w:szCs w:val="22"/>
          <w:lang w:val="ru-RU"/>
        </w:rPr>
        <w:t xml:space="preserve">40.02.02 </w:t>
      </w:r>
      <w:r w:rsidR="00986EA2" w:rsidRPr="00FB57E8">
        <w:rPr>
          <w:sz w:val="22"/>
          <w:szCs w:val="22"/>
          <w:lang w:val="ru-RU"/>
        </w:rPr>
        <w:t>«</w:t>
      </w:r>
      <w:r w:rsidR="005425C7" w:rsidRPr="00FB57E8">
        <w:rPr>
          <w:sz w:val="22"/>
          <w:szCs w:val="22"/>
          <w:lang w:val="ru-RU"/>
        </w:rPr>
        <w:t>Правоохранительная деятельность</w:t>
      </w:r>
      <w:r w:rsidR="00986EA2" w:rsidRPr="00FB57E8">
        <w:rPr>
          <w:sz w:val="22"/>
          <w:szCs w:val="22"/>
          <w:lang w:val="ru-RU"/>
        </w:rPr>
        <w:t>».</w:t>
      </w:r>
    </w:p>
    <w:p w:rsidR="000A0B7D" w:rsidRPr="00FB57E8" w:rsidRDefault="000A0B7D" w:rsidP="003A3933">
      <w:pPr>
        <w:pStyle w:val="1"/>
        <w:numPr>
          <w:ilvl w:val="1"/>
          <w:numId w:val="1"/>
        </w:numPr>
        <w:tabs>
          <w:tab w:val="left" w:pos="1167"/>
        </w:tabs>
        <w:spacing w:line="360" w:lineRule="auto"/>
        <w:ind w:right="109" w:firstLine="361"/>
        <w:jc w:val="both"/>
        <w:rPr>
          <w:sz w:val="22"/>
          <w:szCs w:val="22"/>
          <w:lang w:val="ru-RU"/>
        </w:rPr>
      </w:pPr>
      <w:bookmarkStart w:id="4" w:name="_Toc261141"/>
      <w:bookmarkStart w:id="5" w:name="_Toc269085"/>
      <w:r w:rsidRPr="00FB57E8">
        <w:rPr>
          <w:sz w:val="22"/>
          <w:szCs w:val="22"/>
          <w:lang w:val="ru-RU"/>
        </w:rPr>
        <w:t>Место дисциплины в структуре основной профессиональной образовательной</w:t>
      </w:r>
      <w:r w:rsidRPr="00FB57E8">
        <w:rPr>
          <w:spacing w:val="-13"/>
          <w:sz w:val="22"/>
          <w:szCs w:val="22"/>
          <w:lang w:val="ru-RU"/>
        </w:rPr>
        <w:t xml:space="preserve"> </w:t>
      </w:r>
      <w:r w:rsidRPr="00FB57E8">
        <w:rPr>
          <w:sz w:val="22"/>
          <w:szCs w:val="22"/>
          <w:lang w:val="ru-RU"/>
        </w:rPr>
        <w:t>программы:</w:t>
      </w:r>
      <w:bookmarkEnd w:id="4"/>
      <w:bookmarkEnd w:id="5"/>
    </w:p>
    <w:p w:rsidR="000A0B7D" w:rsidRPr="00FB57E8" w:rsidRDefault="000A0B7D" w:rsidP="002F50A5">
      <w:pPr>
        <w:pStyle w:val="a5"/>
        <w:spacing w:before="3" w:line="360" w:lineRule="auto"/>
        <w:ind w:left="100" w:right="110"/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В структуре основной профессиональной образовательной программы дисциплина входит в профессиональный цикл, является общепрофессиональной дисциплиной.</w:t>
      </w:r>
    </w:p>
    <w:p w:rsidR="000A0B7D" w:rsidRPr="00FB57E8" w:rsidRDefault="000A0B7D" w:rsidP="003A3933">
      <w:pPr>
        <w:pStyle w:val="1"/>
        <w:numPr>
          <w:ilvl w:val="1"/>
          <w:numId w:val="1"/>
        </w:numPr>
        <w:tabs>
          <w:tab w:val="left" w:pos="1029"/>
        </w:tabs>
        <w:spacing w:line="360" w:lineRule="auto"/>
        <w:ind w:right="109" w:firstLine="360"/>
        <w:jc w:val="both"/>
        <w:rPr>
          <w:sz w:val="22"/>
          <w:szCs w:val="22"/>
          <w:lang w:val="ru-RU"/>
        </w:rPr>
      </w:pPr>
      <w:bookmarkStart w:id="6" w:name="_Toc261142"/>
      <w:bookmarkStart w:id="7" w:name="_Toc269086"/>
      <w:r w:rsidRPr="00FB57E8">
        <w:rPr>
          <w:sz w:val="22"/>
          <w:szCs w:val="22"/>
          <w:lang w:val="ru-RU"/>
        </w:rPr>
        <w:t>Цели и задачи дисциплины – требования к результатам освоения дисциплины:</w:t>
      </w:r>
      <w:bookmarkEnd w:id="6"/>
      <w:bookmarkEnd w:id="7"/>
    </w:p>
    <w:p w:rsidR="0082429A" w:rsidRPr="00FB57E8" w:rsidRDefault="000A0B7D" w:rsidP="00081CBF">
      <w:pPr>
        <w:pStyle w:val="a5"/>
        <w:spacing w:before="1"/>
        <w:ind w:left="100"/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В результате освоения дисциплины обучающийся должен</w:t>
      </w:r>
      <w:r w:rsidR="0082429A" w:rsidRPr="00FB57E8">
        <w:rPr>
          <w:sz w:val="22"/>
          <w:szCs w:val="22"/>
          <w:lang w:val="ru-RU"/>
        </w:rPr>
        <w:t xml:space="preserve"> </w:t>
      </w:r>
    </w:p>
    <w:p w:rsidR="0082429A" w:rsidRPr="00FB57E8" w:rsidRDefault="0082429A" w:rsidP="002F50A5">
      <w:pPr>
        <w:pStyle w:val="a5"/>
        <w:ind w:left="460"/>
        <w:jc w:val="both"/>
        <w:rPr>
          <w:b/>
          <w:sz w:val="22"/>
          <w:szCs w:val="22"/>
          <w:lang w:val="ru-RU"/>
        </w:rPr>
      </w:pPr>
      <w:r w:rsidRPr="00FB57E8">
        <w:rPr>
          <w:b/>
          <w:sz w:val="22"/>
          <w:szCs w:val="22"/>
          <w:lang w:val="ru-RU"/>
        </w:rPr>
        <w:t>уметь:</w:t>
      </w:r>
    </w:p>
    <w:p w:rsidR="0082429A" w:rsidRPr="00FB57E8" w:rsidRDefault="0082429A" w:rsidP="002F50A5">
      <w:pPr>
        <w:pStyle w:val="a5"/>
        <w:numPr>
          <w:ilvl w:val="0"/>
          <w:numId w:val="14"/>
        </w:numPr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выявлять административные правонарушения;</w:t>
      </w:r>
    </w:p>
    <w:p w:rsidR="0082429A" w:rsidRPr="00FB57E8" w:rsidRDefault="0082429A" w:rsidP="002F50A5">
      <w:pPr>
        <w:pStyle w:val="a5"/>
        <w:numPr>
          <w:ilvl w:val="0"/>
          <w:numId w:val="14"/>
        </w:numPr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 xml:space="preserve">осуществлять производство по делам об административных правонарушениях; </w:t>
      </w:r>
    </w:p>
    <w:p w:rsidR="0082429A" w:rsidRPr="00FB57E8" w:rsidRDefault="0082429A" w:rsidP="002F50A5">
      <w:pPr>
        <w:pStyle w:val="a5"/>
        <w:ind w:left="426"/>
        <w:jc w:val="both"/>
        <w:rPr>
          <w:b/>
          <w:sz w:val="22"/>
          <w:szCs w:val="22"/>
          <w:lang w:val="ru-RU"/>
        </w:rPr>
      </w:pPr>
      <w:r w:rsidRPr="00FB57E8">
        <w:rPr>
          <w:b/>
          <w:sz w:val="22"/>
          <w:szCs w:val="22"/>
          <w:lang w:val="ru-RU"/>
        </w:rPr>
        <w:t>знать:</w:t>
      </w:r>
    </w:p>
    <w:p w:rsidR="0082429A" w:rsidRPr="00FB57E8" w:rsidRDefault="0082429A" w:rsidP="002F50A5">
      <w:pPr>
        <w:pStyle w:val="a5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административно-правовой статус органов исполнительной власти, государственных служащих;</w:t>
      </w:r>
    </w:p>
    <w:p w:rsidR="00957791" w:rsidRPr="00FB57E8" w:rsidRDefault="00D42B84" w:rsidP="002F50A5">
      <w:pPr>
        <w:pStyle w:val="a5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содержание</w:t>
      </w:r>
      <w:r w:rsidR="0082429A" w:rsidRPr="00FB57E8">
        <w:rPr>
          <w:sz w:val="22"/>
          <w:szCs w:val="22"/>
          <w:lang w:val="ru-RU"/>
        </w:rPr>
        <w:t xml:space="preserve"> и сущность основных институтов административного права; </w:t>
      </w:r>
    </w:p>
    <w:p w:rsidR="00957791" w:rsidRPr="00FB57E8" w:rsidRDefault="0082429A" w:rsidP="002F50A5">
      <w:pPr>
        <w:pStyle w:val="a5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законодательство Российской Федерации об адми</w:t>
      </w:r>
      <w:r w:rsidR="00957791" w:rsidRPr="00FB57E8">
        <w:rPr>
          <w:sz w:val="22"/>
          <w:szCs w:val="22"/>
          <w:lang w:val="ru-RU"/>
        </w:rPr>
        <w:t xml:space="preserve">нистративных правонарушениях; </w:t>
      </w:r>
    </w:p>
    <w:p w:rsidR="0082429A" w:rsidRPr="00FB57E8" w:rsidRDefault="0082429A" w:rsidP="002F50A5">
      <w:pPr>
        <w:pStyle w:val="a5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признаки ад</w:t>
      </w:r>
      <w:r w:rsidR="00D42B84" w:rsidRPr="00FB57E8">
        <w:rPr>
          <w:sz w:val="22"/>
          <w:szCs w:val="22"/>
          <w:lang w:val="ru-RU"/>
        </w:rPr>
        <w:t>министративного правонарушения</w:t>
      </w:r>
      <w:r w:rsidR="009B246F" w:rsidRPr="00FB57E8">
        <w:rPr>
          <w:sz w:val="22"/>
          <w:szCs w:val="22"/>
          <w:lang w:val="ru-RU"/>
        </w:rPr>
        <w:t xml:space="preserve"> </w:t>
      </w:r>
      <w:r w:rsidRPr="00FB57E8">
        <w:rPr>
          <w:sz w:val="22"/>
          <w:szCs w:val="22"/>
          <w:lang w:val="ru-RU"/>
        </w:rPr>
        <w:t>и его виды, административной ответственности, виды административных наказаний;</w:t>
      </w:r>
    </w:p>
    <w:p w:rsidR="0082429A" w:rsidRPr="00FB57E8" w:rsidRDefault="0082429A" w:rsidP="002F50A5">
      <w:pPr>
        <w:pStyle w:val="a5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сущность административного процесса;</w:t>
      </w:r>
    </w:p>
    <w:p w:rsidR="000A0B7D" w:rsidRPr="00FB57E8" w:rsidRDefault="0082429A" w:rsidP="002F50A5">
      <w:pPr>
        <w:pStyle w:val="a5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порядок осуществления производства по делам об административных правонарушениях, производства по делам,</w:t>
      </w:r>
      <w:r w:rsidR="009B246F" w:rsidRPr="00FB57E8">
        <w:rPr>
          <w:sz w:val="22"/>
          <w:szCs w:val="22"/>
          <w:lang w:val="ru-RU"/>
        </w:rPr>
        <w:t xml:space="preserve"> </w:t>
      </w:r>
      <w:r w:rsidRPr="00FB57E8">
        <w:rPr>
          <w:sz w:val="22"/>
          <w:szCs w:val="22"/>
          <w:lang w:val="ru-RU"/>
        </w:rPr>
        <w:t>не</w:t>
      </w:r>
      <w:r w:rsidR="009B246F" w:rsidRPr="00FB57E8">
        <w:rPr>
          <w:sz w:val="22"/>
          <w:szCs w:val="22"/>
          <w:lang w:val="ru-RU"/>
        </w:rPr>
        <w:t xml:space="preserve"> </w:t>
      </w:r>
      <w:r w:rsidRPr="00FB57E8">
        <w:rPr>
          <w:sz w:val="22"/>
          <w:szCs w:val="22"/>
          <w:lang w:val="ru-RU"/>
        </w:rPr>
        <w:t>связанным</w:t>
      </w:r>
      <w:r w:rsidR="009B246F" w:rsidRPr="00FB57E8">
        <w:rPr>
          <w:sz w:val="22"/>
          <w:szCs w:val="22"/>
          <w:lang w:val="ru-RU"/>
        </w:rPr>
        <w:t xml:space="preserve"> </w:t>
      </w:r>
      <w:r w:rsidRPr="00FB57E8">
        <w:rPr>
          <w:sz w:val="22"/>
          <w:szCs w:val="22"/>
          <w:lang w:val="ru-RU"/>
        </w:rPr>
        <w:t xml:space="preserve">с совершением </w:t>
      </w:r>
      <w:r w:rsidR="00957791" w:rsidRPr="00FB57E8">
        <w:rPr>
          <w:sz w:val="22"/>
          <w:szCs w:val="22"/>
          <w:lang w:val="ru-RU"/>
        </w:rPr>
        <w:t>административных правонарушений.</w:t>
      </w:r>
    </w:p>
    <w:p w:rsidR="00957791" w:rsidRPr="00FB57E8" w:rsidRDefault="00957791" w:rsidP="002F50A5">
      <w:pPr>
        <w:tabs>
          <w:tab w:val="left" w:pos="828"/>
        </w:tabs>
        <w:ind w:left="567"/>
        <w:jc w:val="both"/>
        <w:rPr>
          <w:lang w:val="ru-RU"/>
        </w:rPr>
      </w:pPr>
      <w:r w:rsidRPr="00FB57E8">
        <w:rPr>
          <w:lang w:val="ru-RU"/>
        </w:rPr>
        <w:t>Содержание учебной дисциплины ОП.03 «Административное право» направлено на формирование общих и профессиональных компетенций:</w:t>
      </w:r>
    </w:p>
    <w:p w:rsidR="00957791" w:rsidRPr="00FB57E8" w:rsidRDefault="00957791" w:rsidP="002F50A5">
      <w:pPr>
        <w:pStyle w:val="ConsPlusNormal"/>
        <w:ind w:left="56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57791" w:rsidRPr="00FB57E8" w:rsidRDefault="00957791" w:rsidP="002F50A5">
      <w:pPr>
        <w:pStyle w:val="ConsPlusNormal"/>
        <w:ind w:left="56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ОК 10. Адаптироваться к меняющимся условиям профессиональной деятельности.</w:t>
      </w:r>
    </w:p>
    <w:p w:rsidR="00957791" w:rsidRPr="00FB57E8" w:rsidRDefault="00957791" w:rsidP="002F50A5">
      <w:pPr>
        <w:pStyle w:val="ConsPlusNormal"/>
        <w:ind w:left="56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57791" w:rsidRPr="00FB57E8" w:rsidRDefault="00957791" w:rsidP="002F50A5">
      <w:pPr>
        <w:pStyle w:val="ConsPlusNormal"/>
        <w:ind w:left="56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957791" w:rsidRPr="00FB57E8" w:rsidRDefault="00957791" w:rsidP="002F50A5">
      <w:pPr>
        <w:pStyle w:val="ConsPlusNormal"/>
        <w:ind w:left="56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ОК 13. Проявлять нетерпимость к коррупционному поведению, уважительно относиться к праву и закону.</w:t>
      </w:r>
    </w:p>
    <w:p w:rsidR="00957791" w:rsidRPr="00FB57E8" w:rsidRDefault="00957791" w:rsidP="002F50A5">
      <w:pPr>
        <w:pStyle w:val="ConsPlusNormal"/>
        <w:ind w:left="56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957791" w:rsidRPr="00FB57E8" w:rsidRDefault="00957791" w:rsidP="002F50A5">
      <w:pPr>
        <w:pStyle w:val="ConsPlusNormal"/>
        <w:ind w:left="56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ПК 1.2. Обеспечивать соблюдение законодательства субъектами права.</w:t>
      </w:r>
    </w:p>
    <w:p w:rsidR="00957791" w:rsidRPr="00FB57E8" w:rsidRDefault="00957791" w:rsidP="002F50A5">
      <w:pPr>
        <w:pStyle w:val="ConsPlusNormal"/>
        <w:ind w:left="56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ПК 1.3. Осуществлять реализацию норм материального и процессуального права.</w:t>
      </w:r>
    </w:p>
    <w:p w:rsidR="00957791" w:rsidRPr="00FB57E8" w:rsidRDefault="00957791" w:rsidP="002F50A5">
      <w:pPr>
        <w:pStyle w:val="ConsPlusNormal"/>
        <w:ind w:left="56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957791" w:rsidRPr="00FB57E8" w:rsidRDefault="00957791" w:rsidP="00081CBF">
      <w:pPr>
        <w:pStyle w:val="ConsPlusNormal"/>
        <w:ind w:left="567" w:hanging="27"/>
        <w:jc w:val="both"/>
        <w:rPr>
          <w:sz w:val="22"/>
          <w:szCs w:val="22"/>
        </w:rPr>
      </w:pPr>
      <w:r w:rsidRPr="00FB57E8">
        <w:rPr>
          <w:sz w:val="22"/>
          <w:szCs w:val="22"/>
        </w:rPr>
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0A0B7D" w:rsidRPr="00FB57E8" w:rsidRDefault="000A0B7D" w:rsidP="003A3933">
      <w:pPr>
        <w:pStyle w:val="1"/>
        <w:numPr>
          <w:ilvl w:val="1"/>
          <w:numId w:val="1"/>
        </w:numPr>
        <w:tabs>
          <w:tab w:val="left" w:pos="1234"/>
          <w:tab w:val="left" w:pos="3518"/>
          <w:tab w:val="left" w:pos="5324"/>
          <w:tab w:val="left" w:pos="6388"/>
          <w:tab w:val="left" w:pos="7039"/>
          <w:tab w:val="left" w:pos="8516"/>
        </w:tabs>
        <w:spacing w:line="360" w:lineRule="auto"/>
        <w:ind w:left="103" w:right="106" w:firstLine="360"/>
        <w:rPr>
          <w:sz w:val="22"/>
          <w:szCs w:val="22"/>
          <w:lang w:val="ru-RU"/>
        </w:rPr>
      </w:pPr>
      <w:bookmarkStart w:id="8" w:name="_Toc261143"/>
      <w:bookmarkStart w:id="9" w:name="_Toc269087"/>
      <w:r w:rsidRPr="00FB57E8">
        <w:rPr>
          <w:sz w:val="22"/>
          <w:szCs w:val="22"/>
          <w:lang w:val="ru-RU"/>
        </w:rPr>
        <w:t>Рекомендуемое</w:t>
      </w:r>
      <w:r w:rsidRPr="00FB57E8">
        <w:rPr>
          <w:sz w:val="22"/>
          <w:szCs w:val="22"/>
          <w:lang w:val="ru-RU"/>
        </w:rPr>
        <w:tab/>
        <w:t>количество</w:t>
      </w:r>
      <w:r w:rsidRPr="00FB57E8">
        <w:rPr>
          <w:sz w:val="22"/>
          <w:szCs w:val="22"/>
          <w:lang w:val="ru-RU"/>
        </w:rPr>
        <w:tab/>
        <w:t>часов</w:t>
      </w:r>
      <w:r w:rsidRPr="00FB57E8">
        <w:rPr>
          <w:sz w:val="22"/>
          <w:szCs w:val="22"/>
          <w:lang w:val="ru-RU"/>
        </w:rPr>
        <w:tab/>
        <w:t>на</w:t>
      </w:r>
      <w:r w:rsidRPr="00FB57E8">
        <w:rPr>
          <w:sz w:val="22"/>
          <w:szCs w:val="22"/>
          <w:lang w:val="ru-RU"/>
        </w:rPr>
        <w:tab/>
        <w:t>освоение</w:t>
      </w:r>
      <w:r w:rsidRPr="00FB57E8">
        <w:rPr>
          <w:sz w:val="22"/>
          <w:szCs w:val="22"/>
          <w:lang w:val="ru-RU"/>
        </w:rPr>
        <w:tab/>
        <w:t>программы дисциплины:</w:t>
      </w:r>
      <w:bookmarkEnd w:id="8"/>
      <w:bookmarkEnd w:id="9"/>
    </w:p>
    <w:p w:rsidR="00957791" w:rsidRPr="00FB57E8" w:rsidRDefault="00957791" w:rsidP="00957791">
      <w:pPr>
        <w:pStyle w:val="a5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максимальной учебной нагрузки обучающегося —</w:t>
      </w:r>
      <w:r w:rsidRPr="002F50A5">
        <w:rPr>
          <w:sz w:val="22"/>
          <w:szCs w:val="22"/>
          <w:lang w:val="ru-RU"/>
        </w:rPr>
        <w:t xml:space="preserve"> 90</w:t>
      </w:r>
      <w:r w:rsidRPr="00FB57E8">
        <w:rPr>
          <w:sz w:val="22"/>
          <w:szCs w:val="22"/>
          <w:lang w:val="ru-RU"/>
        </w:rPr>
        <w:t xml:space="preserve"> часов, в том числе: </w:t>
      </w:r>
    </w:p>
    <w:p w:rsidR="00957791" w:rsidRPr="00FB57E8" w:rsidRDefault="00957791" w:rsidP="003A3933">
      <w:pPr>
        <w:pStyle w:val="a5"/>
        <w:numPr>
          <w:ilvl w:val="0"/>
          <w:numId w:val="16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FB57E8">
        <w:rPr>
          <w:sz w:val="22"/>
          <w:szCs w:val="22"/>
          <w:lang w:val="ru-RU"/>
        </w:rPr>
        <w:t>обязательная аудиторная учебная нагрузка обучающегося —</w:t>
      </w:r>
      <w:r w:rsidRPr="002F50A5">
        <w:rPr>
          <w:b/>
          <w:sz w:val="22"/>
          <w:szCs w:val="22"/>
          <w:lang w:val="ru-RU"/>
        </w:rPr>
        <w:t xml:space="preserve"> 60</w:t>
      </w:r>
      <w:r w:rsidRPr="00FB57E8">
        <w:rPr>
          <w:sz w:val="22"/>
          <w:szCs w:val="22"/>
          <w:lang w:val="ru-RU"/>
        </w:rPr>
        <w:t xml:space="preserve"> часов;</w:t>
      </w:r>
    </w:p>
    <w:p w:rsidR="00C410B4" w:rsidRPr="00FB57E8" w:rsidRDefault="00957791" w:rsidP="00081CBF">
      <w:pPr>
        <w:pStyle w:val="a5"/>
        <w:widowControl/>
        <w:numPr>
          <w:ilvl w:val="0"/>
          <w:numId w:val="16"/>
        </w:numPr>
        <w:autoSpaceDE/>
        <w:autoSpaceDN/>
        <w:spacing w:line="360" w:lineRule="auto"/>
        <w:ind w:left="0" w:firstLine="567"/>
        <w:jc w:val="both"/>
      </w:pPr>
      <w:r w:rsidRPr="00081CBF">
        <w:rPr>
          <w:sz w:val="22"/>
          <w:szCs w:val="22"/>
          <w:lang w:val="ru-RU"/>
        </w:rPr>
        <w:t>самостоятельная работа обучающегося —</w:t>
      </w:r>
      <w:r w:rsidRPr="00081CBF">
        <w:rPr>
          <w:b/>
          <w:sz w:val="22"/>
          <w:szCs w:val="22"/>
          <w:lang w:val="ru-RU"/>
        </w:rPr>
        <w:t xml:space="preserve"> 30 </w:t>
      </w:r>
      <w:r w:rsidRPr="00081CBF">
        <w:rPr>
          <w:sz w:val="22"/>
          <w:szCs w:val="22"/>
          <w:lang w:val="ru-RU"/>
        </w:rPr>
        <w:t>часов.</w:t>
      </w:r>
      <w:bookmarkStart w:id="10" w:name="_GoBack"/>
      <w:bookmarkEnd w:id="10"/>
      <w:r w:rsidR="00081CBF" w:rsidRPr="00FB57E8">
        <w:t xml:space="preserve"> </w:t>
      </w:r>
    </w:p>
    <w:sectPr w:rsidR="00C410B4" w:rsidRPr="00FB57E8" w:rsidSect="00081CBF">
      <w:footerReference w:type="default" r:id="rId8"/>
      <w:pgSz w:w="11910" w:h="16840"/>
      <w:pgMar w:top="1040" w:right="740" w:bottom="960" w:left="1418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BC" w:rsidRDefault="00C26DBC" w:rsidP="0082429A">
      <w:r>
        <w:separator/>
      </w:r>
    </w:p>
  </w:endnote>
  <w:endnote w:type="continuationSeparator" w:id="0">
    <w:p w:rsidR="00C26DBC" w:rsidRDefault="00C26DBC" w:rsidP="0082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064973"/>
      <w:docPartObj>
        <w:docPartGallery w:val="Page Numbers (Bottom of Page)"/>
        <w:docPartUnique/>
      </w:docPartObj>
    </w:sdtPr>
    <w:sdtEndPr/>
    <w:sdtContent>
      <w:p w:rsidR="00C26DBC" w:rsidRDefault="00C26D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BF" w:rsidRPr="00081CBF">
          <w:rPr>
            <w:noProof/>
            <w:lang w:val="ru-RU"/>
          </w:rPr>
          <w:t>3</w:t>
        </w:r>
        <w:r>
          <w:fldChar w:fldCharType="end"/>
        </w:r>
      </w:p>
    </w:sdtContent>
  </w:sdt>
  <w:p w:rsidR="00C26DBC" w:rsidRDefault="00C26D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BC" w:rsidRDefault="00C26DBC" w:rsidP="0082429A">
      <w:r>
        <w:separator/>
      </w:r>
    </w:p>
  </w:footnote>
  <w:footnote w:type="continuationSeparator" w:id="0">
    <w:p w:rsidR="00C26DBC" w:rsidRDefault="00C26DBC" w:rsidP="0082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CEC"/>
    <w:multiLevelType w:val="hybridMultilevel"/>
    <w:tmpl w:val="A1BA0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8273C"/>
    <w:multiLevelType w:val="hybridMultilevel"/>
    <w:tmpl w:val="B7B62FC8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0AEA62E6"/>
    <w:multiLevelType w:val="hybridMultilevel"/>
    <w:tmpl w:val="CDA27720"/>
    <w:lvl w:ilvl="0" w:tplc="83ACE300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82C7BC6">
      <w:numFmt w:val="bullet"/>
      <w:lvlText w:val="•"/>
      <w:lvlJc w:val="left"/>
      <w:pPr>
        <w:ind w:left="809" w:hanging="252"/>
      </w:pPr>
    </w:lvl>
    <w:lvl w:ilvl="2" w:tplc="CA04AD64">
      <w:numFmt w:val="bullet"/>
      <w:lvlText w:val="•"/>
      <w:lvlJc w:val="left"/>
      <w:pPr>
        <w:ind w:left="1258" w:hanging="252"/>
      </w:pPr>
    </w:lvl>
    <w:lvl w:ilvl="3" w:tplc="5B623308">
      <w:numFmt w:val="bullet"/>
      <w:lvlText w:val="•"/>
      <w:lvlJc w:val="left"/>
      <w:pPr>
        <w:ind w:left="1707" w:hanging="252"/>
      </w:pPr>
    </w:lvl>
    <w:lvl w:ilvl="4" w:tplc="2984229E">
      <w:numFmt w:val="bullet"/>
      <w:lvlText w:val="•"/>
      <w:lvlJc w:val="left"/>
      <w:pPr>
        <w:ind w:left="2156" w:hanging="252"/>
      </w:pPr>
    </w:lvl>
    <w:lvl w:ilvl="5" w:tplc="512C7280">
      <w:numFmt w:val="bullet"/>
      <w:lvlText w:val="•"/>
      <w:lvlJc w:val="left"/>
      <w:pPr>
        <w:ind w:left="2605" w:hanging="252"/>
      </w:pPr>
    </w:lvl>
    <w:lvl w:ilvl="6" w:tplc="2982E968">
      <w:numFmt w:val="bullet"/>
      <w:lvlText w:val="•"/>
      <w:lvlJc w:val="left"/>
      <w:pPr>
        <w:ind w:left="3054" w:hanging="252"/>
      </w:pPr>
    </w:lvl>
    <w:lvl w:ilvl="7" w:tplc="F25413F4">
      <w:numFmt w:val="bullet"/>
      <w:lvlText w:val="•"/>
      <w:lvlJc w:val="left"/>
      <w:pPr>
        <w:ind w:left="3503" w:hanging="252"/>
      </w:pPr>
    </w:lvl>
    <w:lvl w:ilvl="8" w:tplc="F09E6B28">
      <w:numFmt w:val="bullet"/>
      <w:lvlText w:val="•"/>
      <w:lvlJc w:val="left"/>
      <w:pPr>
        <w:ind w:left="3952" w:hanging="252"/>
      </w:pPr>
    </w:lvl>
  </w:abstractNum>
  <w:abstractNum w:abstractNumId="3" w15:restartNumberingAfterBreak="0">
    <w:nsid w:val="115C1797"/>
    <w:multiLevelType w:val="hybridMultilevel"/>
    <w:tmpl w:val="46B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6EAD"/>
    <w:multiLevelType w:val="hybridMultilevel"/>
    <w:tmpl w:val="0B146204"/>
    <w:lvl w:ilvl="0" w:tplc="C74C58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2BAD"/>
    <w:multiLevelType w:val="hybridMultilevel"/>
    <w:tmpl w:val="874E245E"/>
    <w:lvl w:ilvl="0" w:tplc="7B56191A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EE06F54">
      <w:numFmt w:val="bullet"/>
      <w:lvlText w:val="•"/>
      <w:lvlJc w:val="left"/>
      <w:pPr>
        <w:ind w:left="809" w:hanging="252"/>
      </w:pPr>
    </w:lvl>
    <w:lvl w:ilvl="2" w:tplc="5F80080A">
      <w:numFmt w:val="bullet"/>
      <w:lvlText w:val="•"/>
      <w:lvlJc w:val="left"/>
      <w:pPr>
        <w:ind w:left="1258" w:hanging="252"/>
      </w:pPr>
    </w:lvl>
    <w:lvl w:ilvl="3" w:tplc="C77EDCEA">
      <w:numFmt w:val="bullet"/>
      <w:lvlText w:val="•"/>
      <w:lvlJc w:val="left"/>
      <w:pPr>
        <w:ind w:left="1707" w:hanging="252"/>
      </w:pPr>
    </w:lvl>
    <w:lvl w:ilvl="4" w:tplc="96A6C27E">
      <w:numFmt w:val="bullet"/>
      <w:lvlText w:val="•"/>
      <w:lvlJc w:val="left"/>
      <w:pPr>
        <w:ind w:left="2156" w:hanging="252"/>
      </w:pPr>
    </w:lvl>
    <w:lvl w:ilvl="5" w:tplc="F53EE010">
      <w:numFmt w:val="bullet"/>
      <w:lvlText w:val="•"/>
      <w:lvlJc w:val="left"/>
      <w:pPr>
        <w:ind w:left="2605" w:hanging="252"/>
      </w:pPr>
    </w:lvl>
    <w:lvl w:ilvl="6" w:tplc="7CB6DF3C">
      <w:numFmt w:val="bullet"/>
      <w:lvlText w:val="•"/>
      <w:lvlJc w:val="left"/>
      <w:pPr>
        <w:ind w:left="3054" w:hanging="252"/>
      </w:pPr>
    </w:lvl>
    <w:lvl w:ilvl="7" w:tplc="B53C38CA">
      <w:numFmt w:val="bullet"/>
      <w:lvlText w:val="•"/>
      <w:lvlJc w:val="left"/>
      <w:pPr>
        <w:ind w:left="3503" w:hanging="252"/>
      </w:pPr>
    </w:lvl>
    <w:lvl w:ilvl="8" w:tplc="17CAE40E">
      <w:numFmt w:val="bullet"/>
      <w:lvlText w:val="•"/>
      <w:lvlJc w:val="left"/>
      <w:pPr>
        <w:ind w:left="3952" w:hanging="252"/>
      </w:pPr>
    </w:lvl>
  </w:abstractNum>
  <w:abstractNum w:abstractNumId="7" w15:restartNumberingAfterBreak="0">
    <w:nsid w:val="22BD63D1"/>
    <w:multiLevelType w:val="hybridMultilevel"/>
    <w:tmpl w:val="2296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F095F"/>
    <w:multiLevelType w:val="hybridMultilevel"/>
    <w:tmpl w:val="7D84B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0F5A"/>
    <w:multiLevelType w:val="hybridMultilevel"/>
    <w:tmpl w:val="1EC0FD56"/>
    <w:lvl w:ilvl="0" w:tplc="540CE44E">
      <w:numFmt w:val="bullet"/>
      <w:lvlText w:val="−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14102818">
      <w:numFmt w:val="bullet"/>
      <w:lvlText w:val="•"/>
      <w:lvlJc w:val="left"/>
      <w:pPr>
        <w:ind w:left="575" w:hanging="312"/>
      </w:pPr>
    </w:lvl>
    <w:lvl w:ilvl="2" w:tplc="A34297DA">
      <w:numFmt w:val="bullet"/>
      <w:lvlText w:val="•"/>
      <w:lvlJc w:val="left"/>
      <w:pPr>
        <w:ind w:left="1050" w:hanging="312"/>
      </w:pPr>
    </w:lvl>
    <w:lvl w:ilvl="3" w:tplc="09985BD2">
      <w:numFmt w:val="bullet"/>
      <w:lvlText w:val="•"/>
      <w:lvlJc w:val="left"/>
      <w:pPr>
        <w:ind w:left="1525" w:hanging="312"/>
      </w:pPr>
    </w:lvl>
    <w:lvl w:ilvl="4" w:tplc="03B463D4">
      <w:numFmt w:val="bullet"/>
      <w:lvlText w:val="•"/>
      <w:lvlJc w:val="left"/>
      <w:pPr>
        <w:ind w:left="2000" w:hanging="312"/>
      </w:pPr>
    </w:lvl>
    <w:lvl w:ilvl="5" w:tplc="21B0A0DE">
      <w:numFmt w:val="bullet"/>
      <w:lvlText w:val="•"/>
      <w:lvlJc w:val="left"/>
      <w:pPr>
        <w:ind w:left="2475" w:hanging="312"/>
      </w:pPr>
    </w:lvl>
    <w:lvl w:ilvl="6" w:tplc="F55A354A">
      <w:numFmt w:val="bullet"/>
      <w:lvlText w:val="•"/>
      <w:lvlJc w:val="left"/>
      <w:pPr>
        <w:ind w:left="2950" w:hanging="312"/>
      </w:pPr>
    </w:lvl>
    <w:lvl w:ilvl="7" w:tplc="BAA4B0E6">
      <w:numFmt w:val="bullet"/>
      <w:lvlText w:val="•"/>
      <w:lvlJc w:val="left"/>
      <w:pPr>
        <w:ind w:left="3425" w:hanging="312"/>
      </w:pPr>
    </w:lvl>
    <w:lvl w:ilvl="8" w:tplc="E3329F9C">
      <w:numFmt w:val="bullet"/>
      <w:lvlText w:val="•"/>
      <w:lvlJc w:val="left"/>
      <w:pPr>
        <w:ind w:left="3900" w:hanging="312"/>
      </w:pPr>
    </w:lvl>
  </w:abstractNum>
  <w:abstractNum w:abstractNumId="10" w15:restartNumberingAfterBreak="0">
    <w:nsid w:val="2C80560B"/>
    <w:multiLevelType w:val="multilevel"/>
    <w:tmpl w:val="2B5815CA"/>
    <w:lvl w:ilvl="0">
      <w:start w:val="2"/>
      <w:numFmt w:val="decimal"/>
      <w:lvlText w:val="%1"/>
      <w:lvlJc w:val="left"/>
      <w:pPr>
        <w:ind w:left="591" w:hanging="490"/>
      </w:pPr>
    </w:lvl>
    <w:lvl w:ilvl="1">
      <w:start w:val="1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481" w:hanging="490"/>
      </w:pPr>
    </w:lvl>
    <w:lvl w:ilvl="3">
      <w:numFmt w:val="bullet"/>
      <w:lvlText w:val="•"/>
      <w:lvlJc w:val="left"/>
      <w:pPr>
        <w:ind w:left="3421" w:hanging="490"/>
      </w:pPr>
    </w:lvl>
    <w:lvl w:ilvl="4">
      <w:numFmt w:val="bullet"/>
      <w:lvlText w:val="•"/>
      <w:lvlJc w:val="left"/>
      <w:pPr>
        <w:ind w:left="4362" w:hanging="490"/>
      </w:pPr>
    </w:lvl>
    <w:lvl w:ilvl="5">
      <w:numFmt w:val="bullet"/>
      <w:lvlText w:val="•"/>
      <w:lvlJc w:val="left"/>
      <w:pPr>
        <w:ind w:left="5303" w:hanging="490"/>
      </w:pPr>
    </w:lvl>
    <w:lvl w:ilvl="6">
      <w:numFmt w:val="bullet"/>
      <w:lvlText w:val="•"/>
      <w:lvlJc w:val="left"/>
      <w:pPr>
        <w:ind w:left="6243" w:hanging="490"/>
      </w:pPr>
    </w:lvl>
    <w:lvl w:ilvl="7">
      <w:numFmt w:val="bullet"/>
      <w:lvlText w:val="•"/>
      <w:lvlJc w:val="left"/>
      <w:pPr>
        <w:ind w:left="718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11" w15:restartNumberingAfterBreak="0">
    <w:nsid w:val="413F55E7"/>
    <w:multiLevelType w:val="hybridMultilevel"/>
    <w:tmpl w:val="F104BA6A"/>
    <w:lvl w:ilvl="0" w:tplc="74D2374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4640531A"/>
    <w:multiLevelType w:val="hybridMultilevel"/>
    <w:tmpl w:val="97123A56"/>
    <w:lvl w:ilvl="0" w:tplc="8452E24E">
      <w:numFmt w:val="bullet"/>
      <w:lvlText w:val="−"/>
      <w:lvlJc w:val="left"/>
      <w:pPr>
        <w:ind w:left="102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88186C16">
      <w:numFmt w:val="bullet"/>
      <w:lvlText w:val="•"/>
      <w:lvlJc w:val="left"/>
      <w:pPr>
        <w:ind w:left="575" w:hanging="252"/>
      </w:pPr>
    </w:lvl>
    <w:lvl w:ilvl="2" w:tplc="0972A9F6">
      <w:numFmt w:val="bullet"/>
      <w:lvlText w:val="•"/>
      <w:lvlJc w:val="left"/>
      <w:pPr>
        <w:ind w:left="1050" w:hanging="252"/>
      </w:pPr>
    </w:lvl>
    <w:lvl w:ilvl="3" w:tplc="AD72660E">
      <w:numFmt w:val="bullet"/>
      <w:lvlText w:val="•"/>
      <w:lvlJc w:val="left"/>
      <w:pPr>
        <w:ind w:left="1525" w:hanging="252"/>
      </w:pPr>
    </w:lvl>
    <w:lvl w:ilvl="4" w:tplc="99BC276E">
      <w:numFmt w:val="bullet"/>
      <w:lvlText w:val="•"/>
      <w:lvlJc w:val="left"/>
      <w:pPr>
        <w:ind w:left="2000" w:hanging="252"/>
      </w:pPr>
    </w:lvl>
    <w:lvl w:ilvl="5" w:tplc="FF16B902">
      <w:numFmt w:val="bullet"/>
      <w:lvlText w:val="•"/>
      <w:lvlJc w:val="left"/>
      <w:pPr>
        <w:ind w:left="2475" w:hanging="252"/>
      </w:pPr>
    </w:lvl>
    <w:lvl w:ilvl="6" w:tplc="3A4E2AF8">
      <w:numFmt w:val="bullet"/>
      <w:lvlText w:val="•"/>
      <w:lvlJc w:val="left"/>
      <w:pPr>
        <w:ind w:left="2950" w:hanging="252"/>
      </w:pPr>
    </w:lvl>
    <w:lvl w:ilvl="7" w:tplc="BF362B42">
      <w:numFmt w:val="bullet"/>
      <w:lvlText w:val="•"/>
      <w:lvlJc w:val="left"/>
      <w:pPr>
        <w:ind w:left="3425" w:hanging="252"/>
      </w:pPr>
    </w:lvl>
    <w:lvl w:ilvl="8" w:tplc="0688FFBA">
      <w:numFmt w:val="bullet"/>
      <w:lvlText w:val="•"/>
      <w:lvlJc w:val="left"/>
      <w:pPr>
        <w:ind w:left="3900" w:hanging="252"/>
      </w:pPr>
    </w:lvl>
  </w:abstractNum>
  <w:abstractNum w:abstractNumId="13" w15:restartNumberingAfterBreak="0">
    <w:nsid w:val="4D420FFC"/>
    <w:multiLevelType w:val="hybridMultilevel"/>
    <w:tmpl w:val="F4505E16"/>
    <w:lvl w:ilvl="0" w:tplc="DD468112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E62D36E">
      <w:numFmt w:val="bullet"/>
      <w:lvlText w:val="•"/>
      <w:lvlJc w:val="left"/>
      <w:pPr>
        <w:ind w:left="809" w:hanging="252"/>
      </w:pPr>
    </w:lvl>
    <w:lvl w:ilvl="2" w:tplc="C0ECC8BA">
      <w:numFmt w:val="bullet"/>
      <w:lvlText w:val="•"/>
      <w:lvlJc w:val="left"/>
      <w:pPr>
        <w:ind w:left="1258" w:hanging="252"/>
      </w:pPr>
    </w:lvl>
    <w:lvl w:ilvl="3" w:tplc="3888465C">
      <w:numFmt w:val="bullet"/>
      <w:lvlText w:val="•"/>
      <w:lvlJc w:val="left"/>
      <w:pPr>
        <w:ind w:left="1707" w:hanging="252"/>
      </w:pPr>
    </w:lvl>
    <w:lvl w:ilvl="4" w:tplc="8CB8100C">
      <w:numFmt w:val="bullet"/>
      <w:lvlText w:val="•"/>
      <w:lvlJc w:val="left"/>
      <w:pPr>
        <w:ind w:left="2156" w:hanging="252"/>
      </w:pPr>
    </w:lvl>
    <w:lvl w:ilvl="5" w:tplc="102838D0">
      <w:numFmt w:val="bullet"/>
      <w:lvlText w:val="•"/>
      <w:lvlJc w:val="left"/>
      <w:pPr>
        <w:ind w:left="2605" w:hanging="252"/>
      </w:pPr>
    </w:lvl>
    <w:lvl w:ilvl="6" w:tplc="E05261F6">
      <w:numFmt w:val="bullet"/>
      <w:lvlText w:val="•"/>
      <w:lvlJc w:val="left"/>
      <w:pPr>
        <w:ind w:left="3054" w:hanging="252"/>
      </w:pPr>
    </w:lvl>
    <w:lvl w:ilvl="7" w:tplc="73E82894">
      <w:numFmt w:val="bullet"/>
      <w:lvlText w:val="•"/>
      <w:lvlJc w:val="left"/>
      <w:pPr>
        <w:ind w:left="3503" w:hanging="252"/>
      </w:pPr>
    </w:lvl>
    <w:lvl w:ilvl="8" w:tplc="1FC669EC">
      <w:numFmt w:val="bullet"/>
      <w:lvlText w:val="•"/>
      <w:lvlJc w:val="left"/>
      <w:pPr>
        <w:ind w:left="3952" w:hanging="252"/>
      </w:pPr>
    </w:lvl>
  </w:abstractNum>
  <w:abstractNum w:abstractNumId="14" w15:restartNumberingAfterBreak="0">
    <w:nsid w:val="50382836"/>
    <w:multiLevelType w:val="hybridMultilevel"/>
    <w:tmpl w:val="9A1A79E8"/>
    <w:lvl w:ilvl="0" w:tplc="20943010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47749866">
      <w:numFmt w:val="bullet"/>
      <w:lvlText w:val="•"/>
      <w:lvlJc w:val="left"/>
      <w:pPr>
        <w:ind w:left="809" w:hanging="252"/>
      </w:pPr>
    </w:lvl>
    <w:lvl w:ilvl="2" w:tplc="0C1003DC">
      <w:numFmt w:val="bullet"/>
      <w:lvlText w:val="•"/>
      <w:lvlJc w:val="left"/>
      <w:pPr>
        <w:ind w:left="1258" w:hanging="252"/>
      </w:pPr>
    </w:lvl>
    <w:lvl w:ilvl="3" w:tplc="699E37E4">
      <w:numFmt w:val="bullet"/>
      <w:lvlText w:val="•"/>
      <w:lvlJc w:val="left"/>
      <w:pPr>
        <w:ind w:left="1707" w:hanging="252"/>
      </w:pPr>
    </w:lvl>
    <w:lvl w:ilvl="4" w:tplc="A7781586">
      <w:numFmt w:val="bullet"/>
      <w:lvlText w:val="•"/>
      <w:lvlJc w:val="left"/>
      <w:pPr>
        <w:ind w:left="2156" w:hanging="252"/>
      </w:pPr>
    </w:lvl>
    <w:lvl w:ilvl="5" w:tplc="3D287BBA">
      <w:numFmt w:val="bullet"/>
      <w:lvlText w:val="•"/>
      <w:lvlJc w:val="left"/>
      <w:pPr>
        <w:ind w:left="2605" w:hanging="252"/>
      </w:pPr>
    </w:lvl>
    <w:lvl w:ilvl="6" w:tplc="1892F102">
      <w:numFmt w:val="bullet"/>
      <w:lvlText w:val="•"/>
      <w:lvlJc w:val="left"/>
      <w:pPr>
        <w:ind w:left="3054" w:hanging="252"/>
      </w:pPr>
    </w:lvl>
    <w:lvl w:ilvl="7" w:tplc="70A872A2">
      <w:numFmt w:val="bullet"/>
      <w:lvlText w:val="•"/>
      <w:lvlJc w:val="left"/>
      <w:pPr>
        <w:ind w:left="3503" w:hanging="252"/>
      </w:pPr>
    </w:lvl>
    <w:lvl w:ilvl="8" w:tplc="3BA80348">
      <w:numFmt w:val="bullet"/>
      <w:lvlText w:val="•"/>
      <w:lvlJc w:val="left"/>
      <w:pPr>
        <w:ind w:left="3952" w:hanging="252"/>
      </w:pPr>
    </w:lvl>
  </w:abstractNum>
  <w:abstractNum w:abstractNumId="15" w15:restartNumberingAfterBreak="0">
    <w:nsid w:val="65BD60FC"/>
    <w:multiLevelType w:val="multilevel"/>
    <w:tmpl w:val="9FEED5B2"/>
    <w:lvl w:ilvl="0">
      <w:start w:val="3"/>
      <w:numFmt w:val="decimal"/>
      <w:lvlText w:val="%1"/>
      <w:lvlJc w:val="left"/>
      <w:pPr>
        <w:ind w:left="591" w:hanging="490"/>
      </w:pPr>
    </w:lvl>
    <w:lvl w:ilvl="1">
      <w:start w:val="2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01" w:hanging="36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102" w:hanging="7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3588" w:hanging="736"/>
      </w:pPr>
    </w:lvl>
    <w:lvl w:ilvl="5">
      <w:numFmt w:val="bullet"/>
      <w:lvlText w:val="•"/>
      <w:lvlJc w:val="left"/>
      <w:pPr>
        <w:ind w:left="4585" w:hanging="736"/>
      </w:pPr>
    </w:lvl>
    <w:lvl w:ilvl="6">
      <w:numFmt w:val="bullet"/>
      <w:lvlText w:val="•"/>
      <w:lvlJc w:val="left"/>
      <w:pPr>
        <w:ind w:left="5581" w:hanging="736"/>
      </w:pPr>
    </w:lvl>
    <w:lvl w:ilvl="7">
      <w:numFmt w:val="bullet"/>
      <w:lvlText w:val="•"/>
      <w:lvlJc w:val="left"/>
      <w:pPr>
        <w:ind w:left="6577" w:hanging="736"/>
      </w:pPr>
    </w:lvl>
    <w:lvl w:ilvl="8">
      <w:numFmt w:val="bullet"/>
      <w:lvlText w:val="•"/>
      <w:lvlJc w:val="left"/>
      <w:pPr>
        <w:ind w:left="7573" w:hanging="736"/>
      </w:pPr>
    </w:lvl>
  </w:abstractNum>
  <w:abstractNum w:abstractNumId="16" w15:restartNumberingAfterBreak="0">
    <w:nsid w:val="6CF96401"/>
    <w:multiLevelType w:val="hybridMultilevel"/>
    <w:tmpl w:val="6CAA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4F1EAA"/>
    <w:multiLevelType w:val="multilevel"/>
    <w:tmpl w:val="FF8E9DC6"/>
    <w:lvl w:ilvl="0">
      <w:start w:val="1"/>
      <w:numFmt w:val="decimal"/>
      <w:lvlText w:val="%1"/>
      <w:lvlJc w:val="left"/>
      <w:pPr>
        <w:ind w:left="100" w:hanging="490"/>
      </w:p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01" w:hanging="490"/>
      </w:pPr>
    </w:lvl>
    <w:lvl w:ilvl="3">
      <w:numFmt w:val="bullet"/>
      <w:lvlText w:val="•"/>
      <w:lvlJc w:val="left"/>
      <w:pPr>
        <w:ind w:left="3101" w:hanging="490"/>
      </w:pPr>
    </w:lvl>
    <w:lvl w:ilvl="4">
      <w:numFmt w:val="bullet"/>
      <w:lvlText w:val="•"/>
      <w:lvlJc w:val="left"/>
      <w:pPr>
        <w:ind w:left="4102" w:hanging="490"/>
      </w:pPr>
    </w:lvl>
    <w:lvl w:ilvl="5">
      <w:numFmt w:val="bullet"/>
      <w:lvlText w:val="•"/>
      <w:lvlJc w:val="left"/>
      <w:pPr>
        <w:ind w:left="5103" w:hanging="490"/>
      </w:pPr>
    </w:lvl>
    <w:lvl w:ilvl="6">
      <w:numFmt w:val="bullet"/>
      <w:lvlText w:val="•"/>
      <w:lvlJc w:val="left"/>
      <w:pPr>
        <w:ind w:left="6103" w:hanging="490"/>
      </w:pPr>
    </w:lvl>
    <w:lvl w:ilvl="7">
      <w:numFmt w:val="bullet"/>
      <w:lvlText w:val="•"/>
      <w:lvlJc w:val="left"/>
      <w:pPr>
        <w:ind w:left="7104" w:hanging="490"/>
      </w:pPr>
    </w:lvl>
    <w:lvl w:ilvl="8">
      <w:numFmt w:val="bullet"/>
      <w:lvlText w:val="•"/>
      <w:lvlJc w:val="left"/>
      <w:pPr>
        <w:ind w:left="8105" w:hanging="490"/>
      </w:pPr>
    </w:lvl>
  </w:abstractNum>
  <w:abstractNum w:abstractNumId="18" w15:restartNumberingAfterBreak="0">
    <w:nsid w:val="7986643E"/>
    <w:multiLevelType w:val="hybridMultilevel"/>
    <w:tmpl w:val="C176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C2D54"/>
    <w:multiLevelType w:val="hybridMultilevel"/>
    <w:tmpl w:val="75AA5D56"/>
    <w:lvl w:ilvl="0" w:tplc="19228336">
      <w:numFmt w:val="bullet"/>
      <w:lvlText w:val="−"/>
      <w:lvlJc w:val="left"/>
      <w:pPr>
        <w:ind w:left="354" w:hanging="2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1DBC3ABE">
      <w:numFmt w:val="bullet"/>
      <w:lvlText w:val="•"/>
      <w:lvlJc w:val="left"/>
      <w:pPr>
        <w:ind w:left="809" w:hanging="252"/>
      </w:pPr>
    </w:lvl>
    <w:lvl w:ilvl="2" w:tplc="E8906A0A">
      <w:numFmt w:val="bullet"/>
      <w:lvlText w:val="•"/>
      <w:lvlJc w:val="left"/>
      <w:pPr>
        <w:ind w:left="1258" w:hanging="252"/>
      </w:pPr>
    </w:lvl>
    <w:lvl w:ilvl="3" w:tplc="634023E6">
      <w:numFmt w:val="bullet"/>
      <w:lvlText w:val="•"/>
      <w:lvlJc w:val="left"/>
      <w:pPr>
        <w:ind w:left="1707" w:hanging="252"/>
      </w:pPr>
    </w:lvl>
    <w:lvl w:ilvl="4" w:tplc="71AAE4F0">
      <w:numFmt w:val="bullet"/>
      <w:lvlText w:val="•"/>
      <w:lvlJc w:val="left"/>
      <w:pPr>
        <w:ind w:left="2156" w:hanging="252"/>
      </w:pPr>
    </w:lvl>
    <w:lvl w:ilvl="5" w:tplc="5BBCC592">
      <w:numFmt w:val="bullet"/>
      <w:lvlText w:val="•"/>
      <w:lvlJc w:val="left"/>
      <w:pPr>
        <w:ind w:left="2605" w:hanging="252"/>
      </w:pPr>
    </w:lvl>
    <w:lvl w:ilvl="6" w:tplc="EB04B3A4">
      <w:numFmt w:val="bullet"/>
      <w:lvlText w:val="•"/>
      <w:lvlJc w:val="left"/>
      <w:pPr>
        <w:ind w:left="3054" w:hanging="252"/>
      </w:pPr>
    </w:lvl>
    <w:lvl w:ilvl="7" w:tplc="2E9686D8">
      <w:numFmt w:val="bullet"/>
      <w:lvlText w:val="•"/>
      <w:lvlJc w:val="left"/>
      <w:pPr>
        <w:ind w:left="3503" w:hanging="252"/>
      </w:pPr>
    </w:lvl>
    <w:lvl w:ilvl="8" w:tplc="9C9A46E4">
      <w:numFmt w:val="bullet"/>
      <w:lvlText w:val="•"/>
      <w:lvlJc w:val="left"/>
      <w:pPr>
        <w:ind w:left="3952" w:hanging="252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4"/>
  </w:num>
  <w:num w:numId="14">
    <w:abstractNumId w:val="18"/>
  </w:num>
  <w:num w:numId="15">
    <w:abstractNumId w:val="7"/>
  </w:num>
  <w:num w:numId="16">
    <w:abstractNumId w:val="5"/>
  </w:num>
  <w:num w:numId="17">
    <w:abstractNumId w:val="8"/>
  </w:num>
  <w:num w:numId="18">
    <w:abstractNumId w:val="1"/>
  </w:num>
  <w:num w:numId="19">
    <w:abstractNumId w:val="11"/>
  </w:num>
  <w:num w:numId="20">
    <w:abstractNumId w:val="0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B7D"/>
    <w:rsid w:val="00081CBF"/>
    <w:rsid w:val="00083D25"/>
    <w:rsid w:val="000A0B7D"/>
    <w:rsid w:val="00126F88"/>
    <w:rsid w:val="00194C93"/>
    <w:rsid w:val="00226148"/>
    <w:rsid w:val="002F50A5"/>
    <w:rsid w:val="00351E72"/>
    <w:rsid w:val="003666D4"/>
    <w:rsid w:val="003A3933"/>
    <w:rsid w:val="004F4C63"/>
    <w:rsid w:val="005425C7"/>
    <w:rsid w:val="006077A3"/>
    <w:rsid w:val="006C67F2"/>
    <w:rsid w:val="007F73C5"/>
    <w:rsid w:val="0082429A"/>
    <w:rsid w:val="00957791"/>
    <w:rsid w:val="00986EA2"/>
    <w:rsid w:val="009B246F"/>
    <w:rsid w:val="00B24447"/>
    <w:rsid w:val="00B756BA"/>
    <w:rsid w:val="00B772EF"/>
    <w:rsid w:val="00BF586C"/>
    <w:rsid w:val="00C26DBC"/>
    <w:rsid w:val="00C410B4"/>
    <w:rsid w:val="00CB3571"/>
    <w:rsid w:val="00D267AB"/>
    <w:rsid w:val="00D348A2"/>
    <w:rsid w:val="00D37CF5"/>
    <w:rsid w:val="00D42B84"/>
    <w:rsid w:val="00F10125"/>
    <w:rsid w:val="00F52F10"/>
    <w:rsid w:val="00FA666C"/>
    <w:rsid w:val="00FB57E8"/>
    <w:rsid w:val="00FE00D6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63C25-F39A-462F-A070-4DE42CA8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0B7D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0A0B7D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0A0B7D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0B7D"/>
    <w:rPr>
      <w:rFonts w:eastAsia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0A0B7D"/>
    <w:rPr>
      <w:rFonts w:eastAsia="Times New Roman"/>
      <w:b/>
      <w:bCs/>
      <w:i/>
      <w:lang w:val="en-US"/>
    </w:rPr>
  </w:style>
  <w:style w:type="character" w:styleId="a3">
    <w:name w:val="Hyperlink"/>
    <w:basedOn w:val="a0"/>
    <w:uiPriority w:val="99"/>
    <w:unhideWhenUsed/>
    <w:rsid w:val="000A0B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B7D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39"/>
    <w:unhideWhenUsed/>
    <w:qFormat/>
    <w:rsid w:val="000A0B7D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autoRedefine/>
    <w:uiPriority w:val="1"/>
    <w:semiHidden/>
    <w:unhideWhenUsed/>
    <w:qFormat/>
    <w:rsid w:val="000A0B7D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autoRedefine/>
    <w:uiPriority w:val="1"/>
    <w:semiHidden/>
    <w:unhideWhenUsed/>
    <w:qFormat/>
    <w:rsid w:val="000A0B7D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autoRedefine/>
    <w:uiPriority w:val="1"/>
    <w:semiHidden/>
    <w:unhideWhenUsed/>
    <w:qFormat/>
    <w:rsid w:val="000A0B7D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autoRedefine/>
    <w:uiPriority w:val="1"/>
    <w:semiHidden/>
    <w:unhideWhenUsed/>
    <w:qFormat/>
    <w:rsid w:val="000A0B7D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autoRedefine/>
    <w:uiPriority w:val="1"/>
    <w:semiHidden/>
    <w:unhideWhenUsed/>
    <w:qFormat/>
    <w:rsid w:val="000A0B7D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autoRedefine/>
    <w:uiPriority w:val="1"/>
    <w:semiHidden/>
    <w:unhideWhenUsed/>
    <w:qFormat/>
    <w:rsid w:val="000A0B7D"/>
    <w:pPr>
      <w:spacing w:line="200" w:lineRule="exact"/>
      <w:ind w:left="2969"/>
    </w:pPr>
    <w:rPr>
      <w:sz w:val="20"/>
      <w:szCs w:val="20"/>
    </w:rPr>
  </w:style>
  <w:style w:type="paragraph" w:styleId="a5">
    <w:name w:val="Body Text"/>
    <w:basedOn w:val="a"/>
    <w:link w:val="a6"/>
    <w:uiPriority w:val="1"/>
    <w:unhideWhenUsed/>
    <w:qFormat/>
    <w:rsid w:val="000A0B7D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A0B7D"/>
    <w:rPr>
      <w:rFonts w:eastAsia="Times New Roman"/>
      <w:lang w:val="en-US"/>
    </w:rPr>
  </w:style>
  <w:style w:type="paragraph" w:styleId="a7">
    <w:name w:val="List Paragraph"/>
    <w:basedOn w:val="a"/>
    <w:uiPriority w:val="1"/>
    <w:qFormat/>
    <w:rsid w:val="000A0B7D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0A0B7D"/>
  </w:style>
  <w:style w:type="table" w:customStyle="1" w:styleId="TableNormal">
    <w:name w:val="Table Normal"/>
    <w:uiPriority w:val="2"/>
    <w:semiHidden/>
    <w:qFormat/>
    <w:rsid w:val="000A0B7D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242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429A"/>
    <w:rPr>
      <w:rFonts w:eastAsia="Times New Roman"/>
      <w:sz w:val="22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8242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429A"/>
    <w:rPr>
      <w:rFonts w:eastAsia="Times New Roman"/>
      <w:sz w:val="22"/>
      <w:szCs w:val="22"/>
      <w:lang w:val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95779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577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7791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957791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table" w:styleId="af">
    <w:name w:val="Table Grid"/>
    <w:basedOn w:val="a1"/>
    <w:uiPriority w:val="59"/>
    <w:rsid w:val="006C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67CC-C3AD-4168-81E3-CEA6BE1F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BossIIC</cp:lastModifiedBy>
  <cp:revision>12</cp:revision>
  <cp:lastPrinted>2019-02-21T06:24:00Z</cp:lastPrinted>
  <dcterms:created xsi:type="dcterms:W3CDTF">2019-02-02T07:49:00Z</dcterms:created>
  <dcterms:modified xsi:type="dcterms:W3CDTF">2019-03-05T14:08:00Z</dcterms:modified>
</cp:coreProperties>
</file>