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89F" w:rsidRPr="005D6965" w:rsidRDefault="00C9289F" w:rsidP="00C928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965">
        <w:rPr>
          <w:rFonts w:ascii="Times New Roman" w:hAnsi="Times New Roman" w:cs="Times New Roman"/>
          <w:b/>
          <w:sz w:val="28"/>
          <w:szCs w:val="28"/>
        </w:rPr>
        <w:t xml:space="preserve">Правоохранительная деятельность </w:t>
      </w:r>
    </w:p>
    <w:p w:rsidR="00C9289F" w:rsidRDefault="00C9289F" w:rsidP="00C928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965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</w:rPr>
        <w:t>01-17</w:t>
      </w:r>
      <w:r w:rsidRPr="005D6965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18</w:t>
      </w:r>
    </w:p>
    <w:p w:rsidR="00C9289F" w:rsidRDefault="00C9289F" w:rsidP="00C928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89F" w:rsidRPr="00893EBF" w:rsidRDefault="00C9289F" w:rsidP="00C9289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E711D">
        <w:rPr>
          <w:rFonts w:ascii="Times New Roman" w:hAnsi="Times New Roman" w:cs="Times New Roman"/>
          <w:sz w:val="28"/>
        </w:rPr>
        <w:t>Власов Владислав Эдуардович</w:t>
      </w:r>
    </w:p>
    <w:p w:rsidR="00C9289F" w:rsidRPr="00893EBF" w:rsidRDefault="00C9289F" w:rsidP="00C9289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E711D">
        <w:rPr>
          <w:rFonts w:ascii="Times New Roman" w:hAnsi="Times New Roman" w:cs="Times New Roman"/>
          <w:sz w:val="28"/>
        </w:rPr>
        <w:t>Заводчиков Иван Андреевич</w:t>
      </w:r>
    </w:p>
    <w:p w:rsidR="00C9289F" w:rsidRPr="00893EBF" w:rsidRDefault="00C9289F" w:rsidP="00C9289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E711D">
        <w:rPr>
          <w:rFonts w:ascii="Times New Roman" w:hAnsi="Times New Roman" w:cs="Times New Roman"/>
          <w:sz w:val="28"/>
        </w:rPr>
        <w:t>Задорожный Юрий Фёдорович</w:t>
      </w:r>
    </w:p>
    <w:p w:rsidR="00C9289F" w:rsidRPr="00893EBF" w:rsidRDefault="00C9289F" w:rsidP="00C9289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E711D">
        <w:rPr>
          <w:rFonts w:ascii="Times New Roman" w:hAnsi="Times New Roman" w:cs="Times New Roman"/>
          <w:sz w:val="28"/>
        </w:rPr>
        <w:t>Загребнев Андрей Александрович</w:t>
      </w:r>
    </w:p>
    <w:p w:rsidR="00C9289F" w:rsidRPr="00893EBF" w:rsidRDefault="00C9289F" w:rsidP="00C9289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711D">
        <w:rPr>
          <w:rFonts w:ascii="Times New Roman" w:hAnsi="Times New Roman" w:cs="Times New Roman"/>
          <w:sz w:val="28"/>
        </w:rPr>
        <w:t>Нестерович</w:t>
      </w:r>
      <w:proofErr w:type="spellEnd"/>
      <w:r w:rsidRPr="001E711D">
        <w:rPr>
          <w:rFonts w:ascii="Times New Roman" w:hAnsi="Times New Roman" w:cs="Times New Roman"/>
          <w:sz w:val="28"/>
        </w:rPr>
        <w:t xml:space="preserve"> Наталья Вячеславовна</w:t>
      </w:r>
    </w:p>
    <w:p w:rsidR="00C9289F" w:rsidRPr="00893EBF" w:rsidRDefault="00C9289F" w:rsidP="00C9289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E711D">
        <w:rPr>
          <w:rFonts w:ascii="Times New Roman" w:hAnsi="Times New Roman" w:cs="Times New Roman"/>
          <w:sz w:val="28"/>
        </w:rPr>
        <w:t>Петроченко Евгений Сергеевич</w:t>
      </w:r>
    </w:p>
    <w:p w:rsidR="00C9289F" w:rsidRPr="00C9289F" w:rsidRDefault="00C9289F" w:rsidP="00C9289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E711D">
        <w:rPr>
          <w:rFonts w:ascii="Times New Roman" w:hAnsi="Times New Roman" w:cs="Times New Roman"/>
          <w:sz w:val="28"/>
        </w:rPr>
        <w:t>Пиджаков Андрей Михайлович</w:t>
      </w:r>
    </w:p>
    <w:p w:rsidR="00FA2BE2" w:rsidRPr="00C9289F" w:rsidRDefault="00C9289F" w:rsidP="00C9289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9289F">
        <w:rPr>
          <w:rFonts w:ascii="Times New Roman" w:hAnsi="Times New Roman" w:cs="Times New Roman"/>
          <w:sz w:val="28"/>
        </w:rPr>
        <w:t>Селезнева Елена Андреевна</w:t>
      </w:r>
    </w:p>
    <w:sectPr w:rsidR="00FA2BE2" w:rsidRPr="00C92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60479"/>
    <w:multiLevelType w:val="hybridMultilevel"/>
    <w:tmpl w:val="94CE1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83"/>
    <w:rsid w:val="001D1083"/>
    <w:rsid w:val="00C9289F"/>
    <w:rsid w:val="00FA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24FFB"/>
  <w15:chartTrackingRefBased/>
  <w15:docId w15:val="{6361A3A5-2F79-4B50-89C1-F5A46839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2020-09-08T02:12:00Z</dcterms:created>
  <dcterms:modified xsi:type="dcterms:W3CDTF">2020-09-08T02:13:00Z</dcterms:modified>
</cp:coreProperties>
</file>