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A3E2" w14:textId="4252A99F" w:rsidR="00476C2C" w:rsidRDefault="0047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МОДУЛЬ ПМ.0</w:t>
      </w:r>
      <w:r w:rsidR="00E84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D94">
        <w:rPr>
          <w:rFonts w:ascii="Times New Roman" w:hAnsi="Times New Roman" w:cs="Times New Roman"/>
          <w:sz w:val="28"/>
          <w:szCs w:val="28"/>
        </w:rPr>
        <w:t>«</w:t>
      </w:r>
      <w:r w:rsidR="00E843FF" w:rsidRPr="00E843FF">
        <w:rPr>
          <w:rFonts w:ascii="Times New Roman" w:hAnsi="Times New Roman" w:cs="Times New Roman"/>
          <w:sz w:val="28"/>
          <w:szCs w:val="28"/>
        </w:rPr>
        <w:t>СУДЕБНАЯ СТАТИСТИКА</w:t>
      </w:r>
      <w:r w:rsidR="00654D94">
        <w:rPr>
          <w:rFonts w:ascii="Times New Roman" w:hAnsi="Times New Roman" w:cs="Times New Roman"/>
          <w:sz w:val="28"/>
          <w:szCs w:val="28"/>
        </w:rPr>
        <w:t>»</w:t>
      </w:r>
    </w:p>
    <w:p w14:paraId="1C4C439B" w14:textId="4936FCBF" w:rsidR="00393EAC" w:rsidRDefault="00393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билет на квалификационный экзамен по П</w:t>
      </w:r>
      <w:r w:rsidRPr="00393EAC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3EAC">
        <w:rPr>
          <w:rFonts w:ascii="Times New Roman" w:hAnsi="Times New Roman" w:cs="Times New Roman"/>
          <w:sz w:val="28"/>
          <w:szCs w:val="28"/>
        </w:rPr>
        <w:t>одул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</w:t>
      </w:r>
      <w:r w:rsidRPr="00393EAC">
        <w:rPr>
          <w:rFonts w:ascii="Times New Roman" w:hAnsi="Times New Roman" w:cs="Times New Roman"/>
          <w:sz w:val="28"/>
          <w:szCs w:val="28"/>
        </w:rPr>
        <w:t>.0</w:t>
      </w:r>
      <w:r w:rsidR="00371297">
        <w:rPr>
          <w:rFonts w:ascii="Times New Roman" w:hAnsi="Times New Roman" w:cs="Times New Roman"/>
          <w:sz w:val="28"/>
          <w:szCs w:val="28"/>
        </w:rPr>
        <w:t>4</w:t>
      </w:r>
      <w:r w:rsidRPr="00393EAC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195608005"/>
      <w:r w:rsidR="00371297" w:rsidRPr="00371297">
        <w:rPr>
          <w:rFonts w:ascii="Times New Roman" w:hAnsi="Times New Roman" w:cs="Times New Roman"/>
          <w:sz w:val="28"/>
          <w:szCs w:val="28"/>
        </w:rPr>
        <w:t>Судебная статистика</w:t>
      </w:r>
      <w:bookmarkEnd w:id="0"/>
      <w:r w:rsidRPr="00393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следующем порядке:</w:t>
      </w:r>
    </w:p>
    <w:p w14:paraId="5DD4571E" w14:textId="4E8B7940" w:rsidR="00393EAC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</w:t>
      </w:r>
      <w:r w:rsidR="00371297">
        <w:rPr>
          <w:rFonts w:ascii="Times New Roman" w:hAnsi="Times New Roman" w:cs="Times New Roman"/>
          <w:sz w:val="28"/>
          <w:szCs w:val="28"/>
        </w:rPr>
        <w:t>4</w:t>
      </w:r>
      <w:r w:rsidRPr="00393EAC">
        <w:rPr>
          <w:rFonts w:ascii="Times New Roman" w:hAnsi="Times New Roman" w:cs="Times New Roman"/>
          <w:sz w:val="28"/>
          <w:szCs w:val="28"/>
        </w:rPr>
        <w:t>.01 «</w:t>
      </w:r>
      <w:bookmarkStart w:id="1" w:name="_Hlk195095232"/>
      <w:r w:rsidR="00371297" w:rsidRPr="00371297">
        <w:rPr>
          <w:rFonts w:ascii="Times New Roman" w:hAnsi="Times New Roman" w:cs="Times New Roman"/>
          <w:sz w:val="28"/>
          <w:szCs w:val="28"/>
        </w:rPr>
        <w:t>Судебная статистика</w:t>
      </w:r>
      <w:bookmarkEnd w:id="1"/>
      <w:r w:rsidRPr="00393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7FE1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C83412" w14:textId="2CBBF904" w:rsidR="00393EAC" w:rsidRPr="00047F85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7F85">
        <w:rPr>
          <w:rFonts w:ascii="Times New Roman" w:hAnsi="Times New Roman" w:cs="Times New Roman"/>
          <w:sz w:val="28"/>
          <w:szCs w:val="28"/>
        </w:rPr>
        <w:t>МДК 0</w:t>
      </w:r>
      <w:r w:rsidR="00371297">
        <w:rPr>
          <w:rFonts w:ascii="Times New Roman" w:hAnsi="Times New Roman" w:cs="Times New Roman"/>
          <w:sz w:val="28"/>
          <w:szCs w:val="28"/>
        </w:rPr>
        <w:t>4</w:t>
      </w:r>
      <w:r w:rsidRPr="00047F85">
        <w:rPr>
          <w:rFonts w:ascii="Times New Roman" w:hAnsi="Times New Roman" w:cs="Times New Roman"/>
          <w:sz w:val="28"/>
          <w:szCs w:val="28"/>
        </w:rPr>
        <w:t>.02 «</w:t>
      </w:r>
      <w:r w:rsidR="00371297" w:rsidRPr="00371297">
        <w:rPr>
          <w:rFonts w:ascii="Times New Roman" w:hAnsi="Times New Roman" w:cs="Times New Roman"/>
          <w:sz w:val="28"/>
          <w:szCs w:val="28"/>
        </w:rPr>
        <w:t>Организация службы судебной статистики в судах</w:t>
      </w:r>
      <w:r w:rsidRPr="00047F85">
        <w:rPr>
          <w:rFonts w:ascii="Times New Roman" w:hAnsi="Times New Roman" w:cs="Times New Roman"/>
          <w:sz w:val="28"/>
          <w:szCs w:val="28"/>
        </w:rPr>
        <w:t xml:space="preserve">» - </w:t>
      </w:r>
      <w:r w:rsidR="002E7FE1">
        <w:rPr>
          <w:rFonts w:ascii="Times New Roman" w:hAnsi="Times New Roman" w:cs="Times New Roman"/>
          <w:sz w:val="28"/>
          <w:szCs w:val="28"/>
        </w:rPr>
        <w:t>теоретический вопрос</w:t>
      </w:r>
      <w:r w:rsidR="00B703D2" w:rsidRPr="00047F85">
        <w:rPr>
          <w:rFonts w:ascii="Times New Roman" w:hAnsi="Times New Roman" w:cs="Times New Roman"/>
          <w:sz w:val="28"/>
          <w:szCs w:val="28"/>
        </w:rPr>
        <w:t>.</w:t>
      </w:r>
    </w:p>
    <w:p w14:paraId="08BC91AD" w14:textId="6BE5092A" w:rsidR="00D473F7" w:rsidRDefault="00644BF1">
      <w:pPr>
        <w:rPr>
          <w:rFonts w:ascii="Times New Roman" w:hAnsi="Times New Roman" w:cs="Times New Roman"/>
          <w:sz w:val="28"/>
          <w:szCs w:val="28"/>
        </w:rPr>
      </w:pPr>
      <w:bookmarkStart w:id="2" w:name="_Hlk193632925"/>
      <w:r>
        <w:rPr>
          <w:rFonts w:ascii="Times New Roman" w:hAnsi="Times New Roman" w:cs="Times New Roman"/>
          <w:sz w:val="28"/>
          <w:szCs w:val="28"/>
        </w:rPr>
        <w:t>Практические зада</w:t>
      </w:r>
      <w:r w:rsidR="00060C0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211E2" w:rsidRPr="001C5136">
        <w:rPr>
          <w:rFonts w:ascii="Times New Roman" w:hAnsi="Times New Roman" w:cs="Times New Roman"/>
          <w:b/>
          <w:bCs/>
          <w:sz w:val="28"/>
          <w:szCs w:val="28"/>
        </w:rPr>
        <w:t>Профессиональному Модулю ПМ.0</w:t>
      </w:r>
      <w:r w:rsidR="003712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211E2" w:rsidRPr="001C513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3" w:name="_Hlk195612000"/>
      <w:r w:rsidR="00371297" w:rsidRPr="00371297">
        <w:rPr>
          <w:rFonts w:ascii="Times New Roman" w:hAnsi="Times New Roman" w:cs="Times New Roman"/>
          <w:b/>
          <w:bCs/>
          <w:sz w:val="28"/>
          <w:szCs w:val="28"/>
        </w:rPr>
        <w:t>Судебная статистика</w:t>
      </w:r>
      <w:bookmarkEnd w:id="3"/>
      <w:r w:rsidR="00B211E2" w:rsidRPr="001C513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211E2" w:rsidRPr="00B211E2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B211E2">
        <w:rPr>
          <w:rFonts w:ascii="Times New Roman" w:hAnsi="Times New Roman" w:cs="Times New Roman"/>
          <w:sz w:val="28"/>
          <w:szCs w:val="28"/>
        </w:rPr>
        <w:t>ю</w:t>
      </w:r>
      <w:r w:rsidR="00B211E2" w:rsidRPr="00B211E2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4" w:name="_Hlk193632972"/>
      <w:bookmarkEnd w:id="2"/>
      <w:r w:rsidR="00060C0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темам:</w:t>
      </w:r>
    </w:p>
    <w:bookmarkEnd w:id="4"/>
    <w:p w14:paraId="5104405C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>Методы отбора в статистическом наблюдении.</w:t>
      </w:r>
    </w:p>
    <w:p w14:paraId="2B25E356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Основные понятия сводки и группировки. </w:t>
      </w:r>
    </w:p>
    <w:p w14:paraId="678F32E1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Виды статистических группировок.</w:t>
      </w:r>
    </w:p>
    <w:p w14:paraId="7B9FDD5E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Статистические ряды распределения. </w:t>
      </w:r>
    </w:p>
    <w:p w14:paraId="3EFC541D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Статистические таблицы. </w:t>
      </w:r>
    </w:p>
    <w:p w14:paraId="7133A4D7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Правила составления статистических таблиц. </w:t>
      </w:r>
    </w:p>
    <w:p w14:paraId="0A56D3D6" w14:textId="336FE0A6" w:rsidR="00E86267" w:rsidRPr="00E86267" w:rsidRDefault="00E86267" w:rsidP="008968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Моментные, интервальные, относительные показатели. </w:t>
      </w:r>
    </w:p>
    <w:p w14:paraId="46E7F6BA" w14:textId="07CCA04C" w:rsidR="00E86267" w:rsidRPr="00E86267" w:rsidRDefault="00E86267" w:rsidP="00ED15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Относительный показатель структуры распределения. </w:t>
      </w:r>
    </w:p>
    <w:p w14:paraId="4BF123C6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Относительный показатель координации. </w:t>
      </w:r>
    </w:p>
    <w:p w14:paraId="7CF63379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Относительный показатель сравнения. </w:t>
      </w:r>
    </w:p>
    <w:p w14:paraId="0C21B347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Относительный показатель интенсивности. </w:t>
      </w:r>
    </w:p>
    <w:p w14:paraId="03E76A43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Индексы тяжести преступлений, индексы тяжести судимости. </w:t>
      </w:r>
    </w:p>
    <w:p w14:paraId="5FE43A0B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Средние величины и вариация. </w:t>
      </w:r>
    </w:p>
    <w:p w14:paraId="5193B08E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Степенные средние величины.</w:t>
      </w:r>
    </w:p>
    <w:p w14:paraId="29E91B64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Средняя простая арифметическая.</w:t>
      </w:r>
    </w:p>
    <w:p w14:paraId="6ECCA311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Средняя арифметическая взвешенная.</w:t>
      </w:r>
    </w:p>
    <w:p w14:paraId="3B98B7EA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Средняя гармоническая.</w:t>
      </w:r>
    </w:p>
    <w:p w14:paraId="6CD465D8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Средняя квадратическая.</w:t>
      </w:r>
    </w:p>
    <w:p w14:paraId="2B540781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Мода и медиана.</w:t>
      </w:r>
    </w:p>
    <w:p w14:paraId="51B0B967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Ранжированный ряд. </w:t>
      </w:r>
    </w:p>
    <w:p w14:paraId="03C58095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Показатели вариации. </w:t>
      </w:r>
    </w:p>
    <w:p w14:paraId="4AE297A4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Размах вариации. </w:t>
      </w:r>
    </w:p>
    <w:p w14:paraId="71E03B4D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Среднее линейное отклонение. </w:t>
      </w:r>
    </w:p>
    <w:p w14:paraId="424FF92D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Среднее квадратическое отклонение.</w:t>
      </w:r>
    </w:p>
    <w:p w14:paraId="684C27A3" w14:textId="07F84327" w:rsidR="00E86267" w:rsidRPr="00E86267" w:rsidRDefault="00E86267" w:rsidP="00A619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Ряды динамики и их виды.</w:t>
      </w:r>
    </w:p>
    <w:p w14:paraId="38DE308C" w14:textId="409CF477" w:rsidR="00E86267" w:rsidRPr="00E86267" w:rsidRDefault="00E86267" w:rsidP="005D74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Абсолютный прирост. </w:t>
      </w:r>
    </w:p>
    <w:p w14:paraId="3EF94141" w14:textId="77777777" w:rsidR="00E86267" w:rsidRP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Коэффициент (индекс) роста. </w:t>
      </w:r>
    </w:p>
    <w:p w14:paraId="7B491EA5" w14:textId="7D73AD56" w:rsidR="00E86267" w:rsidRDefault="00E86267" w:rsidP="00E86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267">
        <w:rPr>
          <w:rFonts w:ascii="Times New Roman" w:hAnsi="Times New Roman" w:cs="Times New Roman"/>
          <w:sz w:val="28"/>
          <w:szCs w:val="28"/>
        </w:rPr>
        <w:t xml:space="preserve"> Темпы роста и темпы прироста. </w:t>
      </w:r>
    </w:p>
    <w:p w14:paraId="59CDAFA1" w14:textId="2264B4F8" w:rsidR="00E50C4A" w:rsidRDefault="00E50C4A" w:rsidP="00E50C4A">
      <w:pPr>
        <w:rPr>
          <w:rFonts w:ascii="Times New Roman" w:hAnsi="Times New Roman" w:cs="Times New Roman"/>
          <w:sz w:val="28"/>
          <w:szCs w:val="28"/>
        </w:rPr>
      </w:pPr>
    </w:p>
    <w:p w14:paraId="0B02F8B2" w14:textId="35EA1D05" w:rsidR="00E50C4A" w:rsidRPr="00E50C4A" w:rsidRDefault="00E50C4A" w:rsidP="00E50C4A">
      <w:pPr>
        <w:rPr>
          <w:rFonts w:ascii="Times New Roman" w:hAnsi="Times New Roman" w:cs="Times New Roman"/>
          <w:sz w:val="28"/>
          <w:szCs w:val="28"/>
        </w:rPr>
      </w:pPr>
      <w:r w:rsidRPr="00E50C4A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вопросы для подготовки к экзамену по </w:t>
      </w:r>
      <w:r w:rsidRPr="00E50C4A">
        <w:rPr>
          <w:rFonts w:ascii="Times New Roman" w:hAnsi="Times New Roman" w:cs="Times New Roman"/>
          <w:b/>
          <w:bCs/>
          <w:sz w:val="28"/>
          <w:szCs w:val="28"/>
        </w:rPr>
        <w:t>Профессиональному Модулю ПМ.0</w:t>
      </w:r>
      <w:r w:rsidR="00E843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0C4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843FF" w:rsidRPr="00E843FF">
        <w:rPr>
          <w:rFonts w:ascii="Times New Roman" w:hAnsi="Times New Roman" w:cs="Times New Roman"/>
          <w:b/>
          <w:bCs/>
          <w:sz w:val="28"/>
          <w:szCs w:val="28"/>
        </w:rPr>
        <w:t>Судебная статистика</w:t>
      </w:r>
      <w:r w:rsidRPr="00E50C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50C4A">
        <w:rPr>
          <w:rFonts w:ascii="Times New Roman" w:hAnsi="Times New Roman" w:cs="Times New Roman"/>
          <w:sz w:val="28"/>
          <w:szCs w:val="28"/>
        </w:rPr>
        <w:t>:</w:t>
      </w:r>
    </w:p>
    <w:p w14:paraId="3DC31D90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Система организации судебной деятельности по ведению судебной статистики. </w:t>
      </w:r>
    </w:p>
    <w:p w14:paraId="0151E7A5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Правовое и методическое обеспечение деятельности по ведению статистики. </w:t>
      </w:r>
    </w:p>
    <w:p w14:paraId="3E305F9C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Понятие "открытые данные" и принципы их обеспечения.</w:t>
      </w:r>
    </w:p>
    <w:p w14:paraId="60D0C621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Детализация данных судебной статистики.</w:t>
      </w:r>
    </w:p>
    <w:p w14:paraId="444DB8DA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Субъекты запроса информации о судебной статистике.</w:t>
      </w:r>
    </w:p>
    <w:p w14:paraId="74B96D5E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Запрос информации о судебной статистике.</w:t>
      </w:r>
    </w:p>
    <w:p w14:paraId="08A597C1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Представление информации о судебной статистике субъектам запроса.</w:t>
      </w:r>
    </w:p>
    <w:p w14:paraId="53BB6A1B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Цель ведения судебной статистики.</w:t>
      </w:r>
    </w:p>
    <w:p w14:paraId="57E260FA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Порядок подготовки проектов форм статистической отчетности.</w:t>
      </w:r>
    </w:p>
    <w:p w14:paraId="22AF487D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Виды статистической отчетности.</w:t>
      </w:r>
    </w:p>
    <w:p w14:paraId="397CABF1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Структура статистического отчета суда.</w:t>
      </w:r>
    </w:p>
    <w:p w14:paraId="7EDD0FCB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Формирование программных шаблонов статистических отчетов.</w:t>
      </w:r>
    </w:p>
    <w:p w14:paraId="01B3D763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Организация ведения первичного статистического учета в судах.</w:t>
      </w:r>
    </w:p>
    <w:p w14:paraId="4E299FC6" w14:textId="77777777" w:rsidR="00E843FF" w:rsidRDefault="00E843FF" w:rsidP="00A871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Виды, формы, способы статистического наблюдения.</w:t>
      </w:r>
    </w:p>
    <w:p w14:paraId="0C32F975" w14:textId="6EDDCDB6" w:rsidR="00E843FF" w:rsidRPr="00E843FF" w:rsidRDefault="00E843FF" w:rsidP="00A871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Порядок формирования статистической отчетности судов.</w:t>
      </w:r>
    </w:p>
    <w:p w14:paraId="1A98B4BB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о деятельности мировых судов.</w:t>
      </w:r>
    </w:p>
    <w:p w14:paraId="6F5A1863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о деятельности районных судов общей юрисдикции.</w:t>
      </w:r>
    </w:p>
    <w:p w14:paraId="6E667F7B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статистических формы о деятельности апелляционных судов общей юрисдикции.</w:t>
      </w:r>
    </w:p>
    <w:p w14:paraId="6D3572B7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о деятельности кассационных судов общей юрисдикции.</w:t>
      </w:r>
    </w:p>
    <w:p w14:paraId="367EB903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Верховного Суда РФ.</w:t>
      </w:r>
    </w:p>
    <w:p w14:paraId="368C7C89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оперативной отчетности о деятельности судов общей юрисдикции.</w:t>
      </w:r>
    </w:p>
    <w:p w14:paraId="46926272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Единоразовая отчетность о деятельности судов общей юрисдикции.</w:t>
      </w:r>
    </w:p>
    <w:p w14:paraId="78D77E9C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по судимости.</w:t>
      </w:r>
    </w:p>
    <w:p w14:paraId="7E2126A5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Базы данных статистических карточек на подсудимых.</w:t>
      </w:r>
    </w:p>
    <w:p w14:paraId="58D4916F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о деятельности федеральных арбитражных судов.</w:t>
      </w:r>
    </w:p>
    <w:p w14:paraId="6DDC3526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Регламентные статистические формы оперативной отчетности о деятельности федеральных арбитражных судов.</w:t>
      </w:r>
    </w:p>
    <w:p w14:paraId="33EFED3D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Представление сводной статистической отчетности о деятельности судов.</w:t>
      </w:r>
    </w:p>
    <w:p w14:paraId="166D0F82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Значение достоверности в сборе данных статистической отчётности.</w:t>
      </w:r>
    </w:p>
    <w:p w14:paraId="70F8B99A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Ответственность предоставление недостоверных данных в судебной статистике.</w:t>
      </w:r>
    </w:p>
    <w:p w14:paraId="10F53ED0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lastRenderedPageBreak/>
        <w:t xml:space="preserve"> Способы обеспечения достоверности статистической информации.</w:t>
      </w:r>
    </w:p>
    <w:p w14:paraId="2B775A66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Классификация ошибок статистического наблюдения.</w:t>
      </w:r>
    </w:p>
    <w:p w14:paraId="1CD3D4AC" w14:textId="77777777" w:rsidR="00E843FF" w:rsidRPr="00E843FF" w:rsidRDefault="00E843FF" w:rsidP="00E843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 xml:space="preserve"> Сопоставимость статистических показателей. </w:t>
      </w:r>
    </w:p>
    <w:p w14:paraId="5EC11557" w14:textId="20BA6490" w:rsidR="00060C05" w:rsidRPr="00E86267" w:rsidRDefault="00060C05" w:rsidP="00E86267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9BA8497" w14:textId="77777777" w:rsidR="00060C05" w:rsidRPr="00060C05" w:rsidRDefault="00060C05" w:rsidP="00060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C05">
        <w:rPr>
          <w:rFonts w:ascii="Times New Roman" w:hAnsi="Times New Roman" w:cs="Times New Roman"/>
          <w:sz w:val="28"/>
          <w:szCs w:val="28"/>
        </w:rPr>
        <w:t xml:space="preserve">ОБРАЗЕЦ РЕШЕНИЯ ЗАДАЧ </w:t>
      </w:r>
    </w:p>
    <w:p w14:paraId="3878722F" w14:textId="1FDF183F" w:rsidR="00393EAC" w:rsidRDefault="00F518E3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518E3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518E3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18E3">
        <w:rPr>
          <w:rFonts w:ascii="Times New Roman" w:hAnsi="Times New Roman" w:cs="Times New Roman"/>
          <w:sz w:val="28"/>
          <w:szCs w:val="28"/>
        </w:rPr>
        <w:t xml:space="preserve"> ПМ.0</w:t>
      </w:r>
      <w:r w:rsidR="00E843FF">
        <w:rPr>
          <w:rFonts w:ascii="Times New Roman" w:hAnsi="Times New Roman" w:cs="Times New Roman"/>
          <w:sz w:val="28"/>
          <w:szCs w:val="28"/>
        </w:rPr>
        <w:t>4</w:t>
      </w:r>
      <w:r w:rsidRPr="00F518E3">
        <w:rPr>
          <w:rFonts w:ascii="Times New Roman" w:hAnsi="Times New Roman" w:cs="Times New Roman"/>
          <w:sz w:val="28"/>
          <w:szCs w:val="28"/>
        </w:rPr>
        <w:t xml:space="preserve"> «</w:t>
      </w:r>
      <w:r w:rsidR="00E843FF" w:rsidRPr="00E843FF">
        <w:rPr>
          <w:rFonts w:ascii="Times New Roman" w:hAnsi="Times New Roman" w:cs="Times New Roman"/>
          <w:sz w:val="28"/>
          <w:szCs w:val="28"/>
        </w:rPr>
        <w:t>СУДЕБНАЯ СТАТИСТИКА</w:t>
      </w:r>
      <w:r w:rsidRPr="00F518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F2C557" w14:textId="52897438" w:rsid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C6B78" w14:textId="36F40369" w:rsid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14:paraId="3B4F2CBE" w14:textId="532C2448" w:rsidR="00F518E3" w:rsidRDefault="00E843FF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3FF">
        <w:rPr>
          <w:rFonts w:ascii="Times New Roman" w:hAnsi="Times New Roman" w:cs="Times New Roman"/>
          <w:sz w:val="28"/>
          <w:szCs w:val="28"/>
        </w:rPr>
        <w:t>За 6 месяцев 2023 года в мировых судах Томской области находилось на исполнении 1223 уголовных дела. Из них было окончено рассмотрением 805 уголовных дел. Из числа оконченных рассмотрено с вынесением приговора 431 дело. Определите долю выборки k</w:t>
      </w:r>
      <w:r w:rsidRPr="008A39A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E843FF">
        <w:rPr>
          <w:rFonts w:ascii="Times New Roman" w:hAnsi="Times New Roman" w:cs="Times New Roman"/>
          <w:sz w:val="28"/>
          <w:szCs w:val="28"/>
        </w:rPr>
        <w:t xml:space="preserve"> по оконченным делам и выборочную долю W по рассмотренным делам с вынесением приговора. Определите вид и способ отбора. О чём свидетельствуют полученные результаты?</w:t>
      </w:r>
    </w:p>
    <w:p w14:paraId="5F78B885" w14:textId="77777777" w:rsidR="00E843FF" w:rsidRDefault="00E843FF" w:rsidP="00F518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14D2EA" w14:textId="68C3D1A9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ОБРАЗЕЦ ОТВЕТА НА БИЛЕТ</w:t>
      </w:r>
    </w:p>
    <w:p w14:paraId="5BF93623" w14:textId="77777777" w:rsid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6CF332" w14:textId="4EC7A45C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sz w:val="28"/>
          <w:szCs w:val="28"/>
        </w:rPr>
        <w:t>Доля выборки определяется по формуле: </w:t>
      </w:r>
      <w:r w:rsidRPr="008A39AF">
        <w:rPr>
          <w:rFonts w:ascii="Times New Roman" w:hAnsi="Times New Roman" w:cs="Times New Roman"/>
          <w:b/>
          <w:bCs/>
          <w:sz w:val="28"/>
          <w:szCs w:val="28"/>
        </w:rPr>
        <w:t>Kn = n/N.</w:t>
      </w:r>
    </w:p>
    <w:p w14:paraId="1DBAC3B8" w14:textId="77777777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b/>
          <w:bCs/>
          <w:sz w:val="28"/>
          <w:szCs w:val="28"/>
        </w:rPr>
        <w:t>N </w:t>
      </w:r>
      <w:r w:rsidRPr="008A39AF">
        <w:rPr>
          <w:rFonts w:ascii="Times New Roman" w:hAnsi="Times New Roman" w:cs="Times New Roman"/>
          <w:sz w:val="28"/>
          <w:szCs w:val="28"/>
        </w:rPr>
        <w:t>- это генеральная совокупность, её значение в данном случае составляет 1223 уголовных дела.</w:t>
      </w:r>
      <w:r w:rsidRPr="008A39AF">
        <w:rPr>
          <w:rFonts w:ascii="Times New Roman" w:hAnsi="Times New Roman" w:cs="Times New Roman"/>
          <w:sz w:val="28"/>
          <w:szCs w:val="28"/>
        </w:rPr>
        <w:br/>
      </w:r>
    </w:p>
    <w:p w14:paraId="20F33BBE" w14:textId="77777777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b/>
          <w:bCs/>
          <w:sz w:val="28"/>
          <w:szCs w:val="28"/>
        </w:rPr>
        <w:t>n </w:t>
      </w:r>
      <w:r w:rsidRPr="008A39AF">
        <w:rPr>
          <w:rFonts w:ascii="Times New Roman" w:hAnsi="Times New Roman" w:cs="Times New Roman"/>
          <w:sz w:val="28"/>
          <w:szCs w:val="28"/>
        </w:rPr>
        <w:t>- это выборочная совокупность, её значение в данном случае составляет 805 рассмотренных уголовных дел.</w:t>
      </w:r>
      <w:r w:rsidRPr="008A39AF">
        <w:rPr>
          <w:rFonts w:ascii="Times New Roman" w:hAnsi="Times New Roman" w:cs="Times New Roman"/>
          <w:sz w:val="28"/>
          <w:szCs w:val="28"/>
        </w:rPr>
        <w:br/>
      </w:r>
    </w:p>
    <w:p w14:paraId="2E47AFF5" w14:textId="4C4262D9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sz w:val="28"/>
          <w:szCs w:val="28"/>
        </w:rPr>
        <w:t>Доля выборки </w:t>
      </w:r>
      <w:r w:rsidRPr="008A39AF">
        <w:rPr>
          <w:rFonts w:ascii="Times New Roman" w:hAnsi="Times New Roman" w:cs="Times New Roman"/>
          <w:b/>
          <w:bCs/>
          <w:sz w:val="28"/>
          <w:szCs w:val="28"/>
        </w:rPr>
        <w:t>Kn </w:t>
      </w:r>
      <w:r w:rsidRPr="008A39AF">
        <w:rPr>
          <w:rFonts w:ascii="Times New Roman" w:hAnsi="Times New Roman" w:cs="Times New Roman"/>
          <w:sz w:val="28"/>
          <w:szCs w:val="28"/>
        </w:rPr>
        <w:t xml:space="preserve">будет равна </w:t>
      </w:r>
      <w:r>
        <w:rPr>
          <w:rFonts w:ascii="Times New Roman" w:hAnsi="Times New Roman" w:cs="Times New Roman"/>
          <w:sz w:val="28"/>
          <w:szCs w:val="28"/>
        </w:rPr>
        <w:t>805</w:t>
      </w:r>
      <w:r w:rsidRPr="008A39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1223</w:t>
      </w:r>
      <w:r w:rsidRPr="008A39AF">
        <w:rPr>
          <w:rFonts w:ascii="Times New Roman" w:hAnsi="Times New Roman" w:cs="Times New Roman"/>
          <w:sz w:val="28"/>
          <w:szCs w:val="28"/>
        </w:rPr>
        <w:t xml:space="preserve"> = 0,65821749795584627964022894521668</w:t>
      </w:r>
      <w:r w:rsidRPr="008A39AF">
        <w:rPr>
          <w:rFonts w:ascii="Times New Roman" w:hAnsi="Times New Roman" w:cs="Times New Roman"/>
          <w:sz w:val="28"/>
          <w:szCs w:val="28"/>
        </w:rPr>
        <w:t xml:space="preserve"> </w:t>
      </w:r>
      <w:r w:rsidRPr="008A39AF">
        <w:rPr>
          <w:rFonts w:ascii="Times New Roman" w:hAnsi="Times New Roman" w:cs="Times New Roman"/>
          <w:sz w:val="28"/>
          <w:szCs w:val="28"/>
        </w:rPr>
        <w:t> </w:t>
      </w:r>
      <w:r w:rsidRPr="008A39AF">
        <w:rPr>
          <w:rFonts w:ascii="Times New Roman" w:hAnsi="Times New Roman" w:cs="Times New Roman"/>
          <w:b/>
          <w:bCs/>
          <w:sz w:val="28"/>
          <w:szCs w:val="28"/>
        </w:rPr>
        <w:t xml:space="preserve">≈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A39A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Pr="008A39AF">
        <w:rPr>
          <w:rFonts w:ascii="Times New Roman" w:hAnsi="Times New Roman" w:cs="Times New Roman"/>
          <w:sz w:val="28"/>
          <w:szCs w:val="28"/>
        </w:rPr>
        <w:t>. Допускается округление итогового решения до двух цифр после запятой.</w:t>
      </w:r>
    </w:p>
    <w:p w14:paraId="37E37D97" w14:textId="77777777" w:rsid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sz w:val="28"/>
          <w:szCs w:val="28"/>
        </w:rPr>
        <w:t>Выборочная доля определяется по формуле: </w:t>
      </w:r>
    </w:p>
    <w:p w14:paraId="0F360BDF" w14:textId="29D6FE38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b/>
          <w:bCs/>
          <w:sz w:val="28"/>
          <w:szCs w:val="28"/>
        </w:rPr>
        <w:t>W = m/n</w:t>
      </w:r>
    </w:p>
    <w:p w14:paraId="27721087" w14:textId="77777777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b/>
          <w:bCs/>
          <w:sz w:val="28"/>
          <w:szCs w:val="28"/>
        </w:rPr>
        <w:t>m - </w:t>
      </w:r>
      <w:r w:rsidRPr="008A39AF">
        <w:rPr>
          <w:rFonts w:ascii="Times New Roman" w:hAnsi="Times New Roman" w:cs="Times New Roman"/>
          <w:sz w:val="28"/>
          <w:szCs w:val="28"/>
        </w:rPr>
        <w:t>число единиц выборки, обладающих изучаемым признаком, а именно дела, рассмотренных с вынесением приговора. Его значение в данном случае составляет 431 дело.</w:t>
      </w:r>
      <w:r w:rsidRPr="008A39AF">
        <w:rPr>
          <w:rFonts w:ascii="Times New Roman" w:hAnsi="Times New Roman" w:cs="Times New Roman"/>
          <w:sz w:val="28"/>
          <w:szCs w:val="28"/>
        </w:rPr>
        <w:br/>
      </w:r>
    </w:p>
    <w:p w14:paraId="5DF0CC74" w14:textId="77777777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b/>
          <w:bCs/>
          <w:sz w:val="28"/>
          <w:szCs w:val="28"/>
        </w:rPr>
        <w:t>n - </w:t>
      </w:r>
      <w:r w:rsidRPr="008A39AF">
        <w:rPr>
          <w:rFonts w:ascii="Times New Roman" w:hAnsi="Times New Roman" w:cs="Times New Roman"/>
          <w:sz w:val="28"/>
          <w:szCs w:val="28"/>
        </w:rPr>
        <w:t>это выборочная совокупность, её значение в данном случае составляет 805 рассмотренных уголовных дел.</w:t>
      </w:r>
      <w:r w:rsidRPr="008A39AF">
        <w:rPr>
          <w:rFonts w:ascii="Times New Roman" w:hAnsi="Times New Roman" w:cs="Times New Roman"/>
          <w:sz w:val="28"/>
          <w:szCs w:val="28"/>
        </w:rPr>
        <w:br/>
      </w:r>
    </w:p>
    <w:p w14:paraId="79E06DEE" w14:textId="77777777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sz w:val="28"/>
          <w:szCs w:val="28"/>
        </w:rPr>
        <w:t>Выборочная доля </w:t>
      </w:r>
      <w:r w:rsidRPr="008A39AF">
        <w:rPr>
          <w:rFonts w:ascii="Times New Roman" w:hAnsi="Times New Roman" w:cs="Times New Roman"/>
          <w:b/>
          <w:bCs/>
          <w:sz w:val="28"/>
          <w:szCs w:val="28"/>
        </w:rPr>
        <w:t>W </w:t>
      </w:r>
      <w:r w:rsidRPr="008A39AF">
        <w:rPr>
          <w:rFonts w:ascii="Times New Roman" w:hAnsi="Times New Roman" w:cs="Times New Roman"/>
          <w:sz w:val="28"/>
          <w:szCs w:val="28"/>
        </w:rPr>
        <w:t>будет равна 431/805=0,5354037267080745 </w:t>
      </w:r>
      <w:r w:rsidRPr="008A39AF">
        <w:rPr>
          <w:rFonts w:ascii="Times New Roman" w:hAnsi="Times New Roman" w:cs="Times New Roman"/>
          <w:b/>
          <w:bCs/>
          <w:sz w:val="28"/>
          <w:szCs w:val="28"/>
        </w:rPr>
        <w:t>≈ 0,54.</w:t>
      </w:r>
    </w:p>
    <w:p w14:paraId="31E643F7" w14:textId="0A4BBED0" w:rsidR="008A39AF" w:rsidRPr="008A39AF" w:rsidRDefault="008A39AF" w:rsidP="008A39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AF">
        <w:rPr>
          <w:rFonts w:ascii="Times New Roman" w:hAnsi="Times New Roman" w:cs="Times New Roman"/>
          <w:sz w:val="28"/>
          <w:szCs w:val="28"/>
        </w:rPr>
        <w:t xml:space="preserve">Ответ: Выборочная доля рассмотренных с вынесением приговора в мировых судах Томской области уголовных дел составляет 0,54 при </w:t>
      </w:r>
      <w:r w:rsidRPr="008A39AF">
        <w:rPr>
          <w:rFonts w:ascii="Times New Roman" w:hAnsi="Times New Roman" w:cs="Times New Roman"/>
          <w:sz w:val="28"/>
          <w:szCs w:val="28"/>
        </w:rPr>
        <w:lastRenderedPageBreak/>
        <w:t xml:space="preserve">условии определения доли выборки в соотношении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39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A39AF">
        <w:rPr>
          <w:rFonts w:ascii="Times New Roman" w:hAnsi="Times New Roman" w:cs="Times New Roman"/>
          <w:sz w:val="28"/>
          <w:szCs w:val="28"/>
        </w:rPr>
        <w:t>, что свидетельствует о вынесении мировыми судьями приговоров не менее чем в 54 случаях на каждые 100 рассмотренных дел. Вид отбора - комбинированный, способ отбора - типичная выборка.</w:t>
      </w:r>
    </w:p>
    <w:p w14:paraId="4DD39BBC" w14:textId="77777777" w:rsidR="00F518E3" w:rsidRDefault="00F518E3" w:rsidP="006C5F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CD5"/>
    <w:multiLevelType w:val="hybridMultilevel"/>
    <w:tmpl w:val="E76CD300"/>
    <w:lvl w:ilvl="0" w:tplc="398E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5506F"/>
    <w:multiLevelType w:val="hybridMultilevel"/>
    <w:tmpl w:val="7EE6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BF5"/>
    <w:multiLevelType w:val="hybridMultilevel"/>
    <w:tmpl w:val="446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5F3C"/>
    <w:multiLevelType w:val="hybridMultilevel"/>
    <w:tmpl w:val="EF3689FC"/>
    <w:lvl w:ilvl="0" w:tplc="D9901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5584"/>
    <w:multiLevelType w:val="hybridMultilevel"/>
    <w:tmpl w:val="C5C80552"/>
    <w:lvl w:ilvl="0" w:tplc="DE7A6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7CDD"/>
    <w:multiLevelType w:val="hybridMultilevel"/>
    <w:tmpl w:val="E20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B6BD5"/>
    <w:multiLevelType w:val="hybridMultilevel"/>
    <w:tmpl w:val="BF76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3407F"/>
    <w:multiLevelType w:val="hybridMultilevel"/>
    <w:tmpl w:val="F37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B0"/>
    <w:rsid w:val="00011E70"/>
    <w:rsid w:val="00047F85"/>
    <w:rsid w:val="00060C05"/>
    <w:rsid w:val="000C6175"/>
    <w:rsid w:val="001C5136"/>
    <w:rsid w:val="00290F49"/>
    <w:rsid w:val="002C73B0"/>
    <w:rsid w:val="002E7FE1"/>
    <w:rsid w:val="00363ADD"/>
    <w:rsid w:val="00371297"/>
    <w:rsid w:val="00393EAC"/>
    <w:rsid w:val="00427495"/>
    <w:rsid w:val="00476C2C"/>
    <w:rsid w:val="004D1311"/>
    <w:rsid w:val="005D2511"/>
    <w:rsid w:val="00644BF1"/>
    <w:rsid w:val="00654D94"/>
    <w:rsid w:val="006C5F28"/>
    <w:rsid w:val="007627D8"/>
    <w:rsid w:val="007706AF"/>
    <w:rsid w:val="00771202"/>
    <w:rsid w:val="008A39AF"/>
    <w:rsid w:val="008C47D7"/>
    <w:rsid w:val="0090771B"/>
    <w:rsid w:val="00923B26"/>
    <w:rsid w:val="009D6BE7"/>
    <w:rsid w:val="009F1629"/>
    <w:rsid w:val="00B165E9"/>
    <w:rsid w:val="00B211E2"/>
    <w:rsid w:val="00B703D2"/>
    <w:rsid w:val="00BE3565"/>
    <w:rsid w:val="00C66653"/>
    <w:rsid w:val="00CC545A"/>
    <w:rsid w:val="00D473F7"/>
    <w:rsid w:val="00D56B2E"/>
    <w:rsid w:val="00E17EBE"/>
    <w:rsid w:val="00E50C4A"/>
    <w:rsid w:val="00E75A29"/>
    <w:rsid w:val="00E843FF"/>
    <w:rsid w:val="00E86267"/>
    <w:rsid w:val="00F518E3"/>
    <w:rsid w:val="00F76E41"/>
    <w:rsid w:val="00F97E60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163"/>
  <w15:chartTrackingRefBased/>
  <w15:docId w15:val="{81EC7670-DE77-4ABC-99D7-F45CD195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Kolupaeva</dc:creator>
  <cp:keywords/>
  <dc:description/>
  <cp:lastModifiedBy>Колупаева Екатерина Николаевна</cp:lastModifiedBy>
  <cp:revision>17</cp:revision>
  <dcterms:created xsi:type="dcterms:W3CDTF">2025-03-16T04:27:00Z</dcterms:created>
  <dcterms:modified xsi:type="dcterms:W3CDTF">2025-04-15T05:35:00Z</dcterms:modified>
</cp:coreProperties>
</file>